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B2D18" w14:textId="0002F199" w:rsidR="00616C6A" w:rsidRPr="00B2656F" w:rsidRDefault="00616C6A" w:rsidP="00E801A2">
      <w:pPr>
        <w:pStyle w:val="Ttulo2"/>
        <w:shd w:val="clear" w:color="auto" w:fill="FFFFFF"/>
        <w:spacing w:before="0" w:after="75" w:line="276" w:lineRule="auto"/>
        <w:jc w:val="center"/>
        <w:rPr>
          <w:rFonts w:ascii="Arial" w:hAnsi="Arial" w:cs="Arial"/>
          <w:bCs w:val="0"/>
          <w:color w:val="000000" w:themeColor="text1"/>
          <w:sz w:val="22"/>
          <w:szCs w:val="20"/>
          <w:u w:val="single"/>
        </w:rPr>
      </w:pPr>
    </w:p>
    <w:p w14:paraId="1F5555DF" w14:textId="0D99B1B3" w:rsidR="00E80017" w:rsidRPr="00B2656F" w:rsidRDefault="00E80017" w:rsidP="00E80017">
      <w:pPr>
        <w:rPr>
          <w:rFonts w:ascii="Garamond" w:hAnsi="Garamond" w:cs="Arial"/>
          <w:b/>
          <w:sz w:val="14"/>
          <w:szCs w:val="26"/>
        </w:rPr>
      </w:pPr>
      <w:r w:rsidRPr="00B2656F">
        <w:rPr>
          <w:rFonts w:ascii="Garamond" w:hAnsi="Garamond" w:cs="Arial"/>
          <w:b/>
          <w:sz w:val="14"/>
          <w:szCs w:val="26"/>
        </w:rPr>
        <w:t xml:space="preserve">                                Ministerio de Educación. </w:t>
      </w:r>
    </w:p>
    <w:p w14:paraId="27CBFFB7" w14:textId="39B3EFD2" w:rsidR="00E80017" w:rsidRPr="00B2656F" w:rsidRDefault="00E80017" w:rsidP="00E80017">
      <w:pPr>
        <w:rPr>
          <w:rFonts w:ascii="Garamond" w:hAnsi="Garamond" w:cs="Arial"/>
          <w:b/>
          <w:sz w:val="14"/>
          <w:szCs w:val="26"/>
        </w:rPr>
      </w:pPr>
      <w:r w:rsidRPr="00B2656F">
        <w:rPr>
          <w:rFonts w:ascii="Garamond" w:hAnsi="Garamond" w:cs="Arial"/>
          <w:b/>
          <w:sz w:val="14"/>
          <w:szCs w:val="26"/>
        </w:rPr>
        <w:t xml:space="preserve">  </w:t>
      </w:r>
      <w:r w:rsidRPr="00B2656F">
        <w:rPr>
          <w:rFonts w:ascii="Garamond" w:hAnsi="Garamond" w:cs="Arial"/>
          <w:b/>
          <w:noProof/>
          <w:sz w:val="14"/>
          <w:szCs w:val="26"/>
          <w:lang w:val="es-AR" w:eastAsia="es-AR"/>
        </w:rPr>
        <w:drawing>
          <wp:anchor distT="0" distB="0" distL="114300" distR="114300" simplePos="0" relativeHeight="251663360" behindDoc="0" locked="0" layoutInCell="1" allowOverlap="1" wp14:anchorId="3651C917" wp14:editId="7A9C5324">
            <wp:simplePos x="0" y="0"/>
            <wp:positionH relativeFrom="column">
              <wp:posOffset>0</wp:posOffset>
            </wp:positionH>
            <wp:positionV relativeFrom="paragraph">
              <wp:posOffset>85725</wp:posOffset>
            </wp:positionV>
            <wp:extent cx="377190" cy="558800"/>
            <wp:effectExtent l="0" t="0" r="3810" b="0"/>
            <wp:wrapSquare wrapText="bothSides"/>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656F">
        <w:rPr>
          <w:rFonts w:ascii="Garamond" w:hAnsi="Garamond" w:cs="Arial"/>
          <w:b/>
          <w:sz w:val="14"/>
          <w:szCs w:val="26"/>
        </w:rPr>
        <w:t xml:space="preserve">                              Secretaría de Educación. </w:t>
      </w:r>
    </w:p>
    <w:p w14:paraId="581DCFB1" w14:textId="77777777" w:rsidR="00E80017" w:rsidRPr="00B2656F" w:rsidRDefault="00E80017" w:rsidP="00E80017">
      <w:pPr>
        <w:rPr>
          <w:rFonts w:ascii="Garamond" w:hAnsi="Garamond" w:cs="Arial"/>
          <w:b/>
          <w:sz w:val="14"/>
          <w:szCs w:val="26"/>
        </w:rPr>
      </w:pPr>
      <w:r w:rsidRPr="00B2656F">
        <w:rPr>
          <w:rFonts w:ascii="Garamond" w:hAnsi="Garamond" w:cs="Arial"/>
          <w:b/>
          <w:sz w:val="14"/>
          <w:szCs w:val="26"/>
        </w:rPr>
        <w:t xml:space="preserve">      Dirección de Educación Privada.</w:t>
      </w:r>
    </w:p>
    <w:p w14:paraId="0AB5ACB2" w14:textId="77777777" w:rsidR="00E80017" w:rsidRPr="00B2656F" w:rsidRDefault="00E80017" w:rsidP="00E80017">
      <w:pPr>
        <w:rPr>
          <w:rFonts w:ascii="Garamond" w:hAnsi="Garamond" w:cs="Arial"/>
          <w:b/>
          <w:sz w:val="14"/>
          <w:szCs w:val="26"/>
        </w:rPr>
      </w:pPr>
      <w:r w:rsidRPr="00B2656F">
        <w:rPr>
          <w:rFonts w:ascii="Garamond" w:hAnsi="Garamond" w:cs="Arial"/>
          <w:b/>
          <w:sz w:val="14"/>
          <w:szCs w:val="26"/>
        </w:rPr>
        <w:t xml:space="preserve">      Colegio “DR. B. A. HOUSSAY”</w:t>
      </w:r>
    </w:p>
    <w:p w14:paraId="2BADB4DB" w14:textId="716D2BE6" w:rsidR="00E80017" w:rsidRPr="00B2656F" w:rsidRDefault="00E80017" w:rsidP="00DD7853">
      <w:pPr>
        <w:rPr>
          <w:rFonts w:ascii="Garamond" w:hAnsi="Garamond" w:cs="Arial"/>
          <w:b/>
          <w:sz w:val="14"/>
          <w:szCs w:val="26"/>
        </w:rPr>
      </w:pPr>
      <w:r w:rsidRPr="00B2656F">
        <w:rPr>
          <w:rFonts w:ascii="Garamond" w:hAnsi="Garamond" w:cs="Arial"/>
          <w:b/>
          <w:sz w:val="14"/>
          <w:szCs w:val="26"/>
        </w:rPr>
        <w:t xml:space="preserve">     </w:t>
      </w:r>
      <w:bookmarkStart w:id="0" w:name="_GoBack"/>
      <w:bookmarkEnd w:id="0"/>
    </w:p>
    <w:p w14:paraId="42001099" w14:textId="440393AA" w:rsidR="00E80017" w:rsidRPr="00B2656F" w:rsidRDefault="00E80017" w:rsidP="00E80017">
      <w:pPr>
        <w:rPr>
          <w:rFonts w:ascii="Garamond" w:hAnsi="Garamond" w:cs="Arial"/>
          <w:b/>
          <w:sz w:val="14"/>
          <w:szCs w:val="26"/>
        </w:rPr>
      </w:pPr>
      <w:r w:rsidRPr="00B2656F">
        <w:rPr>
          <w:rFonts w:ascii="Garamond" w:hAnsi="Garamond" w:cs="Arial"/>
          <w:b/>
          <w:sz w:val="14"/>
          <w:szCs w:val="26"/>
        </w:rPr>
        <w:t xml:space="preserve">    </w:t>
      </w:r>
      <w:r w:rsidR="00DD7853" w:rsidRPr="00B2656F">
        <w:rPr>
          <w:rFonts w:ascii="Garamond" w:hAnsi="Garamond" w:cs="Arial"/>
          <w:b/>
          <w:sz w:val="14"/>
          <w:szCs w:val="26"/>
        </w:rPr>
        <w:t xml:space="preserve"> </w:t>
      </w:r>
      <w:r w:rsidRPr="00B2656F">
        <w:rPr>
          <w:rFonts w:ascii="Garamond" w:hAnsi="Garamond" w:cs="Arial"/>
          <w:b/>
          <w:sz w:val="14"/>
          <w:szCs w:val="26"/>
        </w:rPr>
        <w:t xml:space="preserve"> Urquiza 426 (Sur). Urquiza 419 (Sur). Capital. Teléfono: 4224222.</w:t>
      </w:r>
    </w:p>
    <w:p w14:paraId="171A0812" w14:textId="273F328C" w:rsidR="007E729E" w:rsidRPr="00D72990" w:rsidRDefault="007E729E" w:rsidP="007E729E">
      <w:pPr>
        <w:pStyle w:val="Ttulo4"/>
        <w:rPr>
          <w:rFonts w:ascii="Bookman Old Style" w:hAnsi="Bookman Old Style"/>
        </w:rPr>
      </w:pPr>
    </w:p>
    <w:p w14:paraId="5CB45E6C" w14:textId="77777777" w:rsidR="007E729E" w:rsidRDefault="007E729E" w:rsidP="007E729E">
      <w:pPr>
        <w:jc w:val="center"/>
        <w:rPr>
          <w:rFonts w:ascii="Bookman Old Style" w:hAnsi="Bookman Old Style"/>
        </w:rPr>
      </w:pPr>
    </w:p>
    <w:p w14:paraId="5C375811" w14:textId="616284F2" w:rsidR="007E729E" w:rsidRPr="004244EC" w:rsidRDefault="007E729E" w:rsidP="007E729E">
      <w:pPr>
        <w:jc w:val="both"/>
        <w:rPr>
          <w:rFonts w:ascii="Arial" w:hAnsi="Arial" w:cs="Arial"/>
          <w:sz w:val="20"/>
          <w:szCs w:val="20"/>
        </w:rPr>
      </w:pPr>
      <w:r w:rsidRPr="004244EC">
        <w:rPr>
          <w:rFonts w:ascii="Arial" w:hAnsi="Arial" w:cs="Arial"/>
          <w:sz w:val="20"/>
          <w:szCs w:val="20"/>
        </w:rPr>
        <w:t xml:space="preserve">Entre el </w:t>
      </w:r>
      <w:r w:rsidR="00E80017" w:rsidRPr="004244EC">
        <w:rPr>
          <w:rFonts w:ascii="Arial" w:hAnsi="Arial" w:cs="Arial"/>
          <w:b/>
          <w:sz w:val="20"/>
          <w:szCs w:val="20"/>
        </w:rPr>
        <w:t>COLEGIO Dr. B. A. Houssay de Nivel Inicial/Primario/Secundario</w:t>
      </w:r>
      <w:r w:rsidR="00E80017" w:rsidRPr="004244EC">
        <w:rPr>
          <w:rFonts w:ascii="Arial" w:hAnsi="Arial" w:cs="Arial"/>
          <w:sz w:val="20"/>
          <w:szCs w:val="20"/>
        </w:rPr>
        <w:t xml:space="preserve">, domiciliado en calle Urquiza 426 sur, San Juan, representado en este acto por su </w:t>
      </w:r>
      <w:r w:rsidR="0022074F">
        <w:rPr>
          <w:rFonts w:ascii="Arial" w:hAnsi="Arial" w:cs="Arial"/>
          <w:sz w:val="20"/>
          <w:szCs w:val="20"/>
        </w:rPr>
        <w:t>Administrador</w:t>
      </w:r>
      <w:r w:rsidR="00E80017" w:rsidRPr="004244EC">
        <w:rPr>
          <w:rFonts w:ascii="Arial" w:hAnsi="Arial" w:cs="Arial"/>
          <w:sz w:val="20"/>
          <w:szCs w:val="20"/>
        </w:rPr>
        <w:t xml:space="preserve"> </w:t>
      </w:r>
      <w:r w:rsidR="0002119B">
        <w:rPr>
          <w:rFonts w:ascii="Arial" w:hAnsi="Arial" w:cs="Arial"/>
          <w:sz w:val="20"/>
          <w:szCs w:val="20"/>
        </w:rPr>
        <w:t>C.P.N.</w:t>
      </w:r>
      <w:r w:rsidR="00E80017" w:rsidRPr="004244EC">
        <w:rPr>
          <w:rFonts w:ascii="Arial" w:hAnsi="Arial" w:cs="Arial"/>
          <w:sz w:val="20"/>
          <w:szCs w:val="20"/>
        </w:rPr>
        <w:t xml:space="preserve"> </w:t>
      </w:r>
      <w:r w:rsidR="0022074F">
        <w:rPr>
          <w:rFonts w:ascii="Arial" w:hAnsi="Arial" w:cs="Arial"/>
          <w:sz w:val="20"/>
          <w:szCs w:val="20"/>
        </w:rPr>
        <w:t xml:space="preserve">Mauro </w:t>
      </w:r>
      <w:proofErr w:type="spellStart"/>
      <w:r w:rsidR="0022074F">
        <w:rPr>
          <w:rFonts w:ascii="Arial" w:hAnsi="Arial" w:cs="Arial"/>
          <w:sz w:val="20"/>
          <w:szCs w:val="20"/>
        </w:rPr>
        <w:t>Telles</w:t>
      </w:r>
      <w:proofErr w:type="spellEnd"/>
      <w:r w:rsidR="00E80017" w:rsidRPr="004244EC">
        <w:rPr>
          <w:rFonts w:ascii="Arial" w:hAnsi="Arial" w:cs="Arial"/>
          <w:sz w:val="20"/>
          <w:szCs w:val="20"/>
        </w:rPr>
        <w:t xml:space="preserve">, D.N.I.: </w:t>
      </w:r>
      <w:r w:rsidR="0022074F">
        <w:rPr>
          <w:rFonts w:ascii="Arial" w:hAnsi="Arial" w:cs="Arial"/>
          <w:sz w:val="20"/>
          <w:szCs w:val="20"/>
        </w:rPr>
        <w:t>23.633.397</w:t>
      </w:r>
      <w:r w:rsidR="00E80017" w:rsidRPr="004244EC">
        <w:rPr>
          <w:rFonts w:ascii="Arial" w:hAnsi="Arial" w:cs="Arial"/>
          <w:sz w:val="20"/>
          <w:szCs w:val="20"/>
        </w:rPr>
        <w:t xml:space="preserve"> </w:t>
      </w:r>
      <w:r w:rsidRPr="004244EC">
        <w:rPr>
          <w:rFonts w:ascii="Arial" w:hAnsi="Arial" w:cs="Arial"/>
          <w:sz w:val="20"/>
          <w:szCs w:val="20"/>
        </w:rPr>
        <w:t xml:space="preserve">por una parte, en adelante </w:t>
      </w:r>
      <w:r w:rsidRPr="004244EC">
        <w:rPr>
          <w:rFonts w:ascii="Arial" w:hAnsi="Arial" w:cs="Arial"/>
          <w:b/>
          <w:sz w:val="20"/>
          <w:szCs w:val="20"/>
        </w:rPr>
        <w:t>“EL COLEGIO”</w:t>
      </w:r>
      <w:r w:rsidRPr="004244EC">
        <w:rPr>
          <w:rFonts w:ascii="Arial" w:hAnsi="Arial" w:cs="Arial"/>
          <w:sz w:val="20"/>
          <w:szCs w:val="20"/>
        </w:rPr>
        <w:t xml:space="preserve"> y el/la Sr/a_________________________________, D.N.I. Nº:____________, Domiciliado en ____________________________________________________________________, por la otra parte, en adelante </w:t>
      </w:r>
      <w:r w:rsidRPr="004244EC">
        <w:rPr>
          <w:rFonts w:ascii="Arial" w:hAnsi="Arial" w:cs="Arial"/>
          <w:b/>
          <w:sz w:val="20"/>
          <w:szCs w:val="20"/>
        </w:rPr>
        <w:t>“EL PROGENITOR”</w:t>
      </w:r>
      <w:r w:rsidRPr="004244EC">
        <w:rPr>
          <w:rFonts w:ascii="Arial" w:hAnsi="Arial" w:cs="Arial"/>
          <w:sz w:val="20"/>
          <w:szCs w:val="20"/>
        </w:rPr>
        <w:t>, se conviene en celebrar el siguiente contrato de Prestación de Servicios Educa</w:t>
      </w:r>
      <w:r w:rsidR="00AE6A56" w:rsidRPr="004244EC">
        <w:rPr>
          <w:rFonts w:ascii="Arial" w:hAnsi="Arial" w:cs="Arial"/>
          <w:sz w:val="20"/>
          <w:szCs w:val="20"/>
        </w:rPr>
        <w:t>tivos</w:t>
      </w:r>
      <w:r w:rsidRPr="004244EC">
        <w:rPr>
          <w:rFonts w:ascii="Arial" w:hAnsi="Arial" w:cs="Arial"/>
          <w:sz w:val="20"/>
          <w:szCs w:val="20"/>
        </w:rPr>
        <w:t xml:space="preserve"> para el Ciclo Lectivo 202</w:t>
      </w:r>
      <w:r w:rsidR="00722D06">
        <w:rPr>
          <w:rFonts w:ascii="Arial" w:hAnsi="Arial" w:cs="Arial"/>
          <w:sz w:val="20"/>
          <w:szCs w:val="20"/>
        </w:rPr>
        <w:t>3</w:t>
      </w:r>
      <w:r w:rsidRPr="004244EC">
        <w:rPr>
          <w:rFonts w:ascii="Arial" w:hAnsi="Arial" w:cs="Arial"/>
          <w:sz w:val="20"/>
          <w:szCs w:val="20"/>
        </w:rPr>
        <w:t>, de conformidad a las siguientes cláusulas:</w:t>
      </w:r>
    </w:p>
    <w:p w14:paraId="0BFB3C86" w14:textId="77777777" w:rsidR="007E729E" w:rsidRPr="004244EC" w:rsidRDefault="007E729E" w:rsidP="007E729E">
      <w:pPr>
        <w:rPr>
          <w:lang w:eastAsia="es-ES_tradnl"/>
        </w:rPr>
      </w:pPr>
    </w:p>
    <w:p w14:paraId="6C5E2F0E" w14:textId="6904B23A" w:rsidR="00616C6A" w:rsidRPr="004244EC" w:rsidRDefault="00B22D91" w:rsidP="00B22D91">
      <w:pPr>
        <w:pStyle w:val="ecxmsonormal"/>
        <w:shd w:val="clear" w:color="auto" w:fill="FFFFFF"/>
        <w:spacing w:before="0" w:beforeAutospacing="0" w:after="0" w:afterAutospacing="0" w:line="276" w:lineRule="auto"/>
        <w:jc w:val="both"/>
        <w:rPr>
          <w:rFonts w:ascii="Arial" w:hAnsi="Arial" w:cs="Arial"/>
          <w:color w:val="000000" w:themeColor="text1"/>
          <w:sz w:val="20"/>
          <w:szCs w:val="20"/>
        </w:rPr>
      </w:pPr>
      <w:r w:rsidRPr="004244EC">
        <w:rPr>
          <w:rFonts w:ascii="Arial" w:hAnsi="Arial" w:cs="Arial"/>
          <w:b/>
          <w:bCs/>
          <w:color w:val="000000" w:themeColor="text1"/>
          <w:sz w:val="20"/>
          <w:szCs w:val="20"/>
          <w:u w:val="single"/>
        </w:rPr>
        <w:t>PRIMERA:</w:t>
      </w:r>
      <w:r w:rsidRPr="004244EC">
        <w:rPr>
          <w:rStyle w:val="apple-converted-space"/>
          <w:rFonts w:ascii="Arial" w:hAnsi="Arial" w:cs="Arial"/>
          <w:color w:val="000000" w:themeColor="text1"/>
          <w:sz w:val="20"/>
          <w:szCs w:val="20"/>
        </w:rPr>
        <w:t> </w:t>
      </w:r>
      <w:r w:rsidRPr="004244EC">
        <w:rPr>
          <w:rFonts w:ascii="Arial" w:hAnsi="Arial" w:cs="Arial"/>
          <w:color w:val="000000" w:themeColor="text1"/>
          <w:sz w:val="20"/>
          <w:szCs w:val="20"/>
        </w:rPr>
        <w:t xml:space="preserve">El Progenitor como agente natural y primario de la educación de su hijo/a o representado/a, ejerciendo su derecho a elegir para su hijo/a o representado/a, la institución educativa cuyo ideario responda a sus convicciones religiosas, filosóficas o éticas, </w:t>
      </w:r>
      <w:r w:rsidRPr="004244EC">
        <w:rPr>
          <w:rFonts w:ascii="Arial" w:hAnsi="Arial" w:cs="Arial"/>
          <w:b/>
          <w:color w:val="000000" w:themeColor="text1"/>
          <w:sz w:val="20"/>
          <w:szCs w:val="20"/>
        </w:rPr>
        <w:t>SOLICITA Y ENCARGA</w:t>
      </w:r>
      <w:r w:rsidRPr="004244EC">
        <w:rPr>
          <w:rFonts w:ascii="Arial" w:hAnsi="Arial" w:cs="Arial"/>
          <w:color w:val="000000" w:themeColor="text1"/>
          <w:sz w:val="20"/>
          <w:szCs w:val="20"/>
        </w:rPr>
        <w:t xml:space="preserve"> a la Institución Educativa -</w:t>
      </w:r>
      <w:r w:rsidR="00E80017" w:rsidRPr="004244EC">
        <w:rPr>
          <w:rFonts w:ascii="Arial" w:hAnsi="Arial" w:cs="Arial"/>
          <w:sz w:val="20"/>
          <w:szCs w:val="20"/>
        </w:rPr>
        <w:t xml:space="preserve"> el </w:t>
      </w:r>
      <w:r w:rsidR="00E80017" w:rsidRPr="004244EC">
        <w:rPr>
          <w:rFonts w:ascii="Arial" w:hAnsi="Arial" w:cs="Arial"/>
          <w:b/>
          <w:sz w:val="20"/>
          <w:szCs w:val="20"/>
        </w:rPr>
        <w:t>COLEGIO Dr. B. A. Houssay de Nivel Inicial/Primario/Secundario</w:t>
      </w:r>
      <w:r w:rsidRPr="004244EC">
        <w:rPr>
          <w:rFonts w:ascii="Arial" w:hAnsi="Arial" w:cs="Arial"/>
          <w:color w:val="000000" w:themeColor="text1"/>
          <w:sz w:val="20"/>
          <w:szCs w:val="20"/>
          <w:lang w:val="es-AR"/>
        </w:rPr>
        <w:t xml:space="preserve">- </w:t>
      </w:r>
      <w:r w:rsidRPr="004244EC">
        <w:rPr>
          <w:rFonts w:ascii="Arial" w:hAnsi="Arial" w:cs="Arial"/>
          <w:color w:val="000000" w:themeColor="text1"/>
          <w:sz w:val="20"/>
          <w:szCs w:val="20"/>
        </w:rPr>
        <w:t>la formación personal y académica de su hijo/a………………………………………..………</w:t>
      </w:r>
      <w:r w:rsidR="00616C6A" w:rsidRPr="004244EC">
        <w:rPr>
          <w:rFonts w:ascii="Arial" w:hAnsi="Arial" w:cs="Arial"/>
          <w:color w:val="000000" w:themeColor="text1"/>
          <w:sz w:val="20"/>
          <w:szCs w:val="20"/>
        </w:rPr>
        <w:t>………………………………….</w:t>
      </w:r>
      <w:r w:rsidRPr="004244EC">
        <w:rPr>
          <w:rFonts w:ascii="Arial" w:hAnsi="Arial" w:cs="Arial"/>
          <w:color w:val="000000" w:themeColor="text1"/>
          <w:sz w:val="20"/>
          <w:szCs w:val="20"/>
        </w:rPr>
        <w:t>…………., DNI:…………..…….………</w:t>
      </w:r>
    </w:p>
    <w:p w14:paraId="69F59018" w14:textId="461D9D33" w:rsidR="00616C6A" w:rsidRPr="004244EC" w:rsidRDefault="00616C6A" w:rsidP="00616C6A">
      <w:pPr>
        <w:spacing w:line="240" w:lineRule="atLeast"/>
        <w:jc w:val="both"/>
        <w:rPr>
          <w:rFonts w:ascii="Arial" w:hAnsi="Arial" w:cs="Arial"/>
          <w:sz w:val="20"/>
          <w:szCs w:val="20"/>
        </w:rPr>
      </w:pPr>
      <w:r w:rsidRPr="004244EC">
        <w:rPr>
          <w:rFonts w:ascii="Arial" w:hAnsi="Arial" w:cs="Arial"/>
          <w:sz w:val="20"/>
          <w:szCs w:val="20"/>
        </w:rPr>
        <w:t xml:space="preserve">orientada </w:t>
      </w:r>
      <w:r w:rsidR="00E80017" w:rsidRPr="004244EC">
        <w:rPr>
          <w:rFonts w:ascii="Arial" w:hAnsi="Arial" w:cs="Arial"/>
          <w:color w:val="000000" w:themeColor="text1"/>
          <w:sz w:val="20"/>
          <w:szCs w:val="20"/>
        </w:rPr>
        <w:t>bajo los principios del Ideario Institucional y el Proyecto Educativo Institucional, y la Institución Educativa ACEPTA matricular al niño/a en calidad de alumno/a, para el año Lectivo 202</w:t>
      </w:r>
      <w:r w:rsidR="009125F4">
        <w:rPr>
          <w:rFonts w:ascii="Arial" w:hAnsi="Arial" w:cs="Arial"/>
          <w:color w:val="000000" w:themeColor="text1"/>
          <w:sz w:val="20"/>
          <w:szCs w:val="20"/>
        </w:rPr>
        <w:t>3</w:t>
      </w:r>
      <w:r w:rsidR="00E80017" w:rsidRPr="004244EC">
        <w:rPr>
          <w:rFonts w:ascii="Arial" w:hAnsi="Arial" w:cs="Arial"/>
          <w:color w:val="000000" w:themeColor="text1"/>
          <w:sz w:val="20"/>
          <w:szCs w:val="20"/>
        </w:rPr>
        <w:t xml:space="preserve">, </w:t>
      </w:r>
      <w:r w:rsidRPr="004244EC">
        <w:rPr>
          <w:rFonts w:ascii="Arial" w:hAnsi="Arial" w:cs="Arial"/>
          <w:sz w:val="20"/>
          <w:szCs w:val="20"/>
        </w:rPr>
        <w:t>en Sala/Grado/Año ………sección …....del turno………..……-</w:t>
      </w:r>
    </w:p>
    <w:p w14:paraId="48705F53" w14:textId="77777777" w:rsidR="00616C6A" w:rsidRPr="004244EC" w:rsidRDefault="00616C6A" w:rsidP="00B22D91">
      <w:pPr>
        <w:pStyle w:val="ecxmsonormal"/>
        <w:shd w:val="clear" w:color="auto" w:fill="FFFFFF"/>
        <w:spacing w:before="0" w:beforeAutospacing="0" w:after="0" w:afterAutospacing="0" w:line="240" w:lineRule="atLeast"/>
        <w:jc w:val="both"/>
        <w:rPr>
          <w:rFonts w:ascii="Arial" w:hAnsi="Arial" w:cs="Arial"/>
          <w:b/>
          <w:bCs/>
          <w:sz w:val="20"/>
          <w:szCs w:val="20"/>
          <w:u w:val="single"/>
          <w:lang w:val="es-MX"/>
        </w:rPr>
      </w:pPr>
    </w:p>
    <w:p w14:paraId="020B4F14" w14:textId="6A0D6338" w:rsidR="00B22D91" w:rsidRPr="004244EC" w:rsidRDefault="00B22D91" w:rsidP="00B22D91">
      <w:pPr>
        <w:pStyle w:val="ecxmsonormal"/>
        <w:shd w:val="clear" w:color="auto" w:fill="FFFFFF"/>
        <w:spacing w:before="0" w:beforeAutospacing="0" w:after="0" w:afterAutospacing="0" w:line="240" w:lineRule="atLeast"/>
        <w:jc w:val="both"/>
        <w:rPr>
          <w:rFonts w:ascii="Arial" w:hAnsi="Arial" w:cs="Arial"/>
          <w:sz w:val="20"/>
          <w:szCs w:val="20"/>
        </w:rPr>
      </w:pPr>
      <w:r w:rsidRPr="004244EC">
        <w:rPr>
          <w:rFonts w:ascii="Arial" w:hAnsi="Arial" w:cs="Arial"/>
          <w:b/>
          <w:bCs/>
          <w:sz w:val="20"/>
          <w:szCs w:val="20"/>
          <w:u w:val="single"/>
        </w:rPr>
        <w:t>SEGUNDA:</w:t>
      </w:r>
      <w:r w:rsidRPr="004244EC">
        <w:rPr>
          <w:rStyle w:val="apple-converted-space"/>
          <w:rFonts w:ascii="Arial" w:hAnsi="Arial" w:cs="Arial"/>
          <w:sz w:val="20"/>
          <w:szCs w:val="20"/>
        </w:rPr>
        <w:t> </w:t>
      </w:r>
      <w:r w:rsidRPr="004244EC">
        <w:rPr>
          <w:rFonts w:ascii="Arial" w:hAnsi="Arial" w:cs="Arial"/>
          <w:sz w:val="20"/>
          <w:szCs w:val="20"/>
        </w:rPr>
        <w:t>El Colegio, como entidad formativa, se compromete a:</w:t>
      </w:r>
    </w:p>
    <w:p w14:paraId="38693625" w14:textId="220795C3" w:rsidR="00227944" w:rsidRPr="004244EC" w:rsidRDefault="00227944" w:rsidP="00227944">
      <w:pPr>
        <w:pStyle w:val="ecxmsonormal"/>
        <w:numPr>
          <w:ilvl w:val="0"/>
          <w:numId w:val="26"/>
        </w:numPr>
        <w:shd w:val="clear" w:color="auto" w:fill="FFFFFF"/>
        <w:spacing w:before="0" w:beforeAutospacing="0" w:after="0" w:afterAutospacing="0"/>
        <w:ind w:left="641" w:hanging="357"/>
        <w:jc w:val="both"/>
        <w:rPr>
          <w:rFonts w:ascii="Arial" w:hAnsi="Arial" w:cs="Arial"/>
          <w:sz w:val="20"/>
          <w:szCs w:val="20"/>
        </w:rPr>
      </w:pPr>
      <w:r w:rsidRPr="004244EC">
        <w:rPr>
          <w:rFonts w:ascii="Arial" w:hAnsi="Arial" w:cs="Arial"/>
          <w:sz w:val="20"/>
          <w:szCs w:val="20"/>
        </w:rPr>
        <w:t xml:space="preserve">Difundir el Ideario Institucional, el Proyecto Educativo Institucional, el Acuerdo Escolar de Convivencia y </w:t>
      </w:r>
      <w:r w:rsidRPr="004244EC">
        <w:rPr>
          <w:rFonts w:ascii="Arial" w:hAnsi="Arial" w:cs="Arial"/>
          <w:sz w:val="20"/>
        </w:rPr>
        <w:t xml:space="preserve">las </w:t>
      </w:r>
      <w:r w:rsidRPr="004244EC">
        <w:rPr>
          <w:rFonts w:ascii="Arial" w:hAnsi="Arial" w:cs="Arial"/>
          <w:sz w:val="20"/>
          <w:szCs w:val="20"/>
        </w:rPr>
        <w:t>normas complementarias y velar por su cumplimiento.</w:t>
      </w:r>
    </w:p>
    <w:p w14:paraId="374F0860" w14:textId="77777777" w:rsidR="00227944" w:rsidRPr="004244EC" w:rsidRDefault="00227944" w:rsidP="00227944">
      <w:pPr>
        <w:numPr>
          <w:ilvl w:val="0"/>
          <w:numId w:val="26"/>
        </w:numPr>
        <w:ind w:left="641" w:hanging="357"/>
        <w:jc w:val="both"/>
        <w:rPr>
          <w:rFonts w:ascii="Arial" w:hAnsi="Arial" w:cs="Arial"/>
          <w:sz w:val="20"/>
        </w:rPr>
      </w:pPr>
      <w:r w:rsidRPr="004244EC">
        <w:rPr>
          <w:rFonts w:ascii="Arial" w:hAnsi="Arial" w:cs="Arial"/>
          <w:sz w:val="20"/>
        </w:rPr>
        <w:t>Dispensar la atención necesaria para que el alumno desarrolle el proceso educativo dentro de un adecuado y exigente nivel.</w:t>
      </w:r>
    </w:p>
    <w:p w14:paraId="6E012A08" w14:textId="7094976F" w:rsidR="00227944" w:rsidRPr="004244EC" w:rsidRDefault="00227944" w:rsidP="00227944">
      <w:pPr>
        <w:pStyle w:val="ecxmsonormal"/>
        <w:numPr>
          <w:ilvl w:val="0"/>
          <w:numId w:val="26"/>
        </w:numPr>
        <w:shd w:val="clear" w:color="auto" w:fill="FFFFFF"/>
        <w:spacing w:before="0" w:beforeAutospacing="0" w:after="0" w:afterAutospacing="0"/>
        <w:jc w:val="both"/>
        <w:rPr>
          <w:rFonts w:ascii="Arial" w:hAnsi="Arial" w:cs="Arial"/>
          <w:sz w:val="20"/>
          <w:szCs w:val="20"/>
        </w:rPr>
      </w:pPr>
      <w:r w:rsidRPr="004244EC">
        <w:rPr>
          <w:rFonts w:ascii="Arial" w:hAnsi="Arial" w:cs="Arial"/>
          <w:sz w:val="20"/>
          <w:szCs w:val="20"/>
        </w:rPr>
        <w:t>Impartir el proceso de enseñanza-aprendizaje poniendo a disposición del educando todos los medios con los que cuenta a este fin, impartiendo formación académica</w:t>
      </w:r>
      <w:r w:rsidR="007855F0">
        <w:rPr>
          <w:rFonts w:ascii="Arial" w:hAnsi="Arial" w:cs="Arial"/>
          <w:sz w:val="20"/>
          <w:szCs w:val="20"/>
        </w:rPr>
        <w:t xml:space="preserve"> y</w:t>
      </w:r>
      <w:r w:rsidRPr="004244EC">
        <w:rPr>
          <w:rFonts w:ascii="Arial" w:hAnsi="Arial" w:cs="Arial"/>
          <w:sz w:val="20"/>
          <w:szCs w:val="20"/>
        </w:rPr>
        <w:t xml:space="preserve"> pedagógica</w:t>
      </w:r>
      <w:r w:rsidR="007855F0">
        <w:rPr>
          <w:rFonts w:ascii="Arial" w:hAnsi="Arial" w:cs="Arial"/>
          <w:sz w:val="20"/>
          <w:szCs w:val="20"/>
        </w:rPr>
        <w:t xml:space="preserve"> </w:t>
      </w:r>
      <w:r w:rsidRPr="004244EC">
        <w:rPr>
          <w:rFonts w:ascii="Arial" w:hAnsi="Arial" w:cs="Arial"/>
          <w:sz w:val="20"/>
          <w:szCs w:val="20"/>
        </w:rPr>
        <w:t xml:space="preserve">de conformidad con la Constitución Nacional, Constitución Provincial, Ley de Educación Nacional Nº 26.206, </w:t>
      </w:r>
      <w:r w:rsidRPr="004244EC">
        <w:rPr>
          <w:rFonts w:ascii="Arial" w:hAnsi="Arial" w:cs="Arial"/>
          <w:sz w:val="20"/>
          <w:szCs w:val="20"/>
          <w:lang w:val="es-AR"/>
        </w:rPr>
        <w:t>L</w:t>
      </w:r>
      <w:proofErr w:type="spellStart"/>
      <w:r w:rsidRPr="004244EC">
        <w:rPr>
          <w:rFonts w:ascii="Arial" w:hAnsi="Arial" w:cs="Arial"/>
          <w:sz w:val="20"/>
          <w:szCs w:val="20"/>
          <w:lang w:val="es-ES_tradnl"/>
        </w:rPr>
        <w:t>ey</w:t>
      </w:r>
      <w:proofErr w:type="spellEnd"/>
      <w:r w:rsidRPr="004244EC">
        <w:rPr>
          <w:rFonts w:ascii="Arial" w:hAnsi="Arial" w:cs="Arial"/>
          <w:sz w:val="20"/>
          <w:szCs w:val="20"/>
          <w:lang w:val="es-ES_tradnl"/>
        </w:rPr>
        <w:t xml:space="preserve"> </w:t>
      </w:r>
      <w:r w:rsidRPr="004244EC">
        <w:rPr>
          <w:rFonts w:ascii="Arial" w:hAnsi="Arial" w:cs="Arial"/>
          <w:sz w:val="20"/>
          <w:szCs w:val="20"/>
        </w:rPr>
        <w:t>de Educación de la Provincia</w:t>
      </w:r>
      <w:r w:rsidRPr="004244EC">
        <w:rPr>
          <w:rFonts w:ascii="Arial" w:hAnsi="Arial" w:cs="Arial"/>
          <w:sz w:val="20"/>
          <w:szCs w:val="20"/>
          <w:lang w:val="es-ES_tradnl"/>
        </w:rPr>
        <w:t xml:space="preserve"> de San Juan Nº 1327-H, </w:t>
      </w:r>
      <w:r w:rsidRPr="004244EC">
        <w:rPr>
          <w:rFonts w:ascii="Arial" w:hAnsi="Arial" w:cs="Arial"/>
          <w:sz w:val="20"/>
          <w:szCs w:val="20"/>
        </w:rPr>
        <w:t>el Ideario Institucional, el PEI y PCI de la Institución Educativa.</w:t>
      </w:r>
    </w:p>
    <w:p w14:paraId="19E5D9DF" w14:textId="77777777" w:rsidR="00227944" w:rsidRPr="004244EC" w:rsidRDefault="00227944" w:rsidP="00227944">
      <w:pPr>
        <w:numPr>
          <w:ilvl w:val="0"/>
          <w:numId w:val="26"/>
        </w:numPr>
        <w:ind w:left="641" w:hanging="357"/>
        <w:jc w:val="both"/>
        <w:rPr>
          <w:rFonts w:ascii="Arial" w:hAnsi="Arial" w:cs="Arial"/>
          <w:sz w:val="20"/>
        </w:rPr>
      </w:pPr>
      <w:r w:rsidRPr="004244EC">
        <w:rPr>
          <w:rFonts w:ascii="Arial" w:hAnsi="Arial" w:cs="Arial"/>
          <w:sz w:val="20"/>
        </w:rPr>
        <w:t>Promover actividades complementarias que estimulen el desarrollo espiritual, intelectual y físico del alumno.</w:t>
      </w:r>
    </w:p>
    <w:p w14:paraId="70B58A59" w14:textId="77777777" w:rsidR="00C66538" w:rsidRPr="004244EC" w:rsidRDefault="00C66538" w:rsidP="00B22D91">
      <w:pPr>
        <w:pStyle w:val="ecxmsonormal"/>
        <w:shd w:val="clear" w:color="auto" w:fill="FFFFFF"/>
        <w:spacing w:before="0" w:beforeAutospacing="0" w:after="0" w:afterAutospacing="0" w:line="240" w:lineRule="atLeast"/>
        <w:jc w:val="both"/>
        <w:rPr>
          <w:rFonts w:ascii="Arial" w:hAnsi="Arial" w:cs="Arial"/>
          <w:b/>
          <w:sz w:val="20"/>
          <w:szCs w:val="20"/>
          <w:u w:val="single"/>
        </w:rPr>
      </w:pPr>
    </w:p>
    <w:p w14:paraId="02EE905A" w14:textId="06FFEEA1" w:rsidR="00B22D91" w:rsidRPr="00B22D91" w:rsidRDefault="00B22D91" w:rsidP="00B22D91">
      <w:pPr>
        <w:pStyle w:val="ecxmsonormal"/>
        <w:shd w:val="clear" w:color="auto" w:fill="FFFFFF"/>
        <w:spacing w:before="0" w:beforeAutospacing="0" w:after="0" w:afterAutospacing="0" w:line="240" w:lineRule="atLeast"/>
        <w:jc w:val="both"/>
        <w:rPr>
          <w:rFonts w:ascii="Arial" w:hAnsi="Arial" w:cs="Arial"/>
          <w:b/>
          <w:sz w:val="20"/>
          <w:szCs w:val="20"/>
          <w:u w:val="single"/>
        </w:rPr>
      </w:pPr>
      <w:r w:rsidRPr="004244EC">
        <w:rPr>
          <w:rFonts w:ascii="Arial" w:hAnsi="Arial" w:cs="Arial"/>
          <w:b/>
          <w:sz w:val="20"/>
          <w:szCs w:val="20"/>
          <w:u w:val="single"/>
        </w:rPr>
        <w:t xml:space="preserve">TERCERA: </w:t>
      </w:r>
      <w:r w:rsidR="000C5FD7" w:rsidRPr="004244EC">
        <w:rPr>
          <w:rFonts w:ascii="Arial" w:hAnsi="Arial" w:cs="Arial"/>
          <w:sz w:val="20"/>
          <w:szCs w:val="20"/>
        </w:rPr>
        <w:t>La prestación del S</w:t>
      </w:r>
      <w:r w:rsidRPr="004244EC">
        <w:rPr>
          <w:rFonts w:ascii="Arial" w:hAnsi="Arial" w:cs="Arial"/>
          <w:sz w:val="20"/>
          <w:szCs w:val="20"/>
        </w:rPr>
        <w:t>ervicio Educativo del año lectivo 202</w:t>
      </w:r>
      <w:r w:rsidR="009125F4">
        <w:rPr>
          <w:rFonts w:ascii="Arial" w:hAnsi="Arial" w:cs="Arial"/>
          <w:sz w:val="20"/>
          <w:szCs w:val="20"/>
        </w:rPr>
        <w:t>3</w:t>
      </w:r>
      <w:r w:rsidRPr="004244EC">
        <w:rPr>
          <w:rFonts w:ascii="Arial" w:hAnsi="Arial" w:cs="Arial"/>
          <w:sz w:val="20"/>
          <w:szCs w:val="20"/>
        </w:rPr>
        <w:t xml:space="preserve"> </w:t>
      </w:r>
      <w:r w:rsidR="00170370" w:rsidRPr="004244EC">
        <w:rPr>
          <w:rFonts w:ascii="Arial" w:hAnsi="Arial" w:cs="Arial"/>
          <w:sz w:val="20"/>
          <w:szCs w:val="20"/>
        </w:rPr>
        <w:t xml:space="preserve">será cumplida </w:t>
      </w:r>
      <w:r w:rsidRPr="004244EC">
        <w:rPr>
          <w:rFonts w:ascii="Arial" w:hAnsi="Arial" w:cs="Arial"/>
          <w:sz w:val="20"/>
          <w:szCs w:val="20"/>
        </w:rPr>
        <w:t xml:space="preserve">bajo la modalidad </w:t>
      </w:r>
      <w:r w:rsidR="00170370" w:rsidRPr="004244EC">
        <w:rPr>
          <w:rFonts w:ascii="Arial" w:hAnsi="Arial" w:cs="Arial"/>
          <w:sz w:val="20"/>
          <w:szCs w:val="20"/>
        </w:rPr>
        <w:t>que dispusiera el</w:t>
      </w:r>
      <w:r w:rsidRPr="004244EC">
        <w:rPr>
          <w:rFonts w:ascii="Arial" w:hAnsi="Arial" w:cs="Arial"/>
          <w:sz w:val="20"/>
          <w:szCs w:val="20"/>
        </w:rPr>
        <w:t xml:space="preserve"> Ministerio de Educación Nacional y/o Provincial</w:t>
      </w:r>
      <w:r w:rsidR="00170370" w:rsidRPr="004244EC">
        <w:rPr>
          <w:rFonts w:ascii="Arial" w:hAnsi="Arial" w:cs="Arial"/>
          <w:sz w:val="20"/>
          <w:szCs w:val="20"/>
        </w:rPr>
        <w:t>, presencial, no presencial-virtual o bimodal, de acuerdo al estatus sanitario nacional, provincial o zonal</w:t>
      </w:r>
      <w:r w:rsidRPr="004244EC">
        <w:rPr>
          <w:rFonts w:ascii="Arial" w:hAnsi="Arial" w:cs="Arial"/>
          <w:sz w:val="20"/>
          <w:szCs w:val="20"/>
        </w:rPr>
        <w:t xml:space="preserve">, quedando el </w:t>
      </w:r>
      <w:r w:rsidR="00170370" w:rsidRPr="004244EC">
        <w:rPr>
          <w:rFonts w:ascii="Arial" w:hAnsi="Arial" w:cs="Arial"/>
          <w:sz w:val="20"/>
          <w:szCs w:val="20"/>
        </w:rPr>
        <w:t xml:space="preserve">cumplimiento del </w:t>
      </w:r>
      <w:r w:rsidRPr="004244EC">
        <w:rPr>
          <w:rFonts w:ascii="Arial" w:hAnsi="Arial" w:cs="Arial"/>
          <w:sz w:val="20"/>
          <w:szCs w:val="20"/>
        </w:rPr>
        <w:t>presente contrato sujeto a las disposiciones legales que emanen de la cartera educativa reglamentando el servicio educativo.</w:t>
      </w:r>
    </w:p>
    <w:p w14:paraId="2CC2E405" w14:textId="77777777" w:rsidR="00C66538" w:rsidRDefault="00C66538" w:rsidP="008E792C">
      <w:pPr>
        <w:pStyle w:val="ecxmsonormal"/>
        <w:shd w:val="clear" w:color="auto" w:fill="FFFFFF"/>
        <w:spacing w:before="0" w:beforeAutospacing="0" w:after="0" w:afterAutospacing="0"/>
        <w:jc w:val="both"/>
        <w:rPr>
          <w:rFonts w:ascii="Arial" w:hAnsi="Arial" w:cs="Arial"/>
          <w:b/>
          <w:bCs/>
          <w:color w:val="2A2A2A"/>
          <w:sz w:val="20"/>
          <w:szCs w:val="20"/>
          <w:u w:val="single"/>
        </w:rPr>
      </w:pPr>
    </w:p>
    <w:p w14:paraId="4E7E0E38" w14:textId="595AFC69" w:rsidR="008E792C" w:rsidRDefault="00B22D91" w:rsidP="008E792C">
      <w:pPr>
        <w:pStyle w:val="ecxmsonormal"/>
        <w:shd w:val="clear" w:color="auto" w:fill="FFFFFF"/>
        <w:spacing w:before="0" w:beforeAutospacing="0" w:after="0" w:afterAutospacing="0"/>
        <w:jc w:val="both"/>
        <w:rPr>
          <w:rFonts w:ascii="Arial" w:hAnsi="Arial" w:cs="Arial"/>
          <w:sz w:val="20"/>
          <w:szCs w:val="20"/>
        </w:rPr>
      </w:pPr>
      <w:r w:rsidRPr="00B22D91">
        <w:rPr>
          <w:rFonts w:ascii="Arial" w:hAnsi="Arial" w:cs="Arial"/>
          <w:b/>
          <w:bCs/>
          <w:color w:val="2A2A2A"/>
          <w:sz w:val="20"/>
          <w:szCs w:val="20"/>
          <w:u w:val="single"/>
        </w:rPr>
        <w:t xml:space="preserve">CUARTA: Vigencia: </w:t>
      </w:r>
      <w:r w:rsidRPr="00B22D91">
        <w:rPr>
          <w:rFonts w:ascii="Arial" w:hAnsi="Arial" w:cs="Arial"/>
          <w:sz w:val="20"/>
          <w:szCs w:val="20"/>
        </w:rPr>
        <w:t>El presente contrato regirá las relaciones entre las partes durante el Ciclo Lectivo 202</w:t>
      </w:r>
      <w:r w:rsidR="00F47DDD">
        <w:rPr>
          <w:rFonts w:ascii="Arial" w:hAnsi="Arial" w:cs="Arial"/>
          <w:sz w:val="20"/>
          <w:szCs w:val="20"/>
        </w:rPr>
        <w:t>3</w:t>
      </w:r>
      <w:r w:rsidRPr="00B22D91">
        <w:rPr>
          <w:rFonts w:ascii="Arial" w:hAnsi="Arial" w:cs="Arial"/>
          <w:sz w:val="20"/>
          <w:szCs w:val="20"/>
        </w:rPr>
        <w:t>. Una vez finalizado el mismo, se tendrá por extinguido el presente, de pleno derecho, sin necesidad de comunicación alguna, pudiendo sólo ser renovado con la celebración de otro contrato para el ciclo lectivo 202</w:t>
      </w:r>
      <w:r w:rsidR="00483646">
        <w:rPr>
          <w:rFonts w:ascii="Arial" w:hAnsi="Arial" w:cs="Arial"/>
          <w:sz w:val="20"/>
          <w:szCs w:val="20"/>
        </w:rPr>
        <w:t>4</w:t>
      </w:r>
      <w:r w:rsidRPr="00B22D91">
        <w:rPr>
          <w:rFonts w:ascii="Arial" w:hAnsi="Arial" w:cs="Arial"/>
          <w:sz w:val="20"/>
          <w:szCs w:val="20"/>
        </w:rPr>
        <w:t>. El nuevo contrato, quedará sujeto a la posibilidad de poder continuar con la escolarización del alumno/a y al derecho de admisión que el Colegio se reserva y los padres reconocen expresamente.</w:t>
      </w:r>
      <w:r w:rsidR="0022074F" w:rsidRPr="007B5527">
        <w:rPr>
          <w:rFonts w:ascii="Arial" w:hAnsi="Arial" w:cs="Arial"/>
          <w:b/>
          <w:sz w:val="20"/>
          <w:szCs w:val="20"/>
        </w:rPr>
        <w:t xml:space="preserve"> El presente contrato ha sido suscripto en forma digital de</w:t>
      </w:r>
      <w:r w:rsidR="003E7DE6" w:rsidRPr="007B5527">
        <w:rPr>
          <w:rFonts w:ascii="Arial" w:hAnsi="Arial" w:cs="Arial"/>
          <w:b/>
          <w:sz w:val="20"/>
          <w:szCs w:val="20"/>
        </w:rPr>
        <w:t xml:space="preserve"> acuerdo a lo establecido por la</w:t>
      </w:r>
      <w:r w:rsidR="0022074F" w:rsidRPr="007B5527">
        <w:rPr>
          <w:rFonts w:ascii="Arial" w:hAnsi="Arial" w:cs="Arial"/>
          <w:b/>
          <w:sz w:val="20"/>
          <w:szCs w:val="20"/>
        </w:rPr>
        <w:t xml:space="preserve"> ley Nacional 25506 y ley Provincial 1068-P</w:t>
      </w:r>
      <w:r w:rsidR="003E7DE6" w:rsidRPr="007B5527">
        <w:rPr>
          <w:rFonts w:ascii="Arial" w:hAnsi="Arial" w:cs="Arial"/>
          <w:b/>
          <w:sz w:val="20"/>
          <w:szCs w:val="20"/>
        </w:rPr>
        <w:t xml:space="preserve"> </w:t>
      </w:r>
      <w:r w:rsidR="0022074F" w:rsidRPr="007B5527">
        <w:rPr>
          <w:rFonts w:ascii="Arial" w:hAnsi="Arial" w:cs="Arial"/>
          <w:b/>
          <w:sz w:val="20"/>
          <w:szCs w:val="20"/>
        </w:rPr>
        <w:t>la que le otorga habilidad de título.</w:t>
      </w:r>
      <w:r w:rsidR="00F47DDD">
        <w:rPr>
          <w:rFonts w:ascii="Arial" w:hAnsi="Arial" w:cs="Arial"/>
          <w:b/>
          <w:sz w:val="20"/>
          <w:szCs w:val="20"/>
        </w:rPr>
        <w:t xml:space="preserve"> El progenitor deberá imprimir este contrato y presentar firmado al momento de la inscripción del alumno. </w:t>
      </w:r>
    </w:p>
    <w:p w14:paraId="2FC96F03" w14:textId="77777777" w:rsidR="00227944" w:rsidRDefault="00227944" w:rsidP="008E792C">
      <w:pPr>
        <w:pStyle w:val="ecxmsonormal"/>
        <w:shd w:val="clear" w:color="auto" w:fill="FFFFFF"/>
        <w:spacing w:before="0" w:beforeAutospacing="0" w:after="0" w:afterAutospacing="0"/>
        <w:jc w:val="both"/>
        <w:rPr>
          <w:rFonts w:ascii="Arial" w:hAnsi="Arial" w:cs="Arial"/>
          <w:b/>
          <w:sz w:val="20"/>
          <w:szCs w:val="20"/>
          <w:u w:val="single"/>
        </w:rPr>
      </w:pPr>
    </w:p>
    <w:p w14:paraId="3441CA91" w14:textId="1D89F35E" w:rsidR="00B22D91" w:rsidRPr="008E792C" w:rsidRDefault="00B22D91" w:rsidP="008E792C">
      <w:pPr>
        <w:pStyle w:val="ecxmsonormal"/>
        <w:shd w:val="clear" w:color="auto" w:fill="FFFFFF"/>
        <w:spacing w:before="0" w:beforeAutospacing="0" w:after="0" w:afterAutospacing="0"/>
        <w:jc w:val="both"/>
        <w:rPr>
          <w:rFonts w:ascii="Arial" w:hAnsi="Arial" w:cs="Arial"/>
          <w:sz w:val="20"/>
          <w:szCs w:val="20"/>
        </w:rPr>
      </w:pPr>
      <w:r w:rsidRPr="009758B9">
        <w:rPr>
          <w:rFonts w:ascii="Arial" w:hAnsi="Arial" w:cs="Arial"/>
          <w:b/>
          <w:sz w:val="20"/>
          <w:szCs w:val="20"/>
          <w:u w:val="single"/>
        </w:rPr>
        <w:t>QUINTA:</w:t>
      </w:r>
      <w:r w:rsidRPr="009758B9">
        <w:rPr>
          <w:rFonts w:ascii="Arial" w:hAnsi="Arial" w:cs="Arial"/>
          <w:sz w:val="20"/>
          <w:szCs w:val="20"/>
        </w:rPr>
        <w:t xml:space="preserve"> Los Progenitores asumiendo su rol de primeros y principales educadores de su hijo/a, </w:t>
      </w:r>
      <w:r w:rsidR="00227944" w:rsidRPr="00DD1CB9">
        <w:rPr>
          <w:rFonts w:ascii="Arial" w:hAnsi="Arial" w:cs="Arial"/>
          <w:sz w:val="20"/>
        </w:rPr>
        <w:t>adhiere</w:t>
      </w:r>
      <w:r w:rsidR="00227944">
        <w:rPr>
          <w:rFonts w:ascii="Arial" w:hAnsi="Arial" w:cs="Arial"/>
          <w:sz w:val="20"/>
          <w:szCs w:val="20"/>
        </w:rPr>
        <w:t xml:space="preserve">n </w:t>
      </w:r>
      <w:r w:rsidR="00746D84" w:rsidRPr="009758B9">
        <w:rPr>
          <w:rFonts w:ascii="Arial" w:hAnsi="Arial" w:cs="Arial"/>
          <w:sz w:val="20"/>
          <w:szCs w:val="20"/>
        </w:rPr>
        <w:t xml:space="preserve">el </w:t>
      </w:r>
      <w:r w:rsidR="000C5FD7" w:rsidRPr="009758B9">
        <w:rPr>
          <w:rFonts w:ascii="Arial" w:hAnsi="Arial" w:cs="Arial"/>
          <w:sz w:val="20"/>
          <w:szCs w:val="20"/>
        </w:rPr>
        <w:t>I</w:t>
      </w:r>
      <w:r w:rsidRPr="009758B9">
        <w:rPr>
          <w:rFonts w:ascii="Arial" w:hAnsi="Arial" w:cs="Arial"/>
          <w:sz w:val="20"/>
          <w:szCs w:val="20"/>
        </w:rPr>
        <w:t>deario Instituci</w:t>
      </w:r>
      <w:r w:rsidR="000C5FD7" w:rsidRPr="009758B9">
        <w:rPr>
          <w:rFonts w:ascii="Arial" w:hAnsi="Arial" w:cs="Arial"/>
          <w:sz w:val="20"/>
          <w:szCs w:val="20"/>
        </w:rPr>
        <w:t xml:space="preserve">onal, </w:t>
      </w:r>
      <w:r w:rsidR="00227944" w:rsidRPr="009758B9">
        <w:rPr>
          <w:rFonts w:ascii="Arial" w:hAnsi="Arial" w:cs="Arial"/>
          <w:sz w:val="20"/>
          <w:szCs w:val="20"/>
        </w:rPr>
        <w:t xml:space="preserve">aceptan y comparten </w:t>
      </w:r>
      <w:r w:rsidR="00227944">
        <w:rPr>
          <w:rFonts w:ascii="Arial" w:hAnsi="Arial" w:cs="Arial"/>
          <w:sz w:val="20"/>
          <w:szCs w:val="20"/>
        </w:rPr>
        <w:t>el</w:t>
      </w:r>
      <w:r w:rsidR="000C5FD7" w:rsidRPr="009758B9">
        <w:rPr>
          <w:rFonts w:ascii="Arial" w:hAnsi="Arial" w:cs="Arial"/>
          <w:sz w:val="20"/>
          <w:szCs w:val="20"/>
        </w:rPr>
        <w:t xml:space="preserve"> Acuerdo Escolar de Convivencia </w:t>
      </w:r>
      <w:r w:rsidRPr="009758B9">
        <w:rPr>
          <w:rFonts w:ascii="Arial" w:hAnsi="Arial" w:cs="Arial"/>
          <w:sz w:val="20"/>
          <w:szCs w:val="20"/>
        </w:rPr>
        <w:t xml:space="preserve">y </w:t>
      </w:r>
      <w:r w:rsidR="000C5FD7" w:rsidRPr="009758B9">
        <w:rPr>
          <w:rFonts w:ascii="Arial" w:hAnsi="Arial" w:cs="Arial"/>
          <w:sz w:val="20"/>
          <w:szCs w:val="20"/>
        </w:rPr>
        <w:t xml:space="preserve">a </w:t>
      </w:r>
      <w:r w:rsidRPr="009758B9">
        <w:rPr>
          <w:rFonts w:ascii="Arial" w:hAnsi="Arial" w:cs="Arial"/>
          <w:sz w:val="20"/>
          <w:szCs w:val="20"/>
        </w:rPr>
        <w:t xml:space="preserve">las </w:t>
      </w:r>
      <w:r w:rsidR="008E792C" w:rsidRPr="009758B9">
        <w:rPr>
          <w:rFonts w:ascii="Arial" w:hAnsi="Arial" w:cs="Arial"/>
          <w:sz w:val="20"/>
          <w:szCs w:val="20"/>
        </w:rPr>
        <w:t>N</w:t>
      </w:r>
      <w:r w:rsidR="000C5FD7" w:rsidRPr="009758B9">
        <w:rPr>
          <w:rFonts w:ascii="Arial" w:hAnsi="Arial" w:cs="Arial"/>
          <w:color w:val="000000" w:themeColor="text1"/>
          <w:sz w:val="20"/>
          <w:szCs w:val="20"/>
        </w:rPr>
        <w:t xml:space="preserve">ormas </w:t>
      </w:r>
      <w:r w:rsidR="008E792C" w:rsidRPr="009758B9">
        <w:rPr>
          <w:rFonts w:ascii="Arial" w:hAnsi="Arial" w:cs="Arial"/>
          <w:color w:val="000000" w:themeColor="text1"/>
          <w:sz w:val="20"/>
          <w:szCs w:val="20"/>
        </w:rPr>
        <w:t>C</w:t>
      </w:r>
      <w:r w:rsidR="000C5FD7" w:rsidRPr="009758B9">
        <w:rPr>
          <w:rFonts w:ascii="Arial" w:hAnsi="Arial" w:cs="Arial"/>
          <w:color w:val="000000" w:themeColor="text1"/>
          <w:sz w:val="20"/>
          <w:szCs w:val="20"/>
        </w:rPr>
        <w:t xml:space="preserve">omplementarias de </w:t>
      </w:r>
      <w:r w:rsidR="008E792C" w:rsidRPr="009758B9">
        <w:rPr>
          <w:rFonts w:ascii="Arial" w:hAnsi="Arial" w:cs="Arial"/>
          <w:color w:val="000000" w:themeColor="text1"/>
          <w:sz w:val="20"/>
          <w:szCs w:val="20"/>
        </w:rPr>
        <w:t>Organización E</w:t>
      </w:r>
      <w:r w:rsidR="000C5FD7" w:rsidRPr="009758B9">
        <w:rPr>
          <w:rFonts w:ascii="Arial" w:hAnsi="Arial" w:cs="Arial"/>
          <w:color w:val="000000" w:themeColor="text1"/>
          <w:sz w:val="20"/>
          <w:szCs w:val="20"/>
        </w:rPr>
        <w:t>scolar</w:t>
      </w:r>
      <w:r w:rsidR="008E792C" w:rsidRPr="009758B9">
        <w:rPr>
          <w:rFonts w:ascii="Arial" w:hAnsi="Arial" w:cs="Arial"/>
          <w:color w:val="000000" w:themeColor="text1"/>
          <w:sz w:val="20"/>
          <w:szCs w:val="20"/>
        </w:rPr>
        <w:t xml:space="preserve">, las </w:t>
      </w:r>
      <w:r w:rsidRPr="009758B9">
        <w:rPr>
          <w:rFonts w:ascii="Arial" w:hAnsi="Arial" w:cs="Arial"/>
          <w:sz w:val="20"/>
          <w:szCs w:val="20"/>
        </w:rPr>
        <w:t xml:space="preserve">que </w:t>
      </w:r>
      <w:r w:rsidR="008E792C" w:rsidRPr="009758B9">
        <w:rPr>
          <w:rFonts w:ascii="Arial" w:hAnsi="Arial" w:cs="Arial"/>
          <w:sz w:val="20"/>
          <w:szCs w:val="20"/>
        </w:rPr>
        <w:t xml:space="preserve">forman parte del presente, </w:t>
      </w:r>
      <w:r w:rsidR="00746D84" w:rsidRPr="009758B9">
        <w:rPr>
          <w:rFonts w:ascii="Arial" w:hAnsi="Arial" w:cs="Arial"/>
          <w:sz w:val="20"/>
          <w:szCs w:val="20"/>
        </w:rPr>
        <w:t xml:space="preserve">se comprometen </w:t>
      </w:r>
      <w:r w:rsidR="008E792C" w:rsidRPr="009758B9">
        <w:rPr>
          <w:rFonts w:ascii="Arial" w:hAnsi="Arial" w:cs="Arial"/>
          <w:sz w:val="20"/>
          <w:szCs w:val="20"/>
        </w:rPr>
        <w:t>a</w:t>
      </w:r>
      <w:r w:rsidRPr="009758B9">
        <w:rPr>
          <w:rFonts w:ascii="Arial" w:hAnsi="Arial" w:cs="Arial"/>
          <w:sz w:val="20"/>
          <w:szCs w:val="20"/>
        </w:rPr>
        <w:t xml:space="preserve"> respetarlas y</w:t>
      </w:r>
      <w:r w:rsidR="008E792C" w:rsidRPr="009758B9">
        <w:rPr>
          <w:rFonts w:ascii="Arial" w:hAnsi="Arial" w:cs="Arial"/>
          <w:sz w:val="20"/>
          <w:szCs w:val="20"/>
        </w:rPr>
        <w:t xml:space="preserve"> hacerlas respetar por su representado</w:t>
      </w:r>
      <w:r w:rsidR="00560B3C" w:rsidRPr="009758B9">
        <w:rPr>
          <w:rFonts w:ascii="Arial" w:hAnsi="Arial" w:cs="Arial"/>
          <w:sz w:val="20"/>
          <w:szCs w:val="20"/>
        </w:rPr>
        <w:t>/a</w:t>
      </w:r>
      <w:r w:rsidR="008E7600" w:rsidRPr="009758B9">
        <w:rPr>
          <w:rFonts w:ascii="Arial" w:hAnsi="Arial" w:cs="Arial"/>
          <w:sz w:val="20"/>
          <w:szCs w:val="20"/>
        </w:rPr>
        <w:t>,</w:t>
      </w:r>
      <w:r w:rsidRPr="009758B9">
        <w:rPr>
          <w:rFonts w:ascii="Arial" w:hAnsi="Arial" w:cs="Arial"/>
          <w:sz w:val="20"/>
          <w:szCs w:val="20"/>
        </w:rPr>
        <w:t xml:space="preserve"> </w:t>
      </w:r>
      <w:r w:rsidR="008E7600" w:rsidRPr="009758B9">
        <w:rPr>
          <w:rFonts w:ascii="Arial" w:hAnsi="Arial" w:cs="Arial"/>
          <w:sz w:val="20"/>
          <w:szCs w:val="20"/>
        </w:rPr>
        <w:t>d</w:t>
      </w:r>
      <w:r w:rsidRPr="009758B9">
        <w:rPr>
          <w:rFonts w:ascii="Arial" w:hAnsi="Arial" w:cs="Arial"/>
          <w:sz w:val="20"/>
          <w:szCs w:val="20"/>
        </w:rPr>
        <w:t>eclaran</w:t>
      </w:r>
      <w:r w:rsidR="008E7600" w:rsidRPr="009758B9">
        <w:rPr>
          <w:rFonts w:ascii="Arial" w:hAnsi="Arial" w:cs="Arial"/>
          <w:sz w:val="20"/>
          <w:szCs w:val="20"/>
        </w:rPr>
        <w:t>do</w:t>
      </w:r>
      <w:r w:rsidRPr="009758B9">
        <w:rPr>
          <w:rFonts w:ascii="Arial" w:hAnsi="Arial" w:cs="Arial"/>
          <w:sz w:val="20"/>
          <w:szCs w:val="20"/>
        </w:rPr>
        <w:t xml:space="preserve"> haber</w:t>
      </w:r>
      <w:r w:rsidR="008E7600" w:rsidRPr="009758B9">
        <w:rPr>
          <w:rFonts w:ascii="Arial" w:hAnsi="Arial" w:cs="Arial"/>
          <w:sz w:val="20"/>
          <w:szCs w:val="20"/>
        </w:rPr>
        <w:t xml:space="preserve">se informado de las mismas </w:t>
      </w:r>
      <w:r w:rsidRPr="009758B9">
        <w:rPr>
          <w:rFonts w:ascii="Arial" w:hAnsi="Arial" w:cs="Arial"/>
          <w:sz w:val="20"/>
          <w:szCs w:val="20"/>
        </w:rPr>
        <w:t xml:space="preserve">con anterioridad a este acto, </w:t>
      </w:r>
      <w:r w:rsidR="008E792C" w:rsidRPr="009758B9">
        <w:rPr>
          <w:rFonts w:ascii="Arial" w:hAnsi="Arial" w:cs="Arial"/>
          <w:sz w:val="20"/>
          <w:szCs w:val="20"/>
        </w:rPr>
        <w:t xml:space="preserve">que </w:t>
      </w:r>
      <w:r w:rsidR="008E7600" w:rsidRPr="009758B9">
        <w:rPr>
          <w:rFonts w:ascii="Arial" w:hAnsi="Arial" w:cs="Arial"/>
          <w:sz w:val="20"/>
          <w:szCs w:val="20"/>
        </w:rPr>
        <w:t xml:space="preserve">las </w:t>
      </w:r>
      <w:r w:rsidR="008E792C" w:rsidRPr="009758B9">
        <w:rPr>
          <w:rFonts w:ascii="Arial" w:hAnsi="Arial" w:cs="Arial"/>
          <w:sz w:val="20"/>
          <w:szCs w:val="20"/>
        </w:rPr>
        <w:t>aceptan</w:t>
      </w:r>
      <w:r w:rsidR="00746D84" w:rsidRPr="009758B9">
        <w:rPr>
          <w:rFonts w:ascii="Arial" w:hAnsi="Arial" w:cs="Arial"/>
          <w:sz w:val="20"/>
          <w:szCs w:val="20"/>
        </w:rPr>
        <w:t xml:space="preserve"> y adhieren a</w:t>
      </w:r>
      <w:r w:rsidR="008E792C" w:rsidRPr="009758B9">
        <w:rPr>
          <w:rFonts w:ascii="Arial" w:hAnsi="Arial" w:cs="Arial"/>
          <w:sz w:val="20"/>
          <w:szCs w:val="20"/>
        </w:rPr>
        <w:t xml:space="preserve"> todos sus términos</w:t>
      </w:r>
      <w:r w:rsidRPr="009758B9">
        <w:rPr>
          <w:rFonts w:ascii="Arial" w:hAnsi="Arial" w:cs="Arial"/>
          <w:sz w:val="20"/>
          <w:szCs w:val="20"/>
        </w:rPr>
        <w:t>.</w:t>
      </w:r>
    </w:p>
    <w:p w14:paraId="79E5614E" w14:textId="77777777" w:rsidR="00227944" w:rsidRDefault="00227944" w:rsidP="0005387D">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12BCB725" w14:textId="33A7BED6" w:rsidR="0005387D" w:rsidRDefault="00B22D91" w:rsidP="0005387D">
      <w:pPr>
        <w:pStyle w:val="ecxmsonormal"/>
        <w:shd w:val="clear" w:color="auto" w:fill="FFFFFF"/>
        <w:spacing w:before="0" w:beforeAutospacing="0" w:after="0" w:afterAutospacing="0" w:line="240" w:lineRule="atLeast"/>
        <w:jc w:val="both"/>
        <w:rPr>
          <w:rFonts w:ascii="Arial" w:hAnsi="Arial" w:cs="Arial"/>
          <w:b/>
          <w:sz w:val="20"/>
          <w:szCs w:val="20"/>
        </w:rPr>
      </w:pPr>
      <w:r w:rsidRPr="00B22D91">
        <w:rPr>
          <w:rFonts w:ascii="Arial" w:hAnsi="Arial" w:cs="Arial"/>
          <w:b/>
          <w:bCs/>
          <w:sz w:val="20"/>
          <w:szCs w:val="20"/>
          <w:u w:val="single"/>
        </w:rPr>
        <w:t>SEXTA</w:t>
      </w:r>
      <w:r w:rsidR="007855F0">
        <w:rPr>
          <w:rFonts w:ascii="Arial" w:hAnsi="Arial" w:cs="Arial"/>
          <w:b/>
          <w:bCs/>
          <w:sz w:val="20"/>
          <w:szCs w:val="20"/>
          <w:u w:val="single"/>
        </w:rPr>
        <w:t xml:space="preserve"> PRIMERA</w:t>
      </w:r>
      <w:r w:rsidRPr="00B22D91">
        <w:rPr>
          <w:rFonts w:ascii="Arial" w:hAnsi="Arial" w:cs="Arial"/>
          <w:b/>
          <w:bCs/>
          <w:sz w:val="20"/>
          <w:szCs w:val="20"/>
          <w:u w:val="single"/>
        </w:rPr>
        <w:t>:</w:t>
      </w:r>
      <w:r w:rsidRPr="00B22D91">
        <w:rPr>
          <w:rStyle w:val="apple-converted-space"/>
          <w:rFonts w:ascii="Arial" w:hAnsi="Arial" w:cs="Arial"/>
          <w:sz w:val="20"/>
          <w:szCs w:val="20"/>
        </w:rPr>
        <w:t> </w:t>
      </w:r>
      <w:r w:rsidRPr="00B22D91">
        <w:rPr>
          <w:rFonts w:ascii="Arial" w:hAnsi="Arial" w:cs="Arial"/>
          <w:b/>
          <w:sz w:val="20"/>
          <w:szCs w:val="20"/>
        </w:rPr>
        <w:t>Los Progenitores o Responsables del estudiante, se comprometen a:</w:t>
      </w:r>
    </w:p>
    <w:p w14:paraId="64A66356" w14:textId="0F3396E8" w:rsidR="00B22D91" w:rsidRPr="00B22D91" w:rsidRDefault="00B22D91" w:rsidP="0005387D">
      <w:pPr>
        <w:pStyle w:val="ecxmsonormal"/>
        <w:shd w:val="clear" w:color="auto" w:fill="FFFFFF"/>
        <w:spacing w:before="0" w:beforeAutospacing="0" w:after="0" w:afterAutospacing="0" w:line="240" w:lineRule="atLeast"/>
        <w:jc w:val="both"/>
        <w:rPr>
          <w:rFonts w:ascii="Arial" w:hAnsi="Arial" w:cs="Arial"/>
          <w:sz w:val="20"/>
          <w:szCs w:val="20"/>
        </w:rPr>
      </w:pPr>
      <w:r w:rsidRPr="00B22D91">
        <w:rPr>
          <w:rFonts w:ascii="Arial" w:hAnsi="Arial" w:cs="Arial"/>
          <w:sz w:val="20"/>
          <w:szCs w:val="20"/>
        </w:rPr>
        <w:t>1.- Asumir su rol de primer</w:t>
      </w:r>
      <w:r w:rsidR="000B63BF">
        <w:rPr>
          <w:rFonts w:ascii="Arial" w:hAnsi="Arial" w:cs="Arial"/>
          <w:sz w:val="20"/>
          <w:szCs w:val="20"/>
        </w:rPr>
        <w:t>os</w:t>
      </w:r>
      <w:r w:rsidRPr="00B22D91">
        <w:rPr>
          <w:rFonts w:ascii="Arial" w:hAnsi="Arial" w:cs="Arial"/>
          <w:sz w:val="20"/>
          <w:szCs w:val="20"/>
        </w:rPr>
        <w:t xml:space="preserve"> y principal</w:t>
      </w:r>
      <w:r w:rsidR="000B63BF">
        <w:rPr>
          <w:rFonts w:ascii="Arial" w:hAnsi="Arial" w:cs="Arial"/>
          <w:sz w:val="20"/>
          <w:szCs w:val="20"/>
        </w:rPr>
        <w:t>es</w:t>
      </w:r>
      <w:r w:rsidRPr="00B22D91">
        <w:rPr>
          <w:rFonts w:ascii="Arial" w:hAnsi="Arial" w:cs="Arial"/>
          <w:sz w:val="20"/>
          <w:szCs w:val="20"/>
        </w:rPr>
        <w:t xml:space="preserve"> educador</w:t>
      </w:r>
      <w:r w:rsidR="000B63BF">
        <w:rPr>
          <w:rFonts w:ascii="Arial" w:hAnsi="Arial" w:cs="Arial"/>
          <w:sz w:val="20"/>
          <w:szCs w:val="20"/>
        </w:rPr>
        <w:t>es</w:t>
      </w:r>
      <w:r w:rsidRPr="00B22D91">
        <w:rPr>
          <w:rFonts w:ascii="Arial" w:hAnsi="Arial" w:cs="Arial"/>
          <w:sz w:val="20"/>
          <w:szCs w:val="20"/>
        </w:rPr>
        <w:t xml:space="preserve"> de</w:t>
      </w:r>
      <w:r w:rsidR="00C04FB0">
        <w:rPr>
          <w:rFonts w:ascii="Arial" w:hAnsi="Arial" w:cs="Arial"/>
          <w:sz w:val="20"/>
          <w:szCs w:val="20"/>
        </w:rPr>
        <w:t>l estudiante</w:t>
      </w:r>
      <w:r w:rsidRPr="00B22D91">
        <w:rPr>
          <w:rFonts w:ascii="Arial" w:hAnsi="Arial" w:cs="Arial"/>
          <w:sz w:val="20"/>
          <w:szCs w:val="20"/>
        </w:rPr>
        <w:t>.</w:t>
      </w:r>
    </w:p>
    <w:p w14:paraId="5E3DBF78" w14:textId="77777777" w:rsidR="00B22D91" w:rsidRPr="00B22D91" w:rsidRDefault="00B22D91" w:rsidP="00B22D91">
      <w:pPr>
        <w:pStyle w:val="ecxmsonormal"/>
        <w:shd w:val="clear" w:color="auto" w:fill="FFFFFF"/>
        <w:spacing w:before="0" w:beforeAutospacing="0" w:after="0" w:afterAutospacing="0" w:line="240" w:lineRule="atLeast"/>
        <w:jc w:val="both"/>
        <w:rPr>
          <w:rFonts w:ascii="Arial" w:hAnsi="Arial" w:cs="Arial"/>
          <w:sz w:val="20"/>
          <w:szCs w:val="20"/>
        </w:rPr>
      </w:pPr>
      <w:r w:rsidRPr="00B22D91">
        <w:rPr>
          <w:rFonts w:ascii="Arial" w:hAnsi="Arial" w:cs="Arial"/>
          <w:sz w:val="20"/>
          <w:szCs w:val="20"/>
        </w:rPr>
        <w:t>2.- Procurar que exista la mayor coherencia entre la vida familiar y los valores éticos y morales que sustentan el ámbito escolar.</w:t>
      </w:r>
    </w:p>
    <w:p w14:paraId="1824B00A" w14:textId="5C654CE1" w:rsidR="00C04FB0" w:rsidRPr="00B22D91" w:rsidRDefault="00B22D91" w:rsidP="00C04FB0">
      <w:pPr>
        <w:spacing w:line="240" w:lineRule="atLeast"/>
        <w:jc w:val="both"/>
        <w:rPr>
          <w:rFonts w:ascii="Arial" w:hAnsi="Arial" w:cs="Arial"/>
          <w:sz w:val="20"/>
          <w:szCs w:val="20"/>
          <w:lang w:val="es-AR"/>
        </w:rPr>
      </w:pPr>
      <w:r w:rsidRPr="00B22D91">
        <w:rPr>
          <w:rFonts w:ascii="Arial" w:hAnsi="Arial" w:cs="Arial"/>
          <w:sz w:val="20"/>
          <w:szCs w:val="20"/>
        </w:rPr>
        <w:t xml:space="preserve">3.- </w:t>
      </w:r>
      <w:r w:rsidR="00C04FB0">
        <w:rPr>
          <w:rFonts w:ascii="Arial" w:hAnsi="Arial" w:cs="Arial"/>
          <w:sz w:val="20"/>
          <w:szCs w:val="20"/>
        </w:rPr>
        <w:t>Respetar y hacer que el estudiante respete</w:t>
      </w:r>
      <w:r w:rsidRPr="00560B3C">
        <w:rPr>
          <w:rFonts w:ascii="Arial" w:hAnsi="Arial" w:cs="Arial"/>
          <w:sz w:val="20"/>
          <w:szCs w:val="20"/>
        </w:rPr>
        <w:t xml:space="preserve"> </w:t>
      </w:r>
      <w:r w:rsidR="000B63BF" w:rsidRPr="00560B3C">
        <w:rPr>
          <w:rFonts w:ascii="Arial" w:hAnsi="Arial" w:cs="Arial"/>
          <w:sz w:val="20"/>
          <w:szCs w:val="20"/>
        </w:rPr>
        <w:t>el Ideario Institucional, el Proyecto Educativo Institucional</w:t>
      </w:r>
      <w:r w:rsidR="000B63BF">
        <w:rPr>
          <w:rFonts w:ascii="Arial" w:hAnsi="Arial" w:cs="Arial"/>
          <w:sz w:val="20"/>
          <w:szCs w:val="20"/>
        </w:rPr>
        <w:t xml:space="preserve">, </w:t>
      </w:r>
      <w:r w:rsidRPr="00560B3C">
        <w:rPr>
          <w:rFonts w:ascii="Arial" w:hAnsi="Arial" w:cs="Arial"/>
          <w:sz w:val="20"/>
          <w:szCs w:val="20"/>
        </w:rPr>
        <w:t>la au</w:t>
      </w:r>
      <w:r w:rsidR="000B63BF">
        <w:rPr>
          <w:rFonts w:ascii="Arial" w:hAnsi="Arial" w:cs="Arial"/>
          <w:sz w:val="20"/>
          <w:szCs w:val="20"/>
        </w:rPr>
        <w:t xml:space="preserve">toridad pedagógica del docente, </w:t>
      </w:r>
      <w:r w:rsidR="00C04FB0" w:rsidRPr="00B22D91">
        <w:rPr>
          <w:rFonts w:ascii="Arial" w:hAnsi="Arial" w:cs="Arial"/>
          <w:sz w:val="20"/>
          <w:szCs w:val="20"/>
          <w:lang w:val="es-AR"/>
        </w:rPr>
        <w:t>a sus pares, adultos, docentes, directivos, personal de servicio y de apoyo.</w:t>
      </w:r>
    </w:p>
    <w:p w14:paraId="623636EA" w14:textId="74BEA92E" w:rsidR="000B63BF" w:rsidRPr="001C0AEE" w:rsidRDefault="000B63BF" w:rsidP="000B63BF">
      <w:pPr>
        <w:jc w:val="both"/>
        <w:rPr>
          <w:rFonts w:ascii="Arial" w:hAnsi="Arial" w:cs="Arial"/>
          <w:sz w:val="20"/>
        </w:rPr>
      </w:pPr>
      <w:r>
        <w:rPr>
          <w:rFonts w:ascii="Arial" w:hAnsi="Arial" w:cs="Arial"/>
          <w:sz w:val="20"/>
          <w:lang w:val="es-ES"/>
        </w:rPr>
        <w:t>4</w:t>
      </w:r>
      <w:r>
        <w:rPr>
          <w:rFonts w:ascii="Arial" w:hAnsi="Arial" w:cs="Arial"/>
          <w:sz w:val="20"/>
        </w:rPr>
        <w:t>.-</w:t>
      </w:r>
      <w:r w:rsidRPr="001C0AEE">
        <w:rPr>
          <w:rFonts w:ascii="Arial" w:hAnsi="Arial" w:cs="Arial"/>
          <w:sz w:val="20"/>
        </w:rPr>
        <w:t xml:space="preserve">Acatar el Acuerdo Escolar de Convivencia y </w:t>
      </w:r>
      <w:r w:rsidRPr="00560B3C">
        <w:rPr>
          <w:rFonts w:ascii="Arial" w:hAnsi="Arial" w:cs="Arial"/>
          <w:sz w:val="20"/>
          <w:szCs w:val="20"/>
        </w:rPr>
        <w:t>las N</w:t>
      </w:r>
      <w:r w:rsidRPr="00560B3C">
        <w:rPr>
          <w:rFonts w:ascii="Arial" w:hAnsi="Arial" w:cs="Arial"/>
          <w:color w:val="000000" w:themeColor="text1"/>
          <w:sz w:val="20"/>
          <w:szCs w:val="20"/>
        </w:rPr>
        <w:t>ormas Complementarias de Organización Escolar</w:t>
      </w:r>
      <w:r w:rsidRPr="00560B3C">
        <w:rPr>
          <w:rFonts w:ascii="Arial" w:hAnsi="Arial" w:cs="Arial"/>
          <w:sz w:val="20"/>
          <w:szCs w:val="20"/>
        </w:rPr>
        <w:t>.</w:t>
      </w:r>
    </w:p>
    <w:p w14:paraId="02F63BF9" w14:textId="1A557ADB" w:rsidR="000B63BF" w:rsidRDefault="000B63BF" w:rsidP="00B22D91">
      <w:pPr>
        <w:spacing w:line="240" w:lineRule="atLeast"/>
        <w:jc w:val="both"/>
        <w:rPr>
          <w:rFonts w:ascii="Arial" w:hAnsi="Arial" w:cs="Arial"/>
          <w:sz w:val="20"/>
          <w:szCs w:val="20"/>
        </w:rPr>
      </w:pPr>
      <w:r>
        <w:rPr>
          <w:rFonts w:ascii="Arial" w:hAnsi="Arial" w:cs="Arial"/>
          <w:sz w:val="20"/>
          <w:szCs w:val="20"/>
        </w:rPr>
        <w:t xml:space="preserve">5.- </w:t>
      </w:r>
      <w:r>
        <w:rPr>
          <w:rFonts w:ascii="Arial" w:hAnsi="Arial" w:cs="Arial"/>
          <w:sz w:val="20"/>
        </w:rPr>
        <w:t>Respetar</w:t>
      </w:r>
      <w:r w:rsidRPr="00DD1CB9">
        <w:rPr>
          <w:rFonts w:ascii="Arial" w:hAnsi="Arial" w:cs="Arial"/>
          <w:sz w:val="20"/>
        </w:rPr>
        <w:t xml:space="preserve"> el Proyecto Educativo de</w:t>
      </w:r>
      <w:r>
        <w:rPr>
          <w:rFonts w:ascii="Arial" w:hAnsi="Arial" w:cs="Arial"/>
          <w:sz w:val="20"/>
        </w:rPr>
        <w:t xml:space="preserve"> la </w:t>
      </w:r>
      <w:r w:rsidRPr="00AB1496">
        <w:rPr>
          <w:rFonts w:ascii="Arial" w:hAnsi="Arial" w:cs="Arial"/>
          <w:sz w:val="20"/>
        </w:rPr>
        <w:t>Institución Educativa</w:t>
      </w:r>
      <w:r w:rsidRPr="00DD1CB9">
        <w:rPr>
          <w:rFonts w:ascii="Arial" w:hAnsi="Arial" w:cs="Arial"/>
          <w:sz w:val="20"/>
        </w:rPr>
        <w:t>, el que declara conocer y aceptar.</w:t>
      </w:r>
    </w:p>
    <w:p w14:paraId="20B451BF" w14:textId="5978231F" w:rsidR="00B22D91" w:rsidRPr="00B22D91" w:rsidRDefault="000B63BF" w:rsidP="00B22D91">
      <w:pPr>
        <w:spacing w:line="240" w:lineRule="atLeast"/>
        <w:jc w:val="both"/>
        <w:rPr>
          <w:rFonts w:ascii="Arial" w:hAnsi="Arial" w:cs="Arial"/>
          <w:sz w:val="20"/>
          <w:szCs w:val="20"/>
        </w:rPr>
      </w:pPr>
      <w:r>
        <w:rPr>
          <w:rFonts w:ascii="Arial" w:hAnsi="Arial" w:cs="Arial"/>
          <w:sz w:val="20"/>
          <w:szCs w:val="20"/>
        </w:rPr>
        <w:t>6</w:t>
      </w:r>
      <w:r w:rsidR="00B22D91" w:rsidRPr="00B22D91">
        <w:rPr>
          <w:rFonts w:ascii="Arial" w:hAnsi="Arial" w:cs="Arial"/>
          <w:sz w:val="20"/>
          <w:szCs w:val="20"/>
        </w:rPr>
        <w:t xml:space="preserve">.- Respetar y hacer </w:t>
      </w:r>
      <w:r w:rsidR="00C04FB0">
        <w:rPr>
          <w:rFonts w:ascii="Arial" w:hAnsi="Arial" w:cs="Arial"/>
          <w:sz w:val="20"/>
          <w:szCs w:val="20"/>
        </w:rPr>
        <w:t>que el estudiante respete</w:t>
      </w:r>
      <w:r w:rsidR="00C04FB0" w:rsidRPr="00560B3C">
        <w:rPr>
          <w:rFonts w:ascii="Arial" w:hAnsi="Arial" w:cs="Arial"/>
          <w:sz w:val="20"/>
          <w:szCs w:val="20"/>
        </w:rPr>
        <w:t xml:space="preserve"> </w:t>
      </w:r>
      <w:r w:rsidR="00B22D91" w:rsidRPr="00B22D91">
        <w:rPr>
          <w:rFonts w:ascii="Arial" w:hAnsi="Arial" w:cs="Arial"/>
          <w:sz w:val="20"/>
          <w:szCs w:val="20"/>
        </w:rPr>
        <w:t>la libertad de conciencia, la dignidad, diversidad, integridad e intimidad de todos los miembros de la comunidad educativa.</w:t>
      </w:r>
    </w:p>
    <w:p w14:paraId="7CB66ED6" w14:textId="154A01DC" w:rsidR="003C514D" w:rsidRPr="001C0AEE" w:rsidRDefault="003C514D" w:rsidP="003C514D">
      <w:pPr>
        <w:jc w:val="both"/>
        <w:rPr>
          <w:rFonts w:ascii="Arial" w:hAnsi="Arial" w:cs="Arial"/>
          <w:sz w:val="20"/>
        </w:rPr>
      </w:pPr>
      <w:r>
        <w:rPr>
          <w:rFonts w:ascii="Arial" w:hAnsi="Arial" w:cs="Arial"/>
          <w:sz w:val="20"/>
        </w:rPr>
        <w:t>7</w:t>
      </w:r>
      <w:r w:rsidRPr="001C0AEE">
        <w:rPr>
          <w:rFonts w:ascii="Arial" w:hAnsi="Arial" w:cs="Arial"/>
          <w:sz w:val="20"/>
        </w:rPr>
        <w:t>.-</w:t>
      </w:r>
      <w:r>
        <w:rPr>
          <w:rFonts w:ascii="Arial" w:hAnsi="Arial" w:cs="Arial"/>
          <w:sz w:val="20"/>
        </w:rPr>
        <w:t>En la presencialidad, r</w:t>
      </w:r>
      <w:r w:rsidRPr="001C0AEE">
        <w:rPr>
          <w:rFonts w:ascii="Arial" w:hAnsi="Arial" w:cs="Arial"/>
          <w:sz w:val="20"/>
        </w:rPr>
        <w:t>espetar puntualmente los horarios establecidos por la Institución Educativa para la entrada y salida de</w:t>
      </w:r>
      <w:r w:rsidR="00C04FB0">
        <w:rPr>
          <w:rFonts w:ascii="Arial" w:hAnsi="Arial" w:cs="Arial"/>
          <w:sz w:val="20"/>
        </w:rPr>
        <w:t xml:space="preserve"> los estudiantes</w:t>
      </w:r>
      <w:r w:rsidRPr="001C0AEE">
        <w:rPr>
          <w:rFonts w:ascii="Arial" w:hAnsi="Arial" w:cs="Arial"/>
          <w:sz w:val="20"/>
        </w:rPr>
        <w:t xml:space="preserve">, la asistencia puntual y regular a clases y a las actividades planificadas por la Institución Educativa, la distribución horaria de la carga curricular y extra curricular, sea en turno o contra-turno como así también los lugares que se destinan a las actividades educativas, aunque impliquen modificaciones de las condiciones iníciales del ciclo lectivo y responsabilizarse por la omisión de su deber de vigilancia </w:t>
      </w:r>
      <w:r w:rsidR="00E474D0">
        <w:rPr>
          <w:rFonts w:ascii="Arial" w:hAnsi="Arial" w:cs="Arial"/>
          <w:sz w:val="20"/>
        </w:rPr>
        <w:t>del estudiante</w:t>
      </w:r>
      <w:r>
        <w:rPr>
          <w:rFonts w:ascii="Arial" w:hAnsi="Arial" w:cs="Arial"/>
          <w:sz w:val="20"/>
        </w:rPr>
        <w:t>.</w:t>
      </w:r>
    </w:p>
    <w:p w14:paraId="5B0531D0" w14:textId="7845C9FC" w:rsidR="003C514D" w:rsidRDefault="003C514D" w:rsidP="005B3398">
      <w:pPr>
        <w:jc w:val="both"/>
        <w:rPr>
          <w:rFonts w:ascii="Arial" w:hAnsi="Arial" w:cs="Arial"/>
          <w:sz w:val="20"/>
          <w:szCs w:val="20"/>
        </w:rPr>
      </w:pPr>
      <w:r>
        <w:rPr>
          <w:rFonts w:ascii="Arial" w:hAnsi="Arial" w:cs="Arial"/>
          <w:sz w:val="20"/>
        </w:rPr>
        <w:t>8</w:t>
      </w:r>
      <w:r w:rsidRPr="001C0AEE">
        <w:rPr>
          <w:rFonts w:ascii="Arial" w:hAnsi="Arial" w:cs="Arial"/>
          <w:sz w:val="20"/>
        </w:rPr>
        <w:t>.-</w:t>
      </w:r>
      <w:r>
        <w:rPr>
          <w:rFonts w:ascii="Arial" w:hAnsi="Arial" w:cs="Arial"/>
          <w:sz w:val="20"/>
        </w:rPr>
        <w:t xml:space="preserve">En la </w:t>
      </w:r>
      <w:r w:rsidR="002D4793">
        <w:rPr>
          <w:rFonts w:ascii="Arial" w:hAnsi="Arial" w:cs="Arial"/>
          <w:sz w:val="20"/>
          <w:szCs w:val="20"/>
        </w:rPr>
        <w:t>instancia de no presencialidad</w:t>
      </w:r>
      <w:r w:rsidR="002D4793">
        <w:rPr>
          <w:rFonts w:ascii="Arial" w:hAnsi="Arial" w:cs="Arial"/>
          <w:sz w:val="20"/>
        </w:rPr>
        <w:t xml:space="preserve"> </w:t>
      </w:r>
      <w:r>
        <w:rPr>
          <w:rFonts w:ascii="Arial" w:hAnsi="Arial" w:cs="Arial"/>
          <w:sz w:val="20"/>
        </w:rPr>
        <w:t>r</w:t>
      </w:r>
      <w:r w:rsidRPr="001C0AEE">
        <w:rPr>
          <w:rFonts w:ascii="Arial" w:hAnsi="Arial" w:cs="Arial"/>
          <w:sz w:val="20"/>
        </w:rPr>
        <w:t xml:space="preserve">espetar </w:t>
      </w:r>
      <w:r w:rsidR="002D4793">
        <w:rPr>
          <w:rFonts w:ascii="Arial" w:hAnsi="Arial" w:cs="Arial"/>
          <w:sz w:val="20"/>
          <w:szCs w:val="20"/>
        </w:rPr>
        <w:t xml:space="preserve">el cronograma de clases </w:t>
      </w:r>
      <w:r w:rsidRPr="001C0AEE">
        <w:rPr>
          <w:rFonts w:ascii="Arial" w:hAnsi="Arial" w:cs="Arial"/>
          <w:sz w:val="20"/>
        </w:rPr>
        <w:t>y a las actividades</w:t>
      </w:r>
      <w:r w:rsidR="00E474D0">
        <w:rPr>
          <w:rFonts w:ascii="Arial" w:hAnsi="Arial" w:cs="Arial"/>
          <w:sz w:val="20"/>
        </w:rPr>
        <w:t xml:space="preserve"> virtuales</w:t>
      </w:r>
      <w:r w:rsidRPr="001C0AEE">
        <w:rPr>
          <w:rFonts w:ascii="Arial" w:hAnsi="Arial" w:cs="Arial"/>
          <w:sz w:val="20"/>
        </w:rPr>
        <w:t xml:space="preserve"> planificadas por la Institución Educativa, la distribución horaria de la carga curricular y extra curricul</w:t>
      </w:r>
      <w:r>
        <w:rPr>
          <w:rFonts w:ascii="Arial" w:hAnsi="Arial" w:cs="Arial"/>
          <w:sz w:val="20"/>
        </w:rPr>
        <w:t xml:space="preserve">ar, sea en turno o contra-turno. </w:t>
      </w:r>
    </w:p>
    <w:p w14:paraId="11E49DB2" w14:textId="2AE05784" w:rsidR="003C514D" w:rsidRDefault="003C514D" w:rsidP="003C514D">
      <w:pPr>
        <w:jc w:val="both"/>
        <w:rPr>
          <w:rFonts w:ascii="Arial" w:hAnsi="Arial" w:cs="Arial"/>
          <w:sz w:val="20"/>
        </w:rPr>
      </w:pPr>
      <w:r>
        <w:rPr>
          <w:rFonts w:ascii="Arial" w:hAnsi="Arial" w:cs="Arial"/>
          <w:sz w:val="20"/>
          <w:szCs w:val="20"/>
        </w:rPr>
        <w:t>9</w:t>
      </w:r>
      <w:r w:rsidRPr="00B22D91">
        <w:rPr>
          <w:rFonts w:ascii="Arial" w:hAnsi="Arial" w:cs="Arial"/>
          <w:sz w:val="20"/>
          <w:szCs w:val="20"/>
        </w:rPr>
        <w:t xml:space="preserve">.- Coadyuvar </w:t>
      </w:r>
      <w:r>
        <w:rPr>
          <w:rFonts w:ascii="Arial" w:hAnsi="Arial" w:cs="Arial"/>
          <w:sz w:val="20"/>
          <w:szCs w:val="20"/>
        </w:rPr>
        <w:t xml:space="preserve">con las acciones </w:t>
      </w:r>
      <w:r w:rsidRPr="00B22D91">
        <w:rPr>
          <w:rFonts w:ascii="Arial" w:hAnsi="Arial" w:cs="Arial"/>
          <w:sz w:val="20"/>
          <w:szCs w:val="20"/>
        </w:rPr>
        <w:t xml:space="preserve">educativas y formativas que, en beneficio del </w:t>
      </w:r>
      <w:r w:rsidR="00E474D0">
        <w:rPr>
          <w:rFonts w:ascii="Arial" w:hAnsi="Arial" w:cs="Arial"/>
          <w:sz w:val="20"/>
          <w:szCs w:val="20"/>
        </w:rPr>
        <w:t>estudiante planifique</w:t>
      </w:r>
      <w:r>
        <w:rPr>
          <w:rFonts w:ascii="Arial" w:hAnsi="Arial" w:cs="Arial"/>
          <w:sz w:val="20"/>
          <w:szCs w:val="20"/>
        </w:rPr>
        <w:t xml:space="preserve"> y desarrolle el Colegio. </w:t>
      </w:r>
      <w:r>
        <w:rPr>
          <w:rFonts w:ascii="Arial" w:hAnsi="Arial" w:cs="Arial"/>
          <w:sz w:val="20"/>
        </w:rPr>
        <w:t xml:space="preserve">En particular, se </w:t>
      </w:r>
      <w:r w:rsidR="00D342B2">
        <w:rPr>
          <w:rFonts w:ascii="Arial" w:hAnsi="Arial" w:cs="Arial"/>
          <w:sz w:val="20"/>
        </w:rPr>
        <w:t>exige</w:t>
      </w:r>
      <w:r>
        <w:rPr>
          <w:rFonts w:ascii="Arial" w:hAnsi="Arial" w:cs="Arial"/>
          <w:sz w:val="20"/>
        </w:rPr>
        <w:t xml:space="preserve"> a llevar adelante todo tratamiento externo que eventualmente pueda recomendar el Equipo de Orientación y Apoyo de la institución y a costear, en su caso, los honorarios de auxiliares (DAI, AT) que hubiese que contratar, llegado el caso, para la optimización del proceso educativo de su hijo.</w:t>
      </w:r>
    </w:p>
    <w:p w14:paraId="7E0032F9" w14:textId="1C5B6347" w:rsidR="003C514D" w:rsidRPr="00B22D91" w:rsidRDefault="003C514D" w:rsidP="003C514D">
      <w:pPr>
        <w:pStyle w:val="ecxmsonormal"/>
        <w:shd w:val="clear" w:color="auto" w:fill="FFFFFF"/>
        <w:spacing w:before="0" w:beforeAutospacing="0" w:after="0" w:afterAutospacing="0" w:line="240" w:lineRule="atLeast"/>
        <w:jc w:val="both"/>
        <w:rPr>
          <w:rFonts w:ascii="Arial" w:hAnsi="Arial" w:cs="Arial"/>
          <w:sz w:val="20"/>
          <w:szCs w:val="20"/>
        </w:rPr>
      </w:pPr>
      <w:r>
        <w:rPr>
          <w:rFonts w:ascii="Arial" w:hAnsi="Arial" w:cs="Arial"/>
          <w:sz w:val="20"/>
          <w:szCs w:val="20"/>
        </w:rPr>
        <w:lastRenderedPageBreak/>
        <w:t>10</w:t>
      </w:r>
      <w:r w:rsidRPr="00B22D91">
        <w:rPr>
          <w:rFonts w:ascii="Arial" w:hAnsi="Arial" w:cs="Arial"/>
          <w:sz w:val="20"/>
          <w:szCs w:val="20"/>
        </w:rPr>
        <w:t xml:space="preserve">.- Asistir </w:t>
      </w:r>
      <w:r>
        <w:rPr>
          <w:rFonts w:ascii="Arial" w:hAnsi="Arial" w:cs="Arial"/>
          <w:sz w:val="20"/>
          <w:szCs w:val="20"/>
        </w:rPr>
        <w:t xml:space="preserve">y participar presencial o virtualmente según corresponda, de </w:t>
      </w:r>
      <w:r w:rsidRPr="00B22D91">
        <w:rPr>
          <w:rFonts w:ascii="Arial" w:hAnsi="Arial" w:cs="Arial"/>
          <w:sz w:val="20"/>
          <w:szCs w:val="20"/>
        </w:rPr>
        <w:t>las reuniones</w:t>
      </w:r>
      <w:r>
        <w:rPr>
          <w:rFonts w:ascii="Arial" w:hAnsi="Arial" w:cs="Arial"/>
          <w:sz w:val="20"/>
          <w:szCs w:val="20"/>
        </w:rPr>
        <w:t xml:space="preserve"> para</w:t>
      </w:r>
      <w:r w:rsidRPr="00B22D91">
        <w:rPr>
          <w:rFonts w:ascii="Arial" w:hAnsi="Arial" w:cs="Arial"/>
          <w:sz w:val="20"/>
          <w:szCs w:val="20"/>
        </w:rPr>
        <w:t xml:space="preserve"> las que fuese convocado con motivo del proceso de enseñanza-aprendizaje de</w:t>
      </w:r>
      <w:r w:rsidR="00E474D0">
        <w:rPr>
          <w:rFonts w:ascii="Arial" w:hAnsi="Arial" w:cs="Arial"/>
          <w:sz w:val="20"/>
          <w:szCs w:val="20"/>
        </w:rPr>
        <w:t>l</w:t>
      </w:r>
      <w:r w:rsidR="002D4793">
        <w:rPr>
          <w:rFonts w:ascii="Arial" w:hAnsi="Arial" w:cs="Arial"/>
          <w:sz w:val="20"/>
          <w:szCs w:val="20"/>
        </w:rPr>
        <w:t xml:space="preserve"> </w:t>
      </w:r>
      <w:r w:rsidR="00E474D0">
        <w:rPr>
          <w:rFonts w:ascii="Arial" w:hAnsi="Arial" w:cs="Arial"/>
          <w:sz w:val="20"/>
          <w:szCs w:val="20"/>
        </w:rPr>
        <w:t>estudiante</w:t>
      </w:r>
      <w:r w:rsidRPr="00B22D91">
        <w:rPr>
          <w:rFonts w:ascii="Arial" w:hAnsi="Arial" w:cs="Arial"/>
          <w:sz w:val="20"/>
          <w:szCs w:val="20"/>
        </w:rPr>
        <w:t>.</w:t>
      </w:r>
    </w:p>
    <w:p w14:paraId="205D66B3" w14:textId="77777777" w:rsidR="003C514D" w:rsidRDefault="003C514D" w:rsidP="003C514D">
      <w:pPr>
        <w:jc w:val="both"/>
        <w:rPr>
          <w:rFonts w:ascii="Arial" w:hAnsi="Arial" w:cs="Arial"/>
          <w:sz w:val="20"/>
        </w:rPr>
      </w:pPr>
      <w:r>
        <w:rPr>
          <w:rFonts w:ascii="Arial" w:hAnsi="Arial" w:cs="Arial"/>
          <w:sz w:val="20"/>
          <w:szCs w:val="20"/>
        </w:rPr>
        <w:t>11</w:t>
      </w:r>
      <w:r w:rsidRPr="00B22D91">
        <w:rPr>
          <w:rFonts w:ascii="Arial" w:hAnsi="Arial" w:cs="Arial"/>
          <w:sz w:val="20"/>
          <w:szCs w:val="20"/>
        </w:rPr>
        <w:t>.- Participar activamente</w:t>
      </w:r>
      <w:r>
        <w:rPr>
          <w:rFonts w:ascii="Arial" w:hAnsi="Arial" w:cs="Arial"/>
          <w:sz w:val="20"/>
          <w:szCs w:val="20"/>
        </w:rPr>
        <w:t xml:space="preserve"> de manera</w:t>
      </w:r>
      <w:r w:rsidRPr="00B22D91">
        <w:rPr>
          <w:rFonts w:ascii="Arial" w:hAnsi="Arial" w:cs="Arial"/>
          <w:sz w:val="20"/>
          <w:szCs w:val="20"/>
        </w:rPr>
        <w:t xml:space="preserve"> </w:t>
      </w:r>
      <w:r>
        <w:rPr>
          <w:rFonts w:ascii="Arial" w:hAnsi="Arial" w:cs="Arial"/>
          <w:sz w:val="20"/>
          <w:szCs w:val="20"/>
        </w:rPr>
        <w:t>presencial o virtualmente según corresponda</w:t>
      </w:r>
      <w:r w:rsidRPr="00B22D91">
        <w:rPr>
          <w:rFonts w:ascii="Arial" w:hAnsi="Arial" w:cs="Arial"/>
          <w:sz w:val="20"/>
          <w:szCs w:val="20"/>
        </w:rPr>
        <w:t xml:space="preserve"> en las actividades organizadas por el Colegio.</w:t>
      </w:r>
      <w:r w:rsidRPr="003C514D">
        <w:rPr>
          <w:rFonts w:ascii="Arial" w:hAnsi="Arial" w:cs="Arial"/>
          <w:sz w:val="20"/>
        </w:rPr>
        <w:t xml:space="preserve"> </w:t>
      </w:r>
    </w:p>
    <w:p w14:paraId="1E651F39" w14:textId="5BA7CEFD" w:rsidR="003C514D" w:rsidRDefault="003C514D" w:rsidP="003C514D">
      <w:pPr>
        <w:jc w:val="both"/>
        <w:rPr>
          <w:rFonts w:ascii="Arial" w:hAnsi="Arial" w:cs="Arial"/>
          <w:sz w:val="20"/>
        </w:rPr>
      </w:pPr>
      <w:r>
        <w:rPr>
          <w:rFonts w:ascii="Arial" w:hAnsi="Arial" w:cs="Arial"/>
          <w:sz w:val="20"/>
        </w:rPr>
        <w:t>12</w:t>
      </w:r>
      <w:r w:rsidRPr="00DD1CB9">
        <w:rPr>
          <w:rFonts w:ascii="Arial" w:hAnsi="Arial" w:cs="Arial"/>
          <w:sz w:val="20"/>
        </w:rPr>
        <w:t>.-Apoyar la evolución del proceso educativo de</w:t>
      </w:r>
      <w:r w:rsidR="00E474D0">
        <w:rPr>
          <w:rFonts w:ascii="Arial" w:hAnsi="Arial" w:cs="Arial"/>
          <w:sz w:val="20"/>
        </w:rPr>
        <w:t xml:space="preserve">l estudiante </w:t>
      </w:r>
      <w:r w:rsidR="00E474D0" w:rsidRPr="00DD1CB9">
        <w:rPr>
          <w:rFonts w:ascii="Arial" w:hAnsi="Arial" w:cs="Arial"/>
          <w:sz w:val="20"/>
        </w:rPr>
        <w:t>y</w:t>
      </w:r>
      <w:r w:rsidRPr="00DD1CB9">
        <w:rPr>
          <w:rFonts w:ascii="Arial" w:hAnsi="Arial" w:cs="Arial"/>
          <w:sz w:val="20"/>
        </w:rPr>
        <w:t xml:space="preserve"> responsabilizarse de su seguimiento, contribuyendo a las tareas educativas y formativas que, en beneficio del alumno/a, </w:t>
      </w:r>
      <w:r w:rsidR="00E474D0">
        <w:rPr>
          <w:rFonts w:ascii="Arial" w:hAnsi="Arial" w:cs="Arial"/>
          <w:sz w:val="20"/>
        </w:rPr>
        <w:t>planifique</w:t>
      </w:r>
      <w:r w:rsidRPr="00DD1CB9">
        <w:rPr>
          <w:rFonts w:ascii="Arial" w:hAnsi="Arial" w:cs="Arial"/>
          <w:sz w:val="20"/>
        </w:rPr>
        <w:t xml:space="preserve"> y desarrolle la Institución Educativa, y llevar a cabo las acciones que con este objetivo recomiende el establecimiento.</w:t>
      </w:r>
    </w:p>
    <w:p w14:paraId="40B0C6D5" w14:textId="7C83E59F" w:rsidR="00B22D91" w:rsidRPr="005B3398" w:rsidRDefault="003C514D" w:rsidP="005B3398">
      <w:pPr>
        <w:jc w:val="both"/>
        <w:rPr>
          <w:rFonts w:ascii="Arial" w:hAnsi="Arial" w:cs="Arial"/>
          <w:sz w:val="20"/>
          <w:szCs w:val="20"/>
        </w:rPr>
      </w:pPr>
      <w:r>
        <w:rPr>
          <w:rFonts w:ascii="Arial" w:hAnsi="Arial" w:cs="Arial"/>
          <w:sz w:val="20"/>
          <w:szCs w:val="20"/>
        </w:rPr>
        <w:t>13</w:t>
      </w:r>
      <w:r w:rsidR="00B22D91" w:rsidRPr="005B3398">
        <w:rPr>
          <w:rFonts w:ascii="Arial" w:hAnsi="Arial" w:cs="Arial"/>
          <w:sz w:val="20"/>
          <w:szCs w:val="20"/>
        </w:rPr>
        <w:t>.- Responsabilizarse de l</w:t>
      </w:r>
      <w:r w:rsidR="00E474D0">
        <w:rPr>
          <w:rFonts w:ascii="Arial" w:hAnsi="Arial" w:cs="Arial"/>
          <w:sz w:val="20"/>
          <w:szCs w:val="20"/>
        </w:rPr>
        <w:t xml:space="preserve">os actos </w:t>
      </w:r>
      <w:r w:rsidR="00B22D91" w:rsidRPr="005B3398">
        <w:rPr>
          <w:rFonts w:ascii="Arial" w:hAnsi="Arial" w:cs="Arial"/>
          <w:sz w:val="20"/>
          <w:szCs w:val="20"/>
        </w:rPr>
        <w:t>ej</w:t>
      </w:r>
      <w:r w:rsidR="00E474D0">
        <w:rPr>
          <w:rFonts w:ascii="Arial" w:hAnsi="Arial" w:cs="Arial"/>
          <w:sz w:val="20"/>
          <w:szCs w:val="20"/>
        </w:rPr>
        <w:t>ercido</w:t>
      </w:r>
      <w:r w:rsidR="00B22D91" w:rsidRPr="005B3398">
        <w:rPr>
          <w:rFonts w:ascii="Arial" w:hAnsi="Arial" w:cs="Arial"/>
          <w:sz w:val="20"/>
          <w:szCs w:val="20"/>
        </w:rPr>
        <w:t xml:space="preserve">s por sí o por sus hijos o representados cuando se agreda o agravie en forma directa o indirecta, por terceros, o mediante el uso de tecnologías, a cualquier miembro de la comunidad educativa o a la institución, reparando integralmente los daños producidos. </w:t>
      </w:r>
      <w:r w:rsidR="005B3398">
        <w:rPr>
          <w:rFonts w:ascii="Arial" w:hAnsi="Arial" w:cs="Arial"/>
          <w:sz w:val="20"/>
          <w:szCs w:val="20"/>
        </w:rPr>
        <w:t>(</w:t>
      </w:r>
      <w:r w:rsidR="00B22D91" w:rsidRPr="005B3398">
        <w:rPr>
          <w:rFonts w:ascii="Arial" w:hAnsi="Arial" w:cs="Arial"/>
          <w:sz w:val="20"/>
          <w:szCs w:val="20"/>
        </w:rPr>
        <w:t>Art. 223 de Ley de Educación de la Provincia de San Juan Nº 1327-H</w:t>
      </w:r>
      <w:r w:rsidR="005B3398">
        <w:rPr>
          <w:rFonts w:ascii="Arial" w:hAnsi="Arial" w:cs="Arial"/>
          <w:sz w:val="20"/>
          <w:szCs w:val="20"/>
        </w:rPr>
        <w:t xml:space="preserve">; </w:t>
      </w:r>
      <w:r w:rsidR="008567B4">
        <w:rPr>
          <w:rFonts w:ascii="Arial" w:hAnsi="Arial" w:cs="Arial"/>
          <w:sz w:val="20"/>
          <w:szCs w:val="20"/>
        </w:rPr>
        <w:t>Ley 1493-R</w:t>
      </w:r>
      <w:r w:rsidR="005B3398">
        <w:rPr>
          <w:rFonts w:ascii="Arial" w:hAnsi="Arial" w:cs="Arial"/>
          <w:sz w:val="20"/>
          <w:szCs w:val="20"/>
        </w:rPr>
        <w:t>.).</w:t>
      </w:r>
    </w:p>
    <w:p w14:paraId="09128548" w14:textId="137C25F8" w:rsidR="00C04FB0" w:rsidRDefault="00C04FB0" w:rsidP="00C04FB0">
      <w:pPr>
        <w:jc w:val="both"/>
        <w:rPr>
          <w:rFonts w:ascii="Arial" w:hAnsi="Arial" w:cs="Arial"/>
          <w:sz w:val="20"/>
        </w:rPr>
      </w:pPr>
      <w:r w:rsidRPr="00DD1CB9">
        <w:rPr>
          <w:rFonts w:ascii="Arial" w:hAnsi="Arial" w:cs="Arial"/>
          <w:sz w:val="20"/>
        </w:rPr>
        <w:t>1</w:t>
      </w:r>
      <w:r>
        <w:rPr>
          <w:rFonts w:ascii="Arial" w:hAnsi="Arial" w:cs="Arial"/>
          <w:sz w:val="20"/>
        </w:rPr>
        <w:t>4</w:t>
      </w:r>
      <w:r w:rsidRPr="00DD1CB9">
        <w:rPr>
          <w:rFonts w:ascii="Arial" w:hAnsi="Arial" w:cs="Arial"/>
          <w:sz w:val="20"/>
        </w:rPr>
        <w:t xml:space="preserve">.- Inculcar en </w:t>
      </w:r>
      <w:r w:rsidR="00E474D0">
        <w:rPr>
          <w:rFonts w:ascii="Arial" w:hAnsi="Arial" w:cs="Arial"/>
          <w:sz w:val="20"/>
        </w:rPr>
        <w:t xml:space="preserve">el estudiante </w:t>
      </w:r>
      <w:r w:rsidRPr="00DD1CB9">
        <w:rPr>
          <w:rFonts w:ascii="Arial" w:hAnsi="Arial" w:cs="Arial"/>
          <w:sz w:val="20"/>
        </w:rPr>
        <w:t>el buen uso y cuidado de las instalaciones, equipamiento y recursos didácticos de la institución</w:t>
      </w:r>
      <w:r w:rsidR="00E474D0">
        <w:rPr>
          <w:rFonts w:ascii="Arial" w:hAnsi="Arial" w:cs="Arial"/>
          <w:sz w:val="20"/>
        </w:rPr>
        <w:t>, r</w:t>
      </w:r>
      <w:r w:rsidRPr="00DD1CB9">
        <w:rPr>
          <w:rFonts w:ascii="Arial" w:hAnsi="Arial" w:cs="Arial"/>
          <w:sz w:val="20"/>
        </w:rPr>
        <w:t>esponsabilizarse por los daños causados</w:t>
      </w:r>
      <w:r w:rsidR="00E474D0">
        <w:rPr>
          <w:rFonts w:ascii="Arial" w:hAnsi="Arial" w:cs="Arial"/>
          <w:sz w:val="20"/>
        </w:rPr>
        <w:t xml:space="preserve"> por aquel</w:t>
      </w:r>
      <w:r w:rsidRPr="00DD1CB9">
        <w:rPr>
          <w:rFonts w:ascii="Arial" w:hAnsi="Arial" w:cs="Arial"/>
          <w:sz w:val="20"/>
        </w:rPr>
        <w:t>, respondiendo patrimonialmente,</w:t>
      </w:r>
      <w:r>
        <w:rPr>
          <w:rFonts w:ascii="Arial" w:hAnsi="Arial" w:cs="Arial"/>
          <w:sz w:val="20"/>
        </w:rPr>
        <w:t xml:space="preserve"> </w:t>
      </w:r>
      <w:r w:rsidRPr="00DD1CB9">
        <w:rPr>
          <w:rFonts w:ascii="Arial" w:hAnsi="Arial" w:cs="Arial"/>
          <w:sz w:val="20"/>
        </w:rPr>
        <w:t xml:space="preserve">reparándolos integralmente. </w:t>
      </w:r>
    </w:p>
    <w:p w14:paraId="268FC68B" w14:textId="16319084" w:rsidR="00C04FB0" w:rsidRDefault="00C04FB0" w:rsidP="00C04FB0">
      <w:pPr>
        <w:jc w:val="both"/>
        <w:rPr>
          <w:rFonts w:ascii="Arial" w:hAnsi="Arial" w:cs="Arial"/>
          <w:sz w:val="20"/>
        </w:rPr>
      </w:pPr>
      <w:r w:rsidRPr="00DD1CB9">
        <w:rPr>
          <w:rFonts w:ascii="Arial" w:hAnsi="Arial" w:cs="Arial"/>
          <w:sz w:val="20"/>
        </w:rPr>
        <w:t>1</w:t>
      </w:r>
      <w:r w:rsidR="002D4793">
        <w:rPr>
          <w:rFonts w:ascii="Arial" w:hAnsi="Arial" w:cs="Arial"/>
          <w:sz w:val="20"/>
        </w:rPr>
        <w:t>5</w:t>
      </w:r>
      <w:r w:rsidRPr="00DD1CB9">
        <w:rPr>
          <w:rFonts w:ascii="Arial" w:hAnsi="Arial" w:cs="Arial"/>
          <w:sz w:val="20"/>
        </w:rPr>
        <w:t>.- Cumplir con los pagos de matrícula y escolaridad mensual en la forma y plazos fijados en este Contrato.</w:t>
      </w:r>
      <w:r>
        <w:rPr>
          <w:rFonts w:ascii="Arial" w:hAnsi="Arial" w:cs="Arial"/>
          <w:sz w:val="20"/>
        </w:rPr>
        <w:t xml:space="preserve"> </w:t>
      </w:r>
      <w:r w:rsidRPr="00DD1CB9">
        <w:rPr>
          <w:rFonts w:ascii="Arial" w:hAnsi="Arial" w:cs="Arial"/>
          <w:sz w:val="20"/>
        </w:rPr>
        <w:t xml:space="preserve">Los incumplimientos económicos de los progenitores o tutores en el ciclo lectivo en curso, puede ameritar la no matriculación del alumno para el ciclo lectivo siguiente. </w:t>
      </w:r>
    </w:p>
    <w:p w14:paraId="74C07C7D" w14:textId="25C93F67" w:rsidR="00C04FB0" w:rsidRDefault="00C04FB0" w:rsidP="00C04FB0">
      <w:pPr>
        <w:jc w:val="both"/>
        <w:rPr>
          <w:rFonts w:ascii="Arial" w:hAnsi="Arial" w:cs="Arial"/>
          <w:sz w:val="20"/>
        </w:rPr>
      </w:pPr>
      <w:r>
        <w:rPr>
          <w:rFonts w:ascii="Arial" w:hAnsi="Arial" w:cs="Arial"/>
          <w:sz w:val="20"/>
        </w:rPr>
        <w:t>1</w:t>
      </w:r>
      <w:r w:rsidR="002D4793">
        <w:rPr>
          <w:rFonts w:ascii="Arial" w:hAnsi="Arial" w:cs="Arial"/>
          <w:sz w:val="20"/>
        </w:rPr>
        <w:t>6</w:t>
      </w:r>
      <w:r>
        <w:rPr>
          <w:rFonts w:ascii="Arial" w:hAnsi="Arial" w:cs="Arial"/>
          <w:sz w:val="20"/>
        </w:rPr>
        <w:t xml:space="preserve">.- </w:t>
      </w:r>
      <w:r w:rsidRPr="001C0AEE">
        <w:rPr>
          <w:rFonts w:ascii="Arial" w:hAnsi="Arial" w:cs="Arial"/>
          <w:sz w:val="20"/>
        </w:rPr>
        <w:t>Colaborar con eventos, festivales u otros beneficios que disponga el colegio, con el fin de contribuir a la construcción del edificio escolar y equipamiento para las tareas educativas</w:t>
      </w:r>
    </w:p>
    <w:p w14:paraId="1774B7E1" w14:textId="7C68293F" w:rsidR="00C04FB0" w:rsidRDefault="00C04FB0" w:rsidP="00C04FB0">
      <w:pPr>
        <w:jc w:val="both"/>
        <w:rPr>
          <w:rFonts w:ascii="Arial" w:hAnsi="Arial" w:cs="Arial"/>
          <w:sz w:val="20"/>
        </w:rPr>
      </w:pPr>
      <w:r>
        <w:rPr>
          <w:rFonts w:ascii="Arial" w:hAnsi="Arial" w:cs="Arial"/>
          <w:sz w:val="20"/>
        </w:rPr>
        <w:t>1</w:t>
      </w:r>
      <w:r w:rsidR="002D4793">
        <w:rPr>
          <w:rFonts w:ascii="Arial" w:hAnsi="Arial" w:cs="Arial"/>
          <w:sz w:val="20"/>
        </w:rPr>
        <w:t>7</w:t>
      </w:r>
      <w:r>
        <w:rPr>
          <w:rFonts w:ascii="Arial" w:hAnsi="Arial" w:cs="Arial"/>
          <w:sz w:val="20"/>
        </w:rPr>
        <w:t>.-</w:t>
      </w:r>
      <w:r w:rsidRPr="001C0AEE">
        <w:rPr>
          <w:rFonts w:ascii="Arial" w:hAnsi="Arial" w:cs="Arial"/>
          <w:sz w:val="20"/>
        </w:rPr>
        <w:t>Esperar un tiempo prudencial, las resoluciones de las autoridades a sus peticiones, conforme los procedimientos escolares establecidos, y abstenerse de darles estado de conocimiento ministerial y/o público antes de agotar la instancia interna.</w:t>
      </w:r>
    </w:p>
    <w:p w14:paraId="73BEFEF0" w14:textId="78AC48B4" w:rsidR="00C04FB0" w:rsidRDefault="00C04FB0" w:rsidP="00C04FB0">
      <w:pPr>
        <w:jc w:val="both"/>
        <w:rPr>
          <w:rFonts w:ascii="Arial" w:hAnsi="Arial" w:cs="Arial"/>
          <w:sz w:val="20"/>
        </w:rPr>
      </w:pPr>
      <w:r>
        <w:rPr>
          <w:rFonts w:ascii="Arial" w:hAnsi="Arial" w:cs="Arial"/>
          <w:sz w:val="20"/>
        </w:rPr>
        <w:t>1</w:t>
      </w:r>
      <w:r w:rsidR="002D4793">
        <w:rPr>
          <w:rFonts w:ascii="Arial" w:hAnsi="Arial" w:cs="Arial"/>
          <w:sz w:val="20"/>
        </w:rPr>
        <w:t>8</w:t>
      </w:r>
      <w:r>
        <w:rPr>
          <w:rFonts w:ascii="Arial" w:hAnsi="Arial" w:cs="Arial"/>
          <w:sz w:val="20"/>
        </w:rPr>
        <w:t>.-</w:t>
      </w:r>
      <w:r w:rsidRPr="001C0AEE">
        <w:rPr>
          <w:rFonts w:ascii="Arial" w:hAnsi="Arial" w:cs="Arial"/>
          <w:sz w:val="20"/>
        </w:rPr>
        <w:t xml:space="preserve">Presentar cartilla sanitaria y/o DDJJ de estado de salud de su hijo </w:t>
      </w:r>
      <w:r w:rsidR="00E474D0">
        <w:rPr>
          <w:rFonts w:ascii="Arial" w:hAnsi="Arial" w:cs="Arial"/>
          <w:sz w:val="20"/>
        </w:rPr>
        <w:t xml:space="preserve">cuando sea requerida por el Colegio </w:t>
      </w:r>
      <w:r w:rsidRPr="001C0AEE">
        <w:rPr>
          <w:rFonts w:ascii="Arial" w:hAnsi="Arial" w:cs="Arial"/>
          <w:sz w:val="20"/>
        </w:rPr>
        <w:t>y comunicar de inmediato a</w:t>
      </w:r>
      <w:r>
        <w:rPr>
          <w:rFonts w:ascii="Arial" w:hAnsi="Arial" w:cs="Arial"/>
          <w:sz w:val="20"/>
        </w:rPr>
        <w:t xml:space="preserve"> </w:t>
      </w:r>
      <w:r w:rsidRPr="001C0AEE">
        <w:rPr>
          <w:rFonts w:ascii="Arial" w:hAnsi="Arial" w:cs="Arial"/>
          <w:sz w:val="20"/>
        </w:rPr>
        <w:t>l</w:t>
      </w:r>
      <w:r>
        <w:rPr>
          <w:rFonts w:ascii="Arial" w:hAnsi="Arial" w:cs="Arial"/>
          <w:sz w:val="20"/>
        </w:rPr>
        <w:t xml:space="preserve">a </w:t>
      </w:r>
      <w:r w:rsidRPr="00AB1496">
        <w:rPr>
          <w:rFonts w:ascii="Arial" w:hAnsi="Arial" w:cs="Arial"/>
          <w:sz w:val="20"/>
        </w:rPr>
        <w:t>Institución Educativa</w:t>
      </w:r>
      <w:r>
        <w:rPr>
          <w:rFonts w:ascii="Arial" w:hAnsi="Arial" w:cs="Arial"/>
          <w:sz w:val="20"/>
        </w:rPr>
        <w:t xml:space="preserve"> </w:t>
      </w:r>
      <w:r w:rsidRPr="001C0AEE">
        <w:rPr>
          <w:rFonts w:ascii="Arial" w:hAnsi="Arial" w:cs="Arial"/>
          <w:sz w:val="20"/>
        </w:rPr>
        <w:t>cualquier modificación que pudiese operarse durante el Ciclo Lectivo.</w:t>
      </w:r>
    </w:p>
    <w:p w14:paraId="014732FB" w14:textId="735C11F9" w:rsidR="00C04FB0" w:rsidRDefault="002D4793" w:rsidP="00C04FB0">
      <w:pPr>
        <w:jc w:val="both"/>
        <w:rPr>
          <w:rFonts w:ascii="Arial" w:hAnsi="Arial" w:cs="Arial"/>
          <w:sz w:val="20"/>
        </w:rPr>
      </w:pPr>
      <w:r>
        <w:rPr>
          <w:rFonts w:ascii="Arial" w:hAnsi="Arial" w:cs="Arial"/>
          <w:sz w:val="20"/>
        </w:rPr>
        <w:t>19</w:t>
      </w:r>
      <w:r w:rsidR="00C04FB0">
        <w:rPr>
          <w:rFonts w:ascii="Arial" w:hAnsi="Arial" w:cs="Arial"/>
          <w:sz w:val="20"/>
        </w:rPr>
        <w:t>.-</w:t>
      </w:r>
      <w:r w:rsidR="00C04FB0" w:rsidRPr="001C0AEE">
        <w:rPr>
          <w:rFonts w:ascii="Arial" w:hAnsi="Arial" w:cs="Arial"/>
          <w:sz w:val="20"/>
        </w:rPr>
        <w:t>Permitir que la imagen en fotografía y/o vide</w:t>
      </w:r>
      <w:r w:rsidR="00C04FB0">
        <w:rPr>
          <w:rFonts w:ascii="Arial" w:hAnsi="Arial" w:cs="Arial"/>
          <w:sz w:val="20"/>
        </w:rPr>
        <w:t xml:space="preserve">o de su hijo sea utilizada por </w:t>
      </w:r>
      <w:r w:rsidR="00C04FB0" w:rsidRPr="001C0AEE">
        <w:rPr>
          <w:rFonts w:ascii="Arial" w:hAnsi="Arial" w:cs="Arial"/>
          <w:sz w:val="20"/>
        </w:rPr>
        <w:t>l</w:t>
      </w:r>
      <w:r w:rsidR="00C04FB0">
        <w:rPr>
          <w:rFonts w:ascii="Arial" w:hAnsi="Arial" w:cs="Arial"/>
          <w:sz w:val="20"/>
        </w:rPr>
        <w:t xml:space="preserve">a </w:t>
      </w:r>
      <w:r w:rsidR="00C04FB0" w:rsidRPr="00AB1496">
        <w:rPr>
          <w:rFonts w:ascii="Arial" w:hAnsi="Arial" w:cs="Arial"/>
          <w:sz w:val="20"/>
        </w:rPr>
        <w:t>Institución Educativa</w:t>
      </w:r>
      <w:r w:rsidR="00C04FB0">
        <w:rPr>
          <w:rFonts w:ascii="Arial" w:hAnsi="Arial" w:cs="Arial"/>
          <w:sz w:val="20"/>
        </w:rPr>
        <w:t xml:space="preserve"> </w:t>
      </w:r>
      <w:r w:rsidR="00C04FB0" w:rsidRPr="001C0AEE">
        <w:rPr>
          <w:rFonts w:ascii="Arial" w:hAnsi="Arial" w:cs="Arial"/>
          <w:sz w:val="20"/>
        </w:rPr>
        <w:t xml:space="preserve">con fines </w:t>
      </w:r>
      <w:r w:rsidR="00C04FB0">
        <w:rPr>
          <w:rFonts w:ascii="Arial" w:hAnsi="Arial" w:cs="Arial"/>
          <w:sz w:val="20"/>
        </w:rPr>
        <w:t>pedagógicos-</w:t>
      </w:r>
      <w:r w:rsidR="00C04FB0" w:rsidRPr="001C0AEE">
        <w:rPr>
          <w:rFonts w:ascii="Arial" w:hAnsi="Arial" w:cs="Arial"/>
          <w:sz w:val="20"/>
        </w:rPr>
        <w:t>institucionales.</w:t>
      </w:r>
    </w:p>
    <w:p w14:paraId="237B68FA" w14:textId="604FB33E" w:rsidR="00C04FB0" w:rsidRPr="001C0AEE" w:rsidRDefault="00C04FB0" w:rsidP="00C04FB0">
      <w:pPr>
        <w:jc w:val="both"/>
        <w:rPr>
          <w:rFonts w:ascii="Arial" w:hAnsi="Arial" w:cs="Arial"/>
          <w:sz w:val="20"/>
        </w:rPr>
      </w:pPr>
      <w:r>
        <w:rPr>
          <w:rFonts w:ascii="Arial" w:hAnsi="Arial" w:cs="Arial"/>
          <w:sz w:val="20"/>
        </w:rPr>
        <w:t>2</w:t>
      </w:r>
      <w:r w:rsidR="002D4793">
        <w:rPr>
          <w:rFonts w:ascii="Arial" w:hAnsi="Arial" w:cs="Arial"/>
          <w:sz w:val="20"/>
        </w:rPr>
        <w:t>0</w:t>
      </w:r>
      <w:r>
        <w:rPr>
          <w:rFonts w:ascii="Arial" w:hAnsi="Arial" w:cs="Arial"/>
          <w:sz w:val="20"/>
        </w:rPr>
        <w:t xml:space="preserve">.- </w:t>
      </w:r>
      <w:r w:rsidRPr="001C0AEE">
        <w:rPr>
          <w:rFonts w:ascii="Arial" w:hAnsi="Arial" w:cs="Arial"/>
          <w:sz w:val="20"/>
        </w:rPr>
        <w:t>Aceptar y comprometerse con todas aquellas acciones que l</w:t>
      </w:r>
      <w:r>
        <w:rPr>
          <w:rFonts w:ascii="Arial" w:hAnsi="Arial" w:cs="Arial"/>
          <w:sz w:val="20"/>
        </w:rPr>
        <w:t xml:space="preserve">a Institución Educativa </w:t>
      </w:r>
      <w:r w:rsidRPr="001C0AEE">
        <w:rPr>
          <w:rFonts w:ascii="Arial" w:hAnsi="Arial" w:cs="Arial"/>
          <w:sz w:val="20"/>
        </w:rPr>
        <w:t xml:space="preserve">desarrolle con fines de inclusión de alumnos </w:t>
      </w:r>
      <w:r>
        <w:rPr>
          <w:rFonts w:ascii="Arial" w:hAnsi="Arial" w:cs="Arial"/>
          <w:sz w:val="20"/>
        </w:rPr>
        <w:t>con discapacidad</w:t>
      </w:r>
      <w:r w:rsidRPr="001C0AEE">
        <w:rPr>
          <w:rFonts w:ascii="Arial" w:hAnsi="Arial" w:cs="Arial"/>
          <w:sz w:val="20"/>
        </w:rPr>
        <w:t xml:space="preserve">.  </w:t>
      </w:r>
    </w:p>
    <w:p w14:paraId="50771596" w14:textId="7C5D1494" w:rsidR="00C04FB0" w:rsidRDefault="00C04FB0" w:rsidP="00C04FB0">
      <w:pPr>
        <w:numPr>
          <w:ilvl w:val="12"/>
          <w:numId w:val="0"/>
        </w:numPr>
        <w:tabs>
          <w:tab w:val="left" w:pos="1418"/>
        </w:tabs>
        <w:jc w:val="both"/>
        <w:rPr>
          <w:rFonts w:ascii="Arial" w:hAnsi="Arial" w:cs="Arial"/>
          <w:sz w:val="20"/>
        </w:rPr>
      </w:pPr>
      <w:r>
        <w:rPr>
          <w:rFonts w:ascii="Arial" w:hAnsi="Arial" w:cs="Arial"/>
          <w:sz w:val="20"/>
        </w:rPr>
        <w:t>2</w:t>
      </w:r>
      <w:r w:rsidR="002D4793">
        <w:rPr>
          <w:rFonts w:ascii="Arial" w:hAnsi="Arial" w:cs="Arial"/>
          <w:sz w:val="20"/>
        </w:rPr>
        <w:t>1</w:t>
      </w:r>
      <w:r>
        <w:rPr>
          <w:rFonts w:ascii="Arial" w:hAnsi="Arial" w:cs="Arial"/>
          <w:sz w:val="20"/>
        </w:rPr>
        <w:t>.-</w:t>
      </w:r>
      <w:r w:rsidRPr="00DD1CB9">
        <w:rPr>
          <w:rFonts w:ascii="Arial" w:hAnsi="Arial" w:cs="Arial"/>
          <w:sz w:val="20"/>
        </w:rPr>
        <w:t xml:space="preserve">Inculcar en </w:t>
      </w:r>
      <w:r w:rsidR="002D4793">
        <w:rPr>
          <w:rFonts w:ascii="Arial" w:hAnsi="Arial" w:cs="Arial"/>
          <w:sz w:val="20"/>
        </w:rPr>
        <w:t xml:space="preserve">el estudiante </w:t>
      </w:r>
      <w:r>
        <w:rPr>
          <w:rFonts w:ascii="Arial" w:hAnsi="Arial" w:cs="Arial"/>
          <w:sz w:val="20"/>
        </w:rPr>
        <w:t>u</w:t>
      </w:r>
      <w:r w:rsidRPr="009E4CB1">
        <w:rPr>
          <w:rFonts w:ascii="Arial" w:hAnsi="Arial" w:cs="Arial"/>
          <w:sz w:val="20"/>
        </w:rPr>
        <w:t>n comportamiento y presentación personal de acuerdo a las exigencias del Colegio, dentro</w:t>
      </w:r>
      <w:r w:rsidR="00934A10">
        <w:rPr>
          <w:rFonts w:ascii="Arial" w:hAnsi="Arial" w:cs="Arial"/>
          <w:sz w:val="20"/>
        </w:rPr>
        <w:t xml:space="preserve"> </w:t>
      </w:r>
      <w:r w:rsidRPr="009E4CB1">
        <w:rPr>
          <w:rFonts w:ascii="Arial" w:hAnsi="Arial" w:cs="Arial"/>
          <w:sz w:val="20"/>
        </w:rPr>
        <w:t>de la Institución.</w:t>
      </w:r>
    </w:p>
    <w:p w14:paraId="7308A91B" w14:textId="77777777" w:rsidR="000B63BF" w:rsidRDefault="000B63BF" w:rsidP="000B63BF">
      <w:pPr>
        <w:jc w:val="both"/>
        <w:rPr>
          <w:rFonts w:ascii="Arial" w:hAnsi="Arial" w:cs="Arial"/>
          <w:sz w:val="20"/>
        </w:rPr>
      </w:pPr>
    </w:p>
    <w:p w14:paraId="08C07E95" w14:textId="320F6617" w:rsidR="000B63BF" w:rsidRPr="00DD1CB9" w:rsidRDefault="000B63BF" w:rsidP="000B63BF">
      <w:pPr>
        <w:pStyle w:val="ecxmsobodytext3"/>
        <w:shd w:val="clear" w:color="auto" w:fill="FFFFFF"/>
        <w:spacing w:before="0" w:beforeAutospacing="0" w:after="0" w:afterAutospacing="0" w:line="240" w:lineRule="atLeast"/>
        <w:jc w:val="both"/>
        <w:rPr>
          <w:rFonts w:ascii="Arial" w:hAnsi="Arial" w:cs="Arial"/>
          <w:color w:val="2A2A2A"/>
          <w:sz w:val="20"/>
          <w:szCs w:val="20"/>
        </w:rPr>
      </w:pPr>
      <w:r w:rsidRPr="00DD1CB9">
        <w:rPr>
          <w:rFonts w:ascii="Arial" w:hAnsi="Arial" w:cs="Arial"/>
          <w:b/>
          <w:bCs/>
          <w:sz w:val="20"/>
          <w:szCs w:val="20"/>
          <w:u w:val="single"/>
        </w:rPr>
        <w:t>S</w:t>
      </w:r>
      <w:r w:rsidR="00934A10">
        <w:rPr>
          <w:rFonts w:ascii="Arial" w:hAnsi="Arial" w:cs="Arial"/>
          <w:b/>
          <w:bCs/>
          <w:sz w:val="20"/>
          <w:szCs w:val="20"/>
          <w:u w:val="single"/>
        </w:rPr>
        <w:t>ÉPTIMA</w:t>
      </w:r>
      <w:r w:rsidRPr="00DD1CB9">
        <w:rPr>
          <w:rFonts w:ascii="Arial" w:hAnsi="Arial" w:cs="Arial"/>
          <w:b/>
          <w:bCs/>
          <w:sz w:val="20"/>
          <w:szCs w:val="20"/>
          <w:u w:val="single"/>
        </w:rPr>
        <w:t>:</w:t>
      </w:r>
      <w:r>
        <w:rPr>
          <w:rFonts w:ascii="Arial" w:hAnsi="Arial" w:cs="Arial"/>
          <w:b/>
          <w:bCs/>
          <w:sz w:val="20"/>
          <w:szCs w:val="20"/>
          <w:u w:val="single"/>
        </w:rPr>
        <w:t xml:space="preserve"> </w:t>
      </w:r>
      <w:r w:rsidRPr="00DD1CB9">
        <w:rPr>
          <w:rFonts w:ascii="Arial" w:hAnsi="Arial" w:cs="Arial"/>
          <w:bCs/>
          <w:sz w:val="20"/>
          <w:szCs w:val="20"/>
        </w:rPr>
        <w:t xml:space="preserve">El </w:t>
      </w:r>
      <w:r w:rsidRPr="00DD1CB9">
        <w:rPr>
          <w:rFonts w:ascii="Arial" w:hAnsi="Arial" w:cs="Arial"/>
          <w:sz w:val="20"/>
          <w:szCs w:val="20"/>
        </w:rPr>
        <w:t xml:space="preserve">Progenitor reconoce y </w:t>
      </w:r>
      <w:r w:rsidRPr="00DD1CB9">
        <w:rPr>
          <w:rFonts w:ascii="Arial" w:hAnsi="Arial" w:cs="Arial"/>
          <w:color w:val="2A2A2A"/>
          <w:sz w:val="20"/>
          <w:szCs w:val="20"/>
        </w:rPr>
        <w:t xml:space="preserve">acepta como derecho exclusivo y excluyente </w:t>
      </w:r>
      <w:r w:rsidR="00D342B2" w:rsidRPr="00DD1CB9">
        <w:rPr>
          <w:rFonts w:ascii="Arial" w:hAnsi="Arial" w:cs="Arial"/>
          <w:color w:val="2A2A2A"/>
          <w:sz w:val="20"/>
          <w:szCs w:val="20"/>
        </w:rPr>
        <w:t>de la</w:t>
      </w:r>
      <w:r w:rsidRPr="00DD1CB9">
        <w:rPr>
          <w:rFonts w:ascii="Arial" w:hAnsi="Arial" w:cs="Arial"/>
          <w:color w:val="2A2A2A"/>
          <w:sz w:val="20"/>
          <w:szCs w:val="20"/>
        </w:rPr>
        <w:t xml:space="preserve"> Institución Educativa el de:</w:t>
      </w:r>
    </w:p>
    <w:p w14:paraId="5BC4C330" w14:textId="225D6024" w:rsidR="000B63BF" w:rsidRPr="00DD1CB9" w:rsidRDefault="000B63BF" w:rsidP="000B63BF">
      <w:pPr>
        <w:pStyle w:val="ecxmsobodytext3"/>
        <w:shd w:val="clear" w:color="auto" w:fill="FFFFFF"/>
        <w:spacing w:before="0" w:beforeAutospacing="0" w:after="0" w:afterAutospacing="0" w:line="240" w:lineRule="atLeast"/>
        <w:jc w:val="both"/>
        <w:rPr>
          <w:rFonts w:ascii="Arial" w:hAnsi="Arial" w:cs="Arial"/>
          <w:sz w:val="20"/>
          <w:szCs w:val="20"/>
        </w:rPr>
      </w:pPr>
      <w:r w:rsidRPr="00DD1CB9">
        <w:rPr>
          <w:rFonts w:ascii="Arial" w:hAnsi="Arial" w:cs="Arial"/>
          <w:sz w:val="20"/>
          <w:szCs w:val="20"/>
        </w:rPr>
        <w:t>a</w:t>
      </w:r>
      <w:r w:rsidR="00D342B2" w:rsidRPr="00DD1CB9">
        <w:rPr>
          <w:rFonts w:ascii="Arial" w:hAnsi="Arial" w:cs="Arial"/>
          <w:sz w:val="20"/>
          <w:szCs w:val="20"/>
        </w:rPr>
        <w:t>). -</w:t>
      </w:r>
      <w:r w:rsidRPr="00DD1CB9">
        <w:rPr>
          <w:rFonts w:ascii="Arial" w:hAnsi="Arial" w:cs="Arial"/>
          <w:sz w:val="20"/>
          <w:szCs w:val="20"/>
        </w:rPr>
        <w:t xml:space="preserve">Conformar su plantel directivo, docente, no docente y </w:t>
      </w:r>
      <w:r w:rsidR="00D342B2" w:rsidRPr="00DD1CB9">
        <w:rPr>
          <w:rFonts w:ascii="Arial" w:hAnsi="Arial" w:cs="Arial"/>
          <w:sz w:val="20"/>
          <w:szCs w:val="20"/>
        </w:rPr>
        <w:t>administrativo.</w:t>
      </w:r>
    </w:p>
    <w:p w14:paraId="2680F6F5" w14:textId="77777777" w:rsidR="000B63BF" w:rsidRPr="00DD1CB9" w:rsidRDefault="000B63BF" w:rsidP="000B63BF">
      <w:pPr>
        <w:ind w:left="284" w:hanging="284"/>
        <w:jc w:val="both"/>
        <w:rPr>
          <w:rFonts w:ascii="Arial" w:hAnsi="Arial" w:cs="Arial"/>
          <w:sz w:val="20"/>
        </w:rPr>
      </w:pPr>
      <w:r w:rsidRPr="00DD1CB9">
        <w:rPr>
          <w:rFonts w:ascii="Arial" w:hAnsi="Arial" w:cs="Arial"/>
          <w:color w:val="2A2A2A"/>
          <w:sz w:val="20"/>
        </w:rPr>
        <w:t>b).-</w:t>
      </w:r>
      <w:r w:rsidRPr="00DD1CB9">
        <w:rPr>
          <w:rFonts w:ascii="Arial" w:hAnsi="Arial" w:cs="Arial"/>
          <w:sz w:val="20"/>
        </w:rPr>
        <w:t>Promover modos de organización institucional que garanticen dinámicas democráticas de convocatoria y participación de los alumnos en la experiencia escolar.</w:t>
      </w:r>
    </w:p>
    <w:p w14:paraId="3C8EEBC5" w14:textId="77777777" w:rsidR="000B63BF" w:rsidRPr="00DD1CB9" w:rsidRDefault="000B63BF" w:rsidP="000B63BF">
      <w:pPr>
        <w:ind w:left="284" w:hanging="284"/>
        <w:jc w:val="both"/>
        <w:rPr>
          <w:rFonts w:ascii="Arial" w:hAnsi="Arial" w:cs="Arial"/>
          <w:sz w:val="20"/>
        </w:rPr>
      </w:pPr>
      <w:r w:rsidRPr="00DD1CB9">
        <w:rPr>
          <w:rFonts w:ascii="Arial" w:hAnsi="Arial" w:cs="Arial"/>
          <w:sz w:val="20"/>
        </w:rPr>
        <w:t>c).-Desarrollar procesos de autoevaluación institucional con el propósito de revisar las prácticas pedagógicas y de gestión.</w:t>
      </w:r>
    </w:p>
    <w:p w14:paraId="51F7CB71" w14:textId="77777777" w:rsidR="000B63BF" w:rsidRPr="00DD1CB9" w:rsidRDefault="000B63BF" w:rsidP="000B63BF">
      <w:pPr>
        <w:ind w:left="284" w:hanging="284"/>
        <w:jc w:val="both"/>
        <w:rPr>
          <w:rFonts w:ascii="Arial" w:hAnsi="Arial" w:cs="Arial"/>
          <w:sz w:val="20"/>
        </w:rPr>
      </w:pPr>
      <w:r w:rsidRPr="00DD1CB9">
        <w:rPr>
          <w:rFonts w:ascii="Arial" w:hAnsi="Arial" w:cs="Arial"/>
          <w:sz w:val="20"/>
        </w:rPr>
        <w:t>d).-Realizar adecuaciones curriculares, en el marco de los lineamientos provinciales, para responder a las particularidades y necesidades del alumnado y su entorno.</w:t>
      </w:r>
    </w:p>
    <w:p w14:paraId="44F4A153" w14:textId="7B71EB13" w:rsidR="002D4793" w:rsidRDefault="000B63BF" w:rsidP="002D4793">
      <w:pPr>
        <w:ind w:left="284" w:hanging="284"/>
        <w:jc w:val="both"/>
        <w:rPr>
          <w:rFonts w:ascii="Arial" w:hAnsi="Arial" w:cs="Arial"/>
          <w:sz w:val="20"/>
        </w:rPr>
      </w:pPr>
      <w:r w:rsidRPr="00DD1CB9">
        <w:rPr>
          <w:rFonts w:ascii="Arial" w:hAnsi="Arial" w:cs="Arial"/>
          <w:sz w:val="20"/>
        </w:rPr>
        <w:t>e).-Implementar estrategias o acciones de carácter institucional, como la redistribución de los alumnos en cada cambio de ciclo, en grados o salas distintas o de un alumno o más durante el ciclo lectivo en curso, cuando a criterio de las autoridades de</w:t>
      </w:r>
      <w:r>
        <w:rPr>
          <w:rFonts w:ascii="Arial" w:hAnsi="Arial" w:cs="Arial"/>
          <w:sz w:val="20"/>
        </w:rPr>
        <w:t xml:space="preserve"> </w:t>
      </w:r>
      <w:r w:rsidRPr="00DD1CB9">
        <w:rPr>
          <w:rFonts w:ascii="Arial" w:hAnsi="Arial" w:cs="Arial"/>
          <w:sz w:val="20"/>
        </w:rPr>
        <w:t>la</w:t>
      </w:r>
      <w:r>
        <w:rPr>
          <w:rFonts w:ascii="Arial" w:hAnsi="Arial" w:cs="Arial"/>
          <w:sz w:val="20"/>
        </w:rPr>
        <w:t xml:space="preserve"> </w:t>
      </w:r>
      <w:r w:rsidRPr="00DD1CB9">
        <w:rPr>
          <w:rFonts w:ascii="Arial" w:hAnsi="Arial" w:cs="Arial"/>
          <w:sz w:val="20"/>
        </w:rPr>
        <w:t xml:space="preserve">Institución Educativa favorezcan la trayectoria escolar y/o a la conformación de nuevos grupos atendiendo a las necesidades de los mismos y con el fin de potenciar las habilidades socio afectivas y cognitivas de cada alumno y sus aprendizajes significativos en un clima de </w:t>
      </w:r>
      <w:r w:rsidR="00934A10">
        <w:rPr>
          <w:rFonts w:ascii="Arial" w:hAnsi="Arial" w:cs="Arial"/>
          <w:sz w:val="20"/>
        </w:rPr>
        <w:t>ó</w:t>
      </w:r>
      <w:r w:rsidRPr="00DD1CB9">
        <w:rPr>
          <w:rFonts w:ascii="Arial" w:hAnsi="Arial" w:cs="Arial"/>
          <w:sz w:val="20"/>
        </w:rPr>
        <w:t>ptima convivencia.</w:t>
      </w:r>
    </w:p>
    <w:p w14:paraId="2802C977" w14:textId="77777777" w:rsidR="00934A10" w:rsidRDefault="00934A10" w:rsidP="002D4793">
      <w:pPr>
        <w:ind w:left="284" w:hanging="284"/>
        <w:jc w:val="both"/>
        <w:rPr>
          <w:rFonts w:ascii="Arial" w:hAnsi="Arial" w:cs="Arial"/>
          <w:b/>
          <w:bCs/>
          <w:color w:val="2A2A2A"/>
          <w:sz w:val="20"/>
          <w:szCs w:val="20"/>
          <w:u w:val="single"/>
        </w:rPr>
      </w:pPr>
    </w:p>
    <w:p w14:paraId="4F231A20" w14:textId="7690B1D2" w:rsidR="00B22D91" w:rsidRPr="002D4793" w:rsidRDefault="00934A10" w:rsidP="002D4793">
      <w:pPr>
        <w:ind w:left="284" w:hanging="284"/>
        <w:jc w:val="both"/>
        <w:rPr>
          <w:rFonts w:ascii="Arial" w:hAnsi="Arial" w:cs="Arial"/>
          <w:sz w:val="20"/>
        </w:rPr>
      </w:pPr>
      <w:r>
        <w:rPr>
          <w:rFonts w:ascii="Arial" w:hAnsi="Arial" w:cs="Arial"/>
          <w:b/>
          <w:bCs/>
          <w:color w:val="2A2A2A"/>
          <w:sz w:val="20"/>
          <w:szCs w:val="20"/>
          <w:u w:val="single"/>
        </w:rPr>
        <w:t>OCTAVA</w:t>
      </w:r>
      <w:r w:rsidR="00B22D91" w:rsidRPr="002D4793">
        <w:rPr>
          <w:rFonts w:ascii="Arial" w:hAnsi="Arial" w:cs="Arial"/>
          <w:b/>
          <w:bCs/>
          <w:color w:val="2A2A2A"/>
          <w:sz w:val="20"/>
          <w:szCs w:val="20"/>
          <w:u w:val="single"/>
        </w:rPr>
        <w:t>:</w:t>
      </w:r>
      <w:r w:rsidR="00B22D91" w:rsidRPr="002D4793">
        <w:rPr>
          <w:rFonts w:ascii="Arial" w:hAnsi="Arial" w:cs="Arial"/>
          <w:bCs/>
          <w:color w:val="2A2A2A"/>
          <w:sz w:val="20"/>
          <w:szCs w:val="20"/>
        </w:rPr>
        <w:t xml:space="preserve"> La</w:t>
      </w:r>
      <w:r w:rsidR="00B22D91" w:rsidRPr="002D4793">
        <w:rPr>
          <w:rFonts w:ascii="Arial" w:hAnsi="Arial" w:cs="Arial"/>
          <w:color w:val="2A2A2A"/>
          <w:sz w:val="20"/>
          <w:szCs w:val="20"/>
        </w:rPr>
        <w:t xml:space="preserve"> matriculación confiere al alumno/a todos los derechos que le otorga la normativa vigente y, en particular:</w:t>
      </w:r>
    </w:p>
    <w:p w14:paraId="10AE16DE" w14:textId="77777777" w:rsidR="00B22D91" w:rsidRPr="002D4793" w:rsidRDefault="00B22D91" w:rsidP="00B22D91">
      <w:pPr>
        <w:pStyle w:val="ecxmsonormal"/>
        <w:widowControl w:val="0"/>
        <w:shd w:val="clear" w:color="auto" w:fill="FFFFFF"/>
        <w:spacing w:before="0" w:beforeAutospacing="0" w:after="0" w:afterAutospacing="0"/>
        <w:jc w:val="both"/>
        <w:rPr>
          <w:rFonts w:ascii="Arial" w:hAnsi="Arial" w:cs="Arial"/>
          <w:color w:val="2A2A2A"/>
          <w:sz w:val="20"/>
          <w:szCs w:val="20"/>
        </w:rPr>
      </w:pPr>
      <w:r w:rsidRPr="002D4793">
        <w:rPr>
          <w:rFonts w:ascii="Arial" w:hAnsi="Arial" w:cs="Arial"/>
          <w:color w:val="2A2A2A"/>
          <w:sz w:val="20"/>
          <w:szCs w:val="20"/>
        </w:rPr>
        <w:t>1.- Participar en todas las actividades académicas curriculares y extracurriculares, propias de su nivel, y de las demás que el Colegio promueva y lleve a cabo.</w:t>
      </w:r>
    </w:p>
    <w:p w14:paraId="01B002F1" w14:textId="77777777" w:rsidR="00B22D91" w:rsidRPr="002D4793" w:rsidRDefault="00B22D91" w:rsidP="00B22D91">
      <w:pPr>
        <w:pStyle w:val="ecxmsonormal"/>
        <w:widowControl w:val="0"/>
        <w:shd w:val="clear" w:color="auto" w:fill="FFFFFF"/>
        <w:spacing w:before="0" w:beforeAutospacing="0" w:after="0" w:afterAutospacing="0"/>
        <w:jc w:val="both"/>
        <w:rPr>
          <w:rFonts w:ascii="Arial" w:hAnsi="Arial" w:cs="Arial"/>
          <w:color w:val="2A2A2A"/>
          <w:sz w:val="20"/>
          <w:szCs w:val="20"/>
        </w:rPr>
      </w:pPr>
      <w:r w:rsidRPr="002D4793">
        <w:rPr>
          <w:rFonts w:ascii="Arial" w:hAnsi="Arial" w:cs="Arial"/>
          <w:color w:val="2A2A2A"/>
          <w:sz w:val="20"/>
          <w:szCs w:val="20"/>
        </w:rPr>
        <w:t>2.- Utilizar la infraestructura del Colegio, según las normas internas, para el normal desarrollo de su formación personal-espiritual y del régimen curricular.</w:t>
      </w:r>
    </w:p>
    <w:p w14:paraId="09DA5CCD" w14:textId="2FA8B767" w:rsidR="00741450" w:rsidRDefault="00741450" w:rsidP="00741450">
      <w:pPr>
        <w:pStyle w:val="Textoindependiente3"/>
        <w:jc w:val="both"/>
        <w:rPr>
          <w:rFonts w:ascii="Arial" w:hAnsi="Arial" w:cs="Arial"/>
          <w:bCs/>
          <w:sz w:val="20"/>
          <w:szCs w:val="20"/>
          <w:lang w:val="es-ES"/>
        </w:rPr>
      </w:pPr>
    </w:p>
    <w:p w14:paraId="7C9B274D" w14:textId="73366C01" w:rsidR="00B22D91" w:rsidRPr="00741450" w:rsidRDefault="0005387D" w:rsidP="00741450">
      <w:pPr>
        <w:pStyle w:val="Textoindependiente3"/>
        <w:jc w:val="both"/>
        <w:rPr>
          <w:rFonts w:ascii="Arial" w:hAnsi="Arial" w:cs="Arial"/>
          <w:b/>
          <w:bCs/>
          <w:sz w:val="20"/>
          <w:szCs w:val="20"/>
          <w:lang w:val="es-AR"/>
        </w:rPr>
      </w:pPr>
      <w:r>
        <w:rPr>
          <w:rFonts w:ascii="Arial" w:hAnsi="Arial" w:cs="Arial"/>
          <w:b/>
          <w:bCs/>
          <w:sz w:val="20"/>
          <w:szCs w:val="20"/>
          <w:u w:val="single"/>
        </w:rPr>
        <w:t>NOVENA</w:t>
      </w:r>
      <w:r w:rsidR="00B22D91" w:rsidRPr="00B22D91">
        <w:rPr>
          <w:rFonts w:ascii="Arial" w:hAnsi="Arial" w:cs="Arial"/>
          <w:b/>
          <w:bCs/>
          <w:sz w:val="20"/>
          <w:szCs w:val="20"/>
          <w:u w:val="single"/>
        </w:rPr>
        <w:t xml:space="preserve">: </w:t>
      </w:r>
      <w:r w:rsidR="00B22D91" w:rsidRPr="00B22D91">
        <w:rPr>
          <w:rFonts w:ascii="Arial" w:hAnsi="Arial" w:cs="Arial"/>
          <w:bCs/>
          <w:sz w:val="20"/>
          <w:szCs w:val="20"/>
        </w:rPr>
        <w:t xml:space="preserve">Si el equipo de Conducción del Colegio, previo dictamen del Gabinete Interdisciplinario del mismo sea al momento de la inscripción como resultado de la entrevista inicial, o durante el lapso de la prestación del servicio educativo, determinara la necesidad de derivación a profesionales externos o bien la de contar con un Auxiliar de Apoyo para el alumno, la Institución Escolar notificará a los progenitores dicha situación obligándose las partes COLEGIO – PROGENITORES a suscribir un ACUERDO en un plazo no mayor de veinte (20) días de notificados los </w:t>
      </w:r>
      <w:r w:rsidR="00B22D91" w:rsidRPr="00B22D91">
        <w:rPr>
          <w:rFonts w:ascii="Arial" w:hAnsi="Arial" w:cs="Arial"/>
          <w:sz w:val="20"/>
          <w:szCs w:val="20"/>
        </w:rPr>
        <w:t>Progenitores</w:t>
      </w:r>
      <w:r w:rsidR="00B22D91" w:rsidRPr="00B22D91">
        <w:rPr>
          <w:rFonts w:ascii="Arial" w:hAnsi="Arial" w:cs="Arial"/>
          <w:bCs/>
          <w:sz w:val="20"/>
          <w:szCs w:val="20"/>
        </w:rPr>
        <w:t xml:space="preserve"> o tutores, a efectos de favorecer el proceso de enseñanza – aprendizaje del alumno, en el que se consignarán los </w:t>
      </w:r>
      <w:r w:rsidR="00B22D91" w:rsidRPr="00B22D91">
        <w:rPr>
          <w:rFonts w:ascii="Arial" w:hAnsi="Arial" w:cs="Arial"/>
          <w:sz w:val="20"/>
          <w:szCs w:val="20"/>
        </w:rPr>
        <w:t>lineamientos precisos (ajustes razonables, evaluaciones, calificaciones, acreditaciones y promoción), para optimizar la continuidad de su trayectoria escolar.</w:t>
      </w:r>
    </w:p>
    <w:p w14:paraId="673FB3E6" w14:textId="13C760C2" w:rsidR="00B22D91" w:rsidRPr="00B22D91" w:rsidRDefault="00B22D91" w:rsidP="00B22D91">
      <w:pPr>
        <w:widowControl w:val="0"/>
        <w:spacing w:line="240" w:lineRule="atLeast"/>
        <w:jc w:val="both"/>
        <w:rPr>
          <w:rStyle w:val="Refdecomentario"/>
          <w:rFonts w:ascii="Arial" w:hAnsi="Arial" w:cs="Arial"/>
          <w:sz w:val="20"/>
          <w:szCs w:val="20"/>
        </w:rPr>
      </w:pPr>
      <w:r w:rsidRPr="00B22D91">
        <w:rPr>
          <w:rFonts w:ascii="Arial" w:hAnsi="Arial" w:cs="Arial"/>
          <w:b/>
          <w:bCs/>
          <w:color w:val="000000"/>
          <w:sz w:val="20"/>
          <w:szCs w:val="20"/>
          <w:u w:val="single"/>
        </w:rPr>
        <w:t>D</w:t>
      </w:r>
      <w:r w:rsidR="00D342B2">
        <w:rPr>
          <w:rFonts w:ascii="Arial" w:hAnsi="Arial" w:cs="Arial"/>
          <w:b/>
          <w:bCs/>
          <w:color w:val="000000"/>
          <w:sz w:val="20"/>
          <w:szCs w:val="20"/>
          <w:u w:val="single"/>
        </w:rPr>
        <w:t>É</w:t>
      </w:r>
      <w:r w:rsidRPr="00B22D91">
        <w:rPr>
          <w:rFonts w:ascii="Arial" w:hAnsi="Arial" w:cs="Arial"/>
          <w:b/>
          <w:bCs/>
          <w:color w:val="000000"/>
          <w:sz w:val="20"/>
          <w:szCs w:val="20"/>
          <w:u w:val="single"/>
        </w:rPr>
        <w:t>CIMA:</w:t>
      </w:r>
      <w:r w:rsidRPr="00B22D91">
        <w:rPr>
          <w:rStyle w:val="apple-converted-space"/>
          <w:rFonts w:ascii="Arial" w:hAnsi="Arial" w:cs="Arial"/>
          <w:color w:val="000000"/>
          <w:sz w:val="20"/>
          <w:szCs w:val="20"/>
          <w:u w:val="single"/>
        </w:rPr>
        <w:t> </w:t>
      </w:r>
      <w:r w:rsidRPr="00B22D91">
        <w:rPr>
          <w:rFonts w:ascii="Arial" w:hAnsi="Arial" w:cs="Arial"/>
          <w:b/>
          <w:bCs/>
          <w:color w:val="000000"/>
          <w:sz w:val="20"/>
          <w:szCs w:val="20"/>
          <w:u w:val="single"/>
        </w:rPr>
        <w:t>Del Pago de la Matriculación Anual – Forma - Incumplimiento:</w:t>
      </w:r>
      <w:r w:rsidRPr="00B22D91">
        <w:rPr>
          <w:rFonts w:ascii="Arial" w:hAnsi="Arial" w:cs="Arial"/>
          <w:color w:val="000000"/>
          <w:sz w:val="20"/>
          <w:szCs w:val="20"/>
        </w:rPr>
        <w:t xml:space="preserve"> El </w:t>
      </w:r>
      <w:r w:rsidRPr="00B22D91">
        <w:rPr>
          <w:rFonts w:ascii="Arial" w:hAnsi="Arial" w:cs="Arial"/>
          <w:sz w:val="20"/>
          <w:szCs w:val="20"/>
        </w:rPr>
        <w:t>Progenitor</w:t>
      </w:r>
      <w:r w:rsidRPr="00B22D91">
        <w:rPr>
          <w:rFonts w:ascii="Arial" w:hAnsi="Arial" w:cs="Arial"/>
          <w:color w:val="000000"/>
          <w:sz w:val="20"/>
          <w:szCs w:val="20"/>
        </w:rPr>
        <w:t xml:space="preserve"> o Responsable del estudiante, abona la suma de</w:t>
      </w:r>
      <w:r w:rsidRPr="00B22D91">
        <w:rPr>
          <w:rStyle w:val="apple-converted-space"/>
          <w:rFonts w:ascii="Arial" w:hAnsi="Arial" w:cs="Arial"/>
          <w:color w:val="000000"/>
          <w:sz w:val="20"/>
          <w:szCs w:val="20"/>
        </w:rPr>
        <w:t> </w:t>
      </w:r>
      <w:r w:rsidRPr="00B22D91">
        <w:rPr>
          <w:rFonts w:ascii="Arial" w:hAnsi="Arial" w:cs="Arial"/>
          <w:b/>
          <w:sz w:val="20"/>
          <w:szCs w:val="20"/>
        </w:rPr>
        <w:t xml:space="preserve">Pesos </w:t>
      </w:r>
      <w:r w:rsidR="00F47DDD">
        <w:rPr>
          <w:rFonts w:ascii="Arial" w:hAnsi="Arial" w:cs="Arial"/>
          <w:b/>
          <w:sz w:val="20"/>
          <w:szCs w:val="20"/>
        </w:rPr>
        <w:t>diez y siete</w:t>
      </w:r>
      <w:r w:rsidR="004244EC">
        <w:rPr>
          <w:rFonts w:ascii="Arial" w:hAnsi="Arial" w:cs="Arial"/>
          <w:b/>
          <w:sz w:val="20"/>
          <w:szCs w:val="20"/>
        </w:rPr>
        <w:t xml:space="preserve"> mil </w:t>
      </w:r>
      <w:r w:rsidR="00F47DDD">
        <w:rPr>
          <w:rFonts w:ascii="Arial" w:hAnsi="Arial" w:cs="Arial"/>
          <w:b/>
          <w:sz w:val="20"/>
          <w:szCs w:val="20"/>
        </w:rPr>
        <w:t>quini</w:t>
      </w:r>
      <w:r w:rsidR="004244EC">
        <w:rPr>
          <w:rFonts w:ascii="Arial" w:hAnsi="Arial" w:cs="Arial"/>
          <w:b/>
          <w:sz w:val="20"/>
          <w:szCs w:val="20"/>
        </w:rPr>
        <w:t>entos</w:t>
      </w:r>
      <w:r w:rsidRPr="004244EC">
        <w:rPr>
          <w:rFonts w:ascii="Arial" w:hAnsi="Arial" w:cs="Arial"/>
          <w:b/>
          <w:sz w:val="20"/>
          <w:szCs w:val="20"/>
        </w:rPr>
        <w:t xml:space="preserve"> ($</w:t>
      </w:r>
      <w:r w:rsidR="003F568B">
        <w:rPr>
          <w:rFonts w:ascii="Arial" w:hAnsi="Arial" w:cs="Arial"/>
          <w:b/>
          <w:sz w:val="20"/>
          <w:szCs w:val="20"/>
        </w:rPr>
        <w:t>17.500</w:t>
      </w:r>
      <w:r w:rsidRPr="004244EC">
        <w:rPr>
          <w:rFonts w:ascii="Arial" w:hAnsi="Arial" w:cs="Arial"/>
          <w:b/>
          <w:sz w:val="20"/>
          <w:szCs w:val="20"/>
        </w:rPr>
        <w:t>)</w:t>
      </w:r>
      <w:r w:rsidR="00051305">
        <w:rPr>
          <w:rFonts w:ascii="Arial" w:hAnsi="Arial" w:cs="Arial"/>
          <w:b/>
          <w:sz w:val="20"/>
          <w:szCs w:val="20"/>
        </w:rPr>
        <w:t xml:space="preserve">, </w:t>
      </w:r>
      <w:r w:rsidR="00051305" w:rsidRPr="00051305">
        <w:rPr>
          <w:rFonts w:ascii="Arial" w:hAnsi="Arial" w:cs="Arial"/>
          <w:sz w:val="20"/>
          <w:szCs w:val="20"/>
        </w:rPr>
        <w:t>si es pagada al 31/</w:t>
      </w:r>
      <w:r w:rsidR="003F568B">
        <w:rPr>
          <w:rFonts w:ascii="Arial" w:hAnsi="Arial" w:cs="Arial"/>
          <w:sz w:val="20"/>
          <w:szCs w:val="20"/>
        </w:rPr>
        <w:t>10</w:t>
      </w:r>
      <w:r w:rsidR="00051305" w:rsidRPr="00051305">
        <w:rPr>
          <w:rFonts w:ascii="Arial" w:hAnsi="Arial" w:cs="Arial"/>
          <w:sz w:val="20"/>
          <w:szCs w:val="20"/>
        </w:rPr>
        <w:t>/202</w:t>
      </w:r>
      <w:r w:rsidR="003F568B">
        <w:rPr>
          <w:rFonts w:ascii="Arial" w:hAnsi="Arial" w:cs="Arial"/>
          <w:sz w:val="20"/>
          <w:szCs w:val="20"/>
        </w:rPr>
        <w:t>2</w:t>
      </w:r>
      <w:r w:rsidR="00051305" w:rsidRPr="00051305">
        <w:rPr>
          <w:rFonts w:ascii="Arial" w:hAnsi="Arial" w:cs="Arial"/>
          <w:sz w:val="20"/>
          <w:szCs w:val="20"/>
        </w:rPr>
        <w:t>,</w:t>
      </w:r>
      <w:r w:rsidRPr="004244EC">
        <w:rPr>
          <w:rStyle w:val="apple-converted-space"/>
          <w:rFonts w:ascii="Arial" w:hAnsi="Arial" w:cs="Arial"/>
          <w:sz w:val="20"/>
          <w:szCs w:val="20"/>
        </w:rPr>
        <w:t> </w:t>
      </w:r>
      <w:r w:rsidRPr="004244EC">
        <w:rPr>
          <w:rFonts w:ascii="Arial" w:hAnsi="Arial" w:cs="Arial"/>
          <w:color w:val="000000"/>
          <w:sz w:val="20"/>
          <w:szCs w:val="20"/>
        </w:rPr>
        <w:t>en</w:t>
      </w:r>
      <w:r w:rsidRPr="00B22D91">
        <w:rPr>
          <w:rFonts w:ascii="Arial" w:hAnsi="Arial" w:cs="Arial"/>
          <w:color w:val="000000"/>
          <w:sz w:val="20"/>
          <w:szCs w:val="20"/>
        </w:rPr>
        <w:t xml:space="preserve"> concepto de Matrícula Anual Año 202</w:t>
      </w:r>
      <w:r w:rsidR="003F568B">
        <w:rPr>
          <w:rFonts w:ascii="Arial" w:hAnsi="Arial" w:cs="Arial"/>
          <w:color w:val="000000"/>
          <w:sz w:val="20"/>
          <w:szCs w:val="20"/>
        </w:rPr>
        <w:t>3</w:t>
      </w:r>
      <w:r w:rsidRPr="00B22D91">
        <w:rPr>
          <w:rFonts w:ascii="Arial" w:hAnsi="Arial" w:cs="Arial"/>
          <w:color w:val="000000"/>
          <w:sz w:val="20"/>
          <w:szCs w:val="20"/>
        </w:rPr>
        <w:t>, obligándose a pagar de la siguiente forma:</w:t>
      </w:r>
    </w:p>
    <w:p w14:paraId="11E5735F" w14:textId="77777777" w:rsidR="00B22D91" w:rsidRPr="00B22D91" w:rsidRDefault="00B22D91" w:rsidP="00B22D91">
      <w:pPr>
        <w:pStyle w:val="ecxmsonormal"/>
        <w:widowControl w:val="0"/>
        <w:shd w:val="clear" w:color="auto" w:fill="FFFFFF"/>
        <w:spacing w:before="0" w:beforeAutospacing="0" w:after="0" w:afterAutospacing="0" w:line="240" w:lineRule="atLeast"/>
        <w:jc w:val="both"/>
        <w:rPr>
          <w:rFonts w:ascii="Arial" w:hAnsi="Arial" w:cs="Arial"/>
          <w:sz w:val="20"/>
          <w:szCs w:val="20"/>
          <w:lang w:val="es-MX" w:eastAsia="es-MX"/>
        </w:rPr>
      </w:pPr>
      <w:r w:rsidRPr="00B22D91">
        <w:rPr>
          <w:rFonts w:ascii="Arial" w:hAnsi="Arial" w:cs="Arial"/>
          <w:color w:val="000000"/>
          <w:sz w:val="20"/>
          <w:szCs w:val="20"/>
        </w:rPr>
        <w:t xml:space="preserve"> </w:t>
      </w:r>
    </w:p>
    <w:tbl>
      <w:tblPr>
        <w:tblStyle w:val="Tablaconcuadrcula"/>
        <w:tblW w:w="0" w:type="auto"/>
        <w:tblLook w:val="04A0" w:firstRow="1" w:lastRow="0" w:firstColumn="1" w:lastColumn="0" w:noHBand="0" w:noVBand="1"/>
      </w:tblPr>
      <w:tblGrid>
        <w:gridCol w:w="2552"/>
        <w:gridCol w:w="2556"/>
        <w:gridCol w:w="2584"/>
        <w:gridCol w:w="2504"/>
      </w:tblGrid>
      <w:tr w:rsidR="00B22D91" w:rsidRPr="00B22D91" w14:paraId="0C70F8FF" w14:textId="77777777" w:rsidTr="002C7A68">
        <w:tc>
          <w:tcPr>
            <w:tcW w:w="2651" w:type="dxa"/>
            <w:vMerge w:val="restart"/>
          </w:tcPr>
          <w:p w14:paraId="2A87BDCF" w14:textId="77777777" w:rsidR="00B22D91" w:rsidRPr="00B22D91" w:rsidRDefault="00B22D91" w:rsidP="002C7A68">
            <w:pPr>
              <w:pStyle w:val="ecxmsonormal"/>
              <w:widowControl w:val="0"/>
              <w:spacing w:before="0" w:beforeAutospacing="0" w:after="0" w:afterAutospacing="0" w:line="240" w:lineRule="atLeast"/>
              <w:jc w:val="both"/>
              <w:rPr>
                <w:rFonts w:ascii="Arial" w:hAnsi="Arial" w:cs="Arial"/>
                <w:color w:val="000000"/>
                <w:sz w:val="20"/>
                <w:szCs w:val="20"/>
              </w:rPr>
            </w:pPr>
            <w:r w:rsidRPr="00B22D91">
              <w:rPr>
                <w:rFonts w:ascii="Arial" w:hAnsi="Arial" w:cs="Arial"/>
                <w:b/>
                <w:bCs/>
                <w:color w:val="000000"/>
                <w:sz w:val="20"/>
                <w:szCs w:val="20"/>
                <w:lang w:val="es-AR" w:eastAsia="es-AR"/>
              </w:rPr>
              <w:t>Opción de Pago</w:t>
            </w:r>
          </w:p>
        </w:tc>
        <w:tc>
          <w:tcPr>
            <w:tcW w:w="2651" w:type="dxa"/>
            <w:vMerge w:val="restart"/>
          </w:tcPr>
          <w:p w14:paraId="34896DD0" w14:textId="77777777" w:rsidR="00B22D91" w:rsidRPr="00B22D91" w:rsidRDefault="00B22D91" w:rsidP="002C7A68">
            <w:pPr>
              <w:pStyle w:val="ecxmsonormal"/>
              <w:widowControl w:val="0"/>
              <w:spacing w:before="0" w:beforeAutospacing="0" w:after="0" w:afterAutospacing="0" w:line="240" w:lineRule="atLeast"/>
              <w:jc w:val="both"/>
              <w:rPr>
                <w:rFonts w:ascii="Arial" w:hAnsi="Arial" w:cs="Arial"/>
                <w:color w:val="000000"/>
                <w:sz w:val="20"/>
                <w:szCs w:val="20"/>
              </w:rPr>
            </w:pPr>
            <w:r w:rsidRPr="00B22D91">
              <w:rPr>
                <w:rFonts w:ascii="Arial" w:hAnsi="Arial" w:cs="Arial"/>
                <w:b/>
                <w:bCs/>
                <w:color w:val="000000"/>
                <w:sz w:val="20"/>
                <w:szCs w:val="20"/>
                <w:lang w:val="es-AR" w:eastAsia="es-AR"/>
              </w:rPr>
              <w:t>Importe a abonar</w:t>
            </w:r>
          </w:p>
        </w:tc>
        <w:tc>
          <w:tcPr>
            <w:tcW w:w="5304" w:type="dxa"/>
            <w:gridSpan w:val="2"/>
          </w:tcPr>
          <w:p w14:paraId="1746A692" w14:textId="77777777" w:rsidR="00B22D91" w:rsidRPr="00B22D91" w:rsidRDefault="00B22D91" w:rsidP="002C7A68">
            <w:pPr>
              <w:pStyle w:val="ecxmsonormal"/>
              <w:widowControl w:val="0"/>
              <w:spacing w:before="0" w:beforeAutospacing="0" w:after="0" w:afterAutospacing="0" w:line="240" w:lineRule="atLeast"/>
              <w:jc w:val="center"/>
              <w:rPr>
                <w:rFonts w:ascii="Arial" w:hAnsi="Arial" w:cs="Arial"/>
                <w:color w:val="000000"/>
                <w:sz w:val="20"/>
                <w:szCs w:val="20"/>
              </w:rPr>
            </w:pPr>
            <w:r w:rsidRPr="00B22D91">
              <w:rPr>
                <w:rFonts w:ascii="Arial" w:hAnsi="Arial" w:cs="Arial"/>
                <w:b/>
                <w:bCs/>
                <w:color w:val="000000"/>
                <w:sz w:val="20"/>
                <w:szCs w:val="20"/>
                <w:lang w:val="es-AR" w:eastAsia="es-AR"/>
              </w:rPr>
              <w:t>Vencimientos</w:t>
            </w:r>
          </w:p>
        </w:tc>
      </w:tr>
      <w:tr w:rsidR="00B22D91" w:rsidRPr="00B22D91" w14:paraId="19C50125" w14:textId="77777777" w:rsidTr="002C7A68">
        <w:tc>
          <w:tcPr>
            <w:tcW w:w="2651" w:type="dxa"/>
            <w:vMerge/>
          </w:tcPr>
          <w:p w14:paraId="650D0CD3" w14:textId="77777777" w:rsidR="00B22D91" w:rsidRPr="00B22D91" w:rsidRDefault="00B22D91" w:rsidP="002C7A68">
            <w:pPr>
              <w:pStyle w:val="ecxmsonormal"/>
              <w:widowControl w:val="0"/>
              <w:spacing w:before="0" w:beforeAutospacing="0" w:after="0" w:afterAutospacing="0" w:line="240" w:lineRule="atLeast"/>
              <w:jc w:val="both"/>
              <w:rPr>
                <w:rFonts w:ascii="Arial" w:hAnsi="Arial" w:cs="Arial"/>
                <w:color w:val="000000"/>
                <w:sz w:val="20"/>
                <w:szCs w:val="20"/>
              </w:rPr>
            </w:pPr>
          </w:p>
        </w:tc>
        <w:tc>
          <w:tcPr>
            <w:tcW w:w="2651" w:type="dxa"/>
            <w:vMerge/>
          </w:tcPr>
          <w:p w14:paraId="40B1F1B7" w14:textId="77777777" w:rsidR="00B22D91" w:rsidRPr="00B22D91" w:rsidRDefault="00B22D91" w:rsidP="002C7A68">
            <w:pPr>
              <w:pStyle w:val="ecxmsonormal"/>
              <w:widowControl w:val="0"/>
              <w:spacing w:before="0" w:beforeAutospacing="0" w:after="0" w:afterAutospacing="0" w:line="240" w:lineRule="atLeast"/>
              <w:jc w:val="both"/>
              <w:rPr>
                <w:rFonts w:ascii="Arial" w:hAnsi="Arial" w:cs="Arial"/>
                <w:color w:val="000000"/>
                <w:sz w:val="20"/>
                <w:szCs w:val="20"/>
              </w:rPr>
            </w:pPr>
          </w:p>
        </w:tc>
        <w:tc>
          <w:tcPr>
            <w:tcW w:w="2652" w:type="dxa"/>
          </w:tcPr>
          <w:p w14:paraId="0592C503" w14:textId="42134FA9" w:rsidR="00B22D91" w:rsidRPr="00B22D91" w:rsidRDefault="0099014E" w:rsidP="002C7A68">
            <w:pPr>
              <w:pStyle w:val="ecxmsonormal"/>
              <w:widowControl w:val="0"/>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31/</w:t>
            </w:r>
            <w:r w:rsidR="003F568B">
              <w:rPr>
                <w:rFonts w:ascii="Arial" w:hAnsi="Arial" w:cs="Arial"/>
                <w:color w:val="000000"/>
                <w:sz w:val="20"/>
                <w:szCs w:val="20"/>
              </w:rPr>
              <w:t>10</w:t>
            </w:r>
            <w:r>
              <w:rPr>
                <w:rFonts w:ascii="Arial" w:hAnsi="Arial" w:cs="Arial"/>
                <w:color w:val="000000"/>
                <w:sz w:val="20"/>
                <w:szCs w:val="20"/>
              </w:rPr>
              <w:t>/20</w:t>
            </w:r>
            <w:r w:rsidR="007855F0">
              <w:rPr>
                <w:rFonts w:ascii="Arial" w:hAnsi="Arial" w:cs="Arial"/>
                <w:color w:val="000000"/>
                <w:sz w:val="20"/>
                <w:szCs w:val="20"/>
              </w:rPr>
              <w:t>2</w:t>
            </w:r>
            <w:r w:rsidR="003F568B">
              <w:rPr>
                <w:rFonts w:ascii="Arial" w:hAnsi="Arial" w:cs="Arial"/>
                <w:color w:val="000000"/>
                <w:sz w:val="20"/>
                <w:szCs w:val="20"/>
              </w:rPr>
              <w:t>2</w:t>
            </w:r>
          </w:p>
        </w:tc>
        <w:tc>
          <w:tcPr>
            <w:tcW w:w="2652" w:type="dxa"/>
          </w:tcPr>
          <w:p w14:paraId="6A9CBB29" w14:textId="29ADE062" w:rsidR="00B22D91" w:rsidRPr="00B22D91" w:rsidRDefault="00B22D91" w:rsidP="002C7A68">
            <w:pPr>
              <w:pStyle w:val="ecxmsonormal"/>
              <w:widowControl w:val="0"/>
              <w:spacing w:before="0" w:beforeAutospacing="0" w:after="0" w:afterAutospacing="0" w:line="240" w:lineRule="atLeast"/>
              <w:jc w:val="both"/>
              <w:rPr>
                <w:rFonts w:ascii="Arial" w:hAnsi="Arial" w:cs="Arial"/>
                <w:color w:val="000000"/>
                <w:sz w:val="20"/>
                <w:szCs w:val="20"/>
              </w:rPr>
            </w:pPr>
          </w:p>
        </w:tc>
      </w:tr>
      <w:tr w:rsidR="00B22D91" w:rsidRPr="00B22D91" w14:paraId="687FCCD1" w14:textId="77777777" w:rsidTr="002C7A68">
        <w:tc>
          <w:tcPr>
            <w:tcW w:w="2651" w:type="dxa"/>
          </w:tcPr>
          <w:p w14:paraId="35C99579" w14:textId="77777777" w:rsidR="00B22D91" w:rsidRPr="00B22D91" w:rsidRDefault="00B22D91" w:rsidP="002C7A68">
            <w:pPr>
              <w:pStyle w:val="ecxmsonormal"/>
              <w:widowControl w:val="0"/>
              <w:spacing w:before="0" w:beforeAutospacing="0" w:after="0" w:afterAutospacing="0" w:line="240" w:lineRule="atLeast"/>
              <w:jc w:val="both"/>
              <w:rPr>
                <w:rFonts w:ascii="Arial" w:hAnsi="Arial" w:cs="Arial"/>
                <w:color w:val="000000"/>
                <w:sz w:val="20"/>
                <w:szCs w:val="20"/>
              </w:rPr>
            </w:pPr>
          </w:p>
        </w:tc>
        <w:tc>
          <w:tcPr>
            <w:tcW w:w="2651" w:type="dxa"/>
          </w:tcPr>
          <w:p w14:paraId="1178232B" w14:textId="013760A2" w:rsidR="00B22D91" w:rsidRPr="00B22D91" w:rsidRDefault="003F568B" w:rsidP="002C7A68">
            <w:pPr>
              <w:pStyle w:val="ecxmsonormal"/>
              <w:widowControl w:val="0"/>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17.500</w:t>
            </w:r>
          </w:p>
        </w:tc>
        <w:tc>
          <w:tcPr>
            <w:tcW w:w="2652" w:type="dxa"/>
          </w:tcPr>
          <w:p w14:paraId="48E9E4CA" w14:textId="2E87344A" w:rsidR="00B22D91" w:rsidRPr="00B22D91" w:rsidRDefault="003F568B" w:rsidP="002C7A68">
            <w:pPr>
              <w:pStyle w:val="ecxmsonormal"/>
              <w:widowControl w:val="0"/>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17.500</w:t>
            </w:r>
          </w:p>
        </w:tc>
        <w:tc>
          <w:tcPr>
            <w:tcW w:w="2652" w:type="dxa"/>
          </w:tcPr>
          <w:p w14:paraId="4FFAEDC0" w14:textId="0007CC61" w:rsidR="00B22D91" w:rsidRPr="00B22D91" w:rsidRDefault="00B22D91" w:rsidP="002C7A68">
            <w:pPr>
              <w:pStyle w:val="ecxmsonormal"/>
              <w:widowControl w:val="0"/>
              <w:spacing w:before="0" w:beforeAutospacing="0" w:after="0" w:afterAutospacing="0" w:line="240" w:lineRule="atLeast"/>
              <w:jc w:val="both"/>
              <w:rPr>
                <w:rFonts w:ascii="Arial" w:hAnsi="Arial" w:cs="Arial"/>
                <w:color w:val="000000"/>
                <w:sz w:val="20"/>
                <w:szCs w:val="20"/>
              </w:rPr>
            </w:pPr>
          </w:p>
        </w:tc>
      </w:tr>
    </w:tbl>
    <w:p w14:paraId="164BD24A" w14:textId="0C4B64B3" w:rsidR="00051305" w:rsidRDefault="00051305" w:rsidP="00B22D91">
      <w:pPr>
        <w:pStyle w:val="ecxmsonormal"/>
        <w:widowControl w:val="0"/>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Si la Matrícula es abonada con posterioridad al 31/</w:t>
      </w:r>
      <w:r w:rsidR="003F568B">
        <w:rPr>
          <w:rFonts w:ascii="Arial" w:hAnsi="Arial" w:cs="Arial"/>
          <w:color w:val="000000"/>
          <w:sz w:val="20"/>
          <w:szCs w:val="20"/>
        </w:rPr>
        <w:t>10</w:t>
      </w:r>
      <w:r>
        <w:rPr>
          <w:rFonts w:ascii="Arial" w:hAnsi="Arial" w:cs="Arial"/>
          <w:color w:val="000000"/>
          <w:sz w:val="20"/>
          <w:szCs w:val="20"/>
        </w:rPr>
        <w:t>/202</w:t>
      </w:r>
      <w:r w:rsidR="003F568B">
        <w:rPr>
          <w:rFonts w:ascii="Arial" w:hAnsi="Arial" w:cs="Arial"/>
          <w:color w:val="000000"/>
          <w:sz w:val="20"/>
          <w:szCs w:val="20"/>
        </w:rPr>
        <w:t>2</w:t>
      </w:r>
      <w:r>
        <w:rPr>
          <w:rFonts w:ascii="Arial" w:hAnsi="Arial" w:cs="Arial"/>
          <w:color w:val="000000"/>
          <w:sz w:val="20"/>
          <w:szCs w:val="20"/>
        </w:rPr>
        <w:t xml:space="preserve"> el importe será </w:t>
      </w:r>
      <w:r w:rsidR="0099014E">
        <w:rPr>
          <w:rFonts w:ascii="Arial" w:hAnsi="Arial" w:cs="Arial"/>
          <w:b/>
          <w:color w:val="000000"/>
          <w:sz w:val="20"/>
          <w:szCs w:val="20"/>
        </w:rPr>
        <w:t>el que autorice la Dirección de Educación Privada.</w:t>
      </w:r>
    </w:p>
    <w:p w14:paraId="09E1679D" w14:textId="45AF92A5" w:rsidR="00B22D91" w:rsidRPr="00B22D91" w:rsidRDefault="00B22D91" w:rsidP="00B22D91">
      <w:pPr>
        <w:pStyle w:val="ecxmsonormal"/>
        <w:widowControl w:val="0"/>
        <w:shd w:val="clear" w:color="auto" w:fill="FFFFFF"/>
        <w:spacing w:before="0" w:beforeAutospacing="0" w:after="0" w:afterAutospacing="0" w:line="240" w:lineRule="atLeast"/>
        <w:jc w:val="both"/>
        <w:rPr>
          <w:rFonts w:ascii="Arial" w:hAnsi="Arial" w:cs="Arial"/>
          <w:color w:val="000000"/>
          <w:sz w:val="20"/>
          <w:szCs w:val="20"/>
        </w:rPr>
      </w:pPr>
      <w:r w:rsidRPr="00B22D91">
        <w:rPr>
          <w:rFonts w:ascii="Arial" w:hAnsi="Arial" w:cs="Arial"/>
          <w:color w:val="000000"/>
          <w:sz w:val="20"/>
          <w:szCs w:val="20"/>
        </w:rPr>
        <w:t>Abonada la totalidad de la Matrícula para el Ciclo Lectivo 202</w:t>
      </w:r>
      <w:r w:rsidR="003F568B">
        <w:rPr>
          <w:rFonts w:ascii="Arial" w:hAnsi="Arial" w:cs="Arial"/>
          <w:color w:val="000000"/>
          <w:sz w:val="20"/>
          <w:szCs w:val="20"/>
        </w:rPr>
        <w:t>3</w:t>
      </w:r>
      <w:r w:rsidRPr="00B22D91">
        <w:rPr>
          <w:rFonts w:ascii="Arial" w:hAnsi="Arial" w:cs="Arial"/>
          <w:color w:val="000000"/>
          <w:sz w:val="20"/>
          <w:szCs w:val="20"/>
        </w:rPr>
        <w:t xml:space="preserve">, obliga a la institución a reservar y mantener su vacante durante dicho ciclo lectivo, la que sólo puede ser revocada por razones disciplinarias, pedagógicas, administrativas y otras que hagan imposible la continuidad de la escolarización del menor. </w:t>
      </w:r>
    </w:p>
    <w:p w14:paraId="2750A4EA" w14:textId="77777777" w:rsidR="00B22D91" w:rsidRPr="00B22D91" w:rsidRDefault="00B22D91" w:rsidP="00B22D91">
      <w:pPr>
        <w:pStyle w:val="ecxmsonormal"/>
        <w:widowControl w:val="0"/>
        <w:shd w:val="clear" w:color="auto" w:fill="FFFFFF"/>
        <w:spacing w:before="0" w:beforeAutospacing="0" w:after="0" w:afterAutospacing="0" w:line="240" w:lineRule="atLeast"/>
        <w:jc w:val="both"/>
        <w:rPr>
          <w:rFonts w:ascii="Arial" w:hAnsi="Arial" w:cs="Arial"/>
          <w:color w:val="000000"/>
          <w:sz w:val="20"/>
          <w:szCs w:val="20"/>
        </w:rPr>
      </w:pPr>
      <w:r w:rsidRPr="00B22D91">
        <w:rPr>
          <w:rFonts w:ascii="Arial" w:hAnsi="Arial" w:cs="Arial"/>
          <w:b/>
          <w:color w:val="000000"/>
          <w:sz w:val="20"/>
          <w:szCs w:val="20"/>
          <w:u w:val="single"/>
        </w:rPr>
        <w:t>El incumplimiento</w:t>
      </w:r>
      <w:r w:rsidRPr="00B22D91">
        <w:rPr>
          <w:rFonts w:ascii="Arial" w:hAnsi="Arial" w:cs="Arial"/>
          <w:color w:val="000000"/>
          <w:sz w:val="20"/>
          <w:szCs w:val="20"/>
        </w:rPr>
        <w:t xml:space="preserve"> de pago o el pago parcial de la matrícula al vencimiento del plan de pago asumido por el progenitor, deja sin efecto el presente Contrato de Prestación de Servicios Educativos, no siendo reembolsado a los </w:t>
      </w:r>
      <w:r w:rsidRPr="00B22D91">
        <w:rPr>
          <w:rFonts w:ascii="Arial" w:hAnsi="Arial" w:cs="Arial"/>
          <w:sz w:val="20"/>
          <w:szCs w:val="20"/>
        </w:rPr>
        <w:t>Progenitores</w:t>
      </w:r>
      <w:r w:rsidRPr="00B22D91">
        <w:rPr>
          <w:rFonts w:ascii="Arial" w:hAnsi="Arial" w:cs="Arial"/>
          <w:color w:val="000000"/>
          <w:sz w:val="20"/>
          <w:szCs w:val="20"/>
        </w:rPr>
        <w:t xml:space="preserve"> por ningún motivo el importe abonado, ni compensado con cuotas de hermanos y/o parientes, ni de ningún alumno del establecimiento. En el caso de que el alumno/a deje de asistir no será reintegrado lo ya abonado. </w:t>
      </w:r>
      <w:r w:rsidRPr="00B22D91">
        <w:rPr>
          <w:rFonts w:ascii="Arial" w:hAnsi="Arial" w:cs="Arial"/>
          <w:b/>
          <w:color w:val="000000"/>
          <w:sz w:val="20"/>
          <w:szCs w:val="20"/>
        </w:rPr>
        <w:lastRenderedPageBreak/>
        <w:t>SIN EXCEPCIÓN. -</w:t>
      </w:r>
    </w:p>
    <w:p w14:paraId="065F6AEA" w14:textId="4CF7BA65" w:rsidR="00C522DA" w:rsidRPr="00E801A2" w:rsidRDefault="00C522DA" w:rsidP="00C522DA">
      <w:pPr>
        <w:pStyle w:val="ecxmsonormal"/>
        <w:shd w:val="clear" w:color="auto" w:fill="FFFFFF"/>
        <w:spacing w:before="0" w:beforeAutospacing="0" w:after="0" w:afterAutospacing="0" w:line="276" w:lineRule="auto"/>
        <w:jc w:val="both"/>
        <w:rPr>
          <w:rFonts w:ascii="Arial" w:hAnsi="Arial" w:cs="Arial"/>
          <w:b/>
          <w:color w:val="000000" w:themeColor="text1"/>
          <w:sz w:val="20"/>
          <w:szCs w:val="20"/>
        </w:rPr>
      </w:pPr>
      <w:r w:rsidRPr="00E801A2">
        <w:rPr>
          <w:rFonts w:ascii="Arial" w:hAnsi="Arial" w:cs="Arial"/>
          <w:b/>
          <w:color w:val="000000" w:themeColor="text1"/>
          <w:sz w:val="20"/>
          <w:szCs w:val="20"/>
          <w:u w:val="single"/>
        </w:rPr>
        <w:t>D</w:t>
      </w:r>
      <w:r w:rsidR="00934A10">
        <w:rPr>
          <w:rFonts w:ascii="Arial" w:hAnsi="Arial" w:cs="Arial"/>
          <w:b/>
          <w:color w:val="000000" w:themeColor="text1"/>
          <w:sz w:val="20"/>
          <w:szCs w:val="20"/>
          <w:u w:val="single"/>
        </w:rPr>
        <w:t>É</w:t>
      </w:r>
      <w:r w:rsidRPr="00E801A2">
        <w:rPr>
          <w:rFonts w:ascii="Arial" w:hAnsi="Arial" w:cs="Arial"/>
          <w:b/>
          <w:color w:val="000000" w:themeColor="text1"/>
          <w:sz w:val="20"/>
          <w:szCs w:val="20"/>
          <w:u w:val="single"/>
        </w:rPr>
        <w:t>CIMA</w:t>
      </w:r>
      <w:r>
        <w:rPr>
          <w:rFonts w:ascii="Arial" w:hAnsi="Arial" w:cs="Arial"/>
          <w:b/>
          <w:color w:val="000000" w:themeColor="text1"/>
          <w:sz w:val="20"/>
          <w:szCs w:val="20"/>
          <w:u w:val="single"/>
        </w:rPr>
        <w:t xml:space="preserve"> PRIMERA</w:t>
      </w:r>
      <w:r w:rsidRPr="00E801A2">
        <w:rPr>
          <w:rFonts w:ascii="Arial" w:hAnsi="Arial" w:cs="Arial"/>
          <w:b/>
          <w:color w:val="000000" w:themeColor="text1"/>
          <w:sz w:val="20"/>
          <w:szCs w:val="20"/>
          <w:u w:val="single"/>
        </w:rPr>
        <w:t xml:space="preserve">: </w:t>
      </w:r>
      <w:r w:rsidRPr="00E801A2">
        <w:rPr>
          <w:rFonts w:ascii="Arial" w:hAnsi="Arial" w:cs="Arial"/>
          <w:b/>
          <w:bCs/>
          <w:color w:val="000000" w:themeColor="text1"/>
          <w:sz w:val="20"/>
          <w:szCs w:val="20"/>
          <w:u w:val="single"/>
        </w:rPr>
        <w:t xml:space="preserve">Del Arancel Mensual, Material Didáctico </w:t>
      </w:r>
      <w:r w:rsidRPr="00E801A2">
        <w:rPr>
          <w:rFonts w:ascii="Arial" w:hAnsi="Arial" w:cs="Arial"/>
          <w:b/>
          <w:color w:val="000000" w:themeColor="text1"/>
          <w:sz w:val="20"/>
          <w:szCs w:val="20"/>
          <w:u w:val="single"/>
          <w:lang w:val="es-MX"/>
        </w:rPr>
        <w:t>Asesoría y Evaluación Externa de idioma</w:t>
      </w:r>
      <w:r w:rsidRPr="00E801A2">
        <w:rPr>
          <w:rFonts w:ascii="Arial" w:hAnsi="Arial" w:cs="Arial"/>
          <w:b/>
          <w:bCs/>
          <w:color w:val="000000" w:themeColor="text1"/>
          <w:sz w:val="20"/>
          <w:szCs w:val="20"/>
        </w:rPr>
        <w:t>:</w:t>
      </w:r>
      <w:r w:rsidRPr="00E801A2">
        <w:rPr>
          <w:rStyle w:val="apple-converted-space"/>
          <w:rFonts w:ascii="Arial" w:hAnsi="Arial" w:cs="Arial"/>
          <w:color w:val="000000" w:themeColor="text1"/>
          <w:sz w:val="20"/>
          <w:szCs w:val="20"/>
        </w:rPr>
        <w:t xml:space="preserve"> El progenitor se obliga a pagar a la Institución Educativa por el Servicio Educativo </w:t>
      </w:r>
      <w:r w:rsidR="00741450">
        <w:rPr>
          <w:rStyle w:val="apple-converted-space"/>
          <w:rFonts w:ascii="Arial" w:hAnsi="Arial" w:cs="Arial"/>
          <w:color w:val="000000" w:themeColor="text1"/>
          <w:sz w:val="20"/>
          <w:szCs w:val="20"/>
        </w:rPr>
        <w:t xml:space="preserve">contratado </w:t>
      </w:r>
      <w:r w:rsidRPr="00E801A2">
        <w:rPr>
          <w:rFonts w:ascii="Arial" w:hAnsi="Arial" w:cs="Arial"/>
          <w:b/>
          <w:color w:val="000000" w:themeColor="text1"/>
          <w:sz w:val="20"/>
          <w:szCs w:val="20"/>
        </w:rPr>
        <w:t>Diez (10) cuotas mensuales, desde el mes de marzo a diciembre inclusive.</w:t>
      </w:r>
      <w:r w:rsidRPr="00E801A2">
        <w:rPr>
          <w:rFonts w:ascii="Arial" w:hAnsi="Arial" w:cs="Arial"/>
          <w:color w:val="000000" w:themeColor="text1"/>
          <w:sz w:val="20"/>
          <w:szCs w:val="20"/>
        </w:rPr>
        <w:t xml:space="preserve"> La cuota es la prestación dineraria de pago periódico asumida por el progenitor o representante del alumno, por el </w:t>
      </w:r>
      <w:r w:rsidRPr="00E801A2">
        <w:rPr>
          <w:rStyle w:val="apple-converted-space"/>
          <w:rFonts w:ascii="Arial" w:hAnsi="Arial" w:cs="Arial"/>
          <w:color w:val="000000" w:themeColor="text1"/>
          <w:sz w:val="20"/>
          <w:szCs w:val="20"/>
        </w:rPr>
        <w:t>servicio educativo</w:t>
      </w:r>
      <w:r w:rsidRPr="00E801A2">
        <w:rPr>
          <w:rFonts w:ascii="Arial" w:hAnsi="Arial" w:cs="Arial"/>
          <w:color w:val="000000" w:themeColor="text1"/>
          <w:sz w:val="20"/>
          <w:szCs w:val="20"/>
        </w:rPr>
        <w:t xml:space="preserve"> recibido de la institución escolar. </w:t>
      </w:r>
      <w:r w:rsidRPr="00E801A2">
        <w:rPr>
          <w:rFonts w:ascii="Arial" w:hAnsi="Arial" w:cs="Arial"/>
          <w:b/>
          <w:color w:val="000000" w:themeColor="text1"/>
          <w:sz w:val="20"/>
          <w:szCs w:val="20"/>
        </w:rPr>
        <w:t>Debe pagarse por anticipado y por período mensual</w:t>
      </w:r>
      <w:r w:rsidRPr="00E801A2">
        <w:rPr>
          <w:rFonts w:ascii="Arial" w:hAnsi="Arial" w:cs="Arial"/>
          <w:color w:val="000000" w:themeColor="text1"/>
          <w:sz w:val="20"/>
          <w:szCs w:val="20"/>
        </w:rPr>
        <w:t>, venciendo cada una los días 10 (diez) de cada mes. El importe del arancel mensual estipulado para marzo de 202</w:t>
      </w:r>
      <w:r w:rsidR="003F568B">
        <w:rPr>
          <w:rFonts w:ascii="Arial" w:hAnsi="Arial" w:cs="Arial"/>
          <w:color w:val="000000" w:themeColor="text1"/>
          <w:sz w:val="20"/>
          <w:szCs w:val="20"/>
        </w:rPr>
        <w:t>3</w:t>
      </w:r>
      <w:r w:rsidRPr="00E801A2">
        <w:rPr>
          <w:rFonts w:ascii="Arial" w:hAnsi="Arial" w:cs="Arial"/>
          <w:color w:val="000000" w:themeColor="text1"/>
          <w:sz w:val="20"/>
          <w:szCs w:val="20"/>
        </w:rPr>
        <w:t xml:space="preserve"> </w:t>
      </w:r>
      <w:r w:rsidR="00F47DDD">
        <w:rPr>
          <w:rFonts w:ascii="Arial" w:hAnsi="Arial" w:cs="Arial"/>
          <w:color w:val="000000" w:themeColor="text1"/>
          <w:sz w:val="20"/>
          <w:szCs w:val="20"/>
        </w:rPr>
        <w:t>será el que autorice</w:t>
      </w:r>
      <w:r w:rsidR="005D1B70">
        <w:rPr>
          <w:rFonts w:ascii="Arial" w:hAnsi="Arial" w:cs="Arial"/>
          <w:color w:val="000000" w:themeColor="text1"/>
          <w:sz w:val="20"/>
          <w:szCs w:val="20"/>
        </w:rPr>
        <w:t xml:space="preserve"> por Disposición</w:t>
      </w:r>
      <w:r w:rsidR="00F47DDD">
        <w:rPr>
          <w:rFonts w:ascii="Arial" w:hAnsi="Arial" w:cs="Arial"/>
          <w:color w:val="000000" w:themeColor="text1"/>
          <w:sz w:val="20"/>
          <w:szCs w:val="20"/>
        </w:rPr>
        <w:t xml:space="preserve"> la Dirección de Educación Privada</w:t>
      </w:r>
      <w:r w:rsidRPr="00E801A2">
        <w:rPr>
          <w:rFonts w:ascii="Arial" w:hAnsi="Arial" w:cs="Arial"/>
          <w:color w:val="000000" w:themeColor="text1"/>
          <w:sz w:val="20"/>
          <w:szCs w:val="20"/>
        </w:rPr>
        <w:t xml:space="preserve"> a esa fecha. Se deja expresamente pactado </w:t>
      </w:r>
      <w:r w:rsidRPr="00E801A2">
        <w:rPr>
          <w:rFonts w:ascii="Arial" w:hAnsi="Arial" w:cs="Arial"/>
          <w:bCs/>
          <w:color w:val="000000" w:themeColor="text1"/>
          <w:sz w:val="20"/>
          <w:szCs w:val="20"/>
        </w:rPr>
        <w:t>si con posterioridad a la firma del presente instrumento</w:t>
      </w:r>
      <w:r w:rsidRPr="00E801A2">
        <w:rPr>
          <w:rFonts w:ascii="Arial" w:hAnsi="Arial" w:cs="Arial"/>
          <w:color w:val="000000" w:themeColor="text1"/>
          <w:sz w:val="20"/>
          <w:szCs w:val="20"/>
        </w:rPr>
        <w:t>, al inicio del Ciclo Lectivo 202</w:t>
      </w:r>
      <w:r w:rsidR="003F568B">
        <w:rPr>
          <w:rFonts w:ascii="Arial" w:hAnsi="Arial" w:cs="Arial"/>
          <w:color w:val="000000" w:themeColor="text1"/>
          <w:sz w:val="20"/>
          <w:szCs w:val="20"/>
        </w:rPr>
        <w:t>3</w:t>
      </w:r>
      <w:r w:rsidRPr="00E801A2">
        <w:rPr>
          <w:rFonts w:ascii="Arial" w:hAnsi="Arial" w:cs="Arial"/>
          <w:color w:val="000000" w:themeColor="text1"/>
          <w:sz w:val="20"/>
          <w:szCs w:val="20"/>
        </w:rPr>
        <w:t>, o durante la vigencia del presente</w:t>
      </w:r>
      <w:r w:rsidRPr="00E801A2">
        <w:rPr>
          <w:rFonts w:ascii="Arial" w:hAnsi="Arial" w:cs="Arial"/>
          <w:bCs/>
          <w:color w:val="000000" w:themeColor="text1"/>
          <w:sz w:val="20"/>
          <w:szCs w:val="20"/>
        </w:rPr>
        <w:t xml:space="preserve"> se produjeran incrementos en el costo laboral, </w:t>
      </w:r>
      <w:r w:rsidRPr="00E801A2">
        <w:rPr>
          <w:rFonts w:ascii="Arial" w:hAnsi="Arial" w:cs="Arial"/>
          <w:color w:val="000000" w:themeColor="text1"/>
          <w:sz w:val="20"/>
          <w:szCs w:val="20"/>
        </w:rPr>
        <w:t xml:space="preserve">insumos, equipamientos o cualquier otro rubro inherente al funcionamiento del mismo </w:t>
      </w:r>
      <w:r w:rsidRPr="00E801A2">
        <w:rPr>
          <w:rFonts w:ascii="Arial" w:hAnsi="Arial" w:cs="Arial"/>
          <w:bCs/>
          <w:color w:val="000000" w:themeColor="text1"/>
          <w:sz w:val="20"/>
          <w:szCs w:val="20"/>
        </w:rPr>
        <w:t xml:space="preserve">o que otras circunstancias económicas (inflación), incidieran en el monto del arancel mensual, </w:t>
      </w:r>
      <w:r w:rsidRPr="00E801A2">
        <w:rPr>
          <w:rFonts w:ascii="Arial" w:hAnsi="Arial" w:cs="Arial"/>
          <w:color w:val="000000" w:themeColor="text1"/>
          <w:sz w:val="20"/>
          <w:szCs w:val="20"/>
        </w:rPr>
        <w:t>la Institución Educativa, previa autorización del Ministerio de Educación, podrá incrementar el monto de la cuota previa notificación a  los padres.</w:t>
      </w:r>
    </w:p>
    <w:p w14:paraId="1A179F2F" w14:textId="77777777" w:rsidR="00C522DA" w:rsidRPr="00B22D91" w:rsidRDefault="00C522DA" w:rsidP="00C522DA">
      <w:pPr>
        <w:pStyle w:val="Textoindependiente3"/>
        <w:widowControl w:val="0"/>
        <w:spacing w:after="0" w:line="240" w:lineRule="atLeast"/>
        <w:jc w:val="both"/>
        <w:rPr>
          <w:rFonts w:ascii="Arial" w:hAnsi="Arial" w:cs="Arial"/>
          <w:b/>
          <w:color w:val="000000"/>
          <w:sz w:val="20"/>
          <w:szCs w:val="20"/>
          <w:u w:val="single"/>
        </w:rPr>
      </w:pPr>
      <w:r w:rsidRPr="00E801A2">
        <w:rPr>
          <w:rFonts w:ascii="Arial" w:hAnsi="Arial" w:cs="Arial"/>
          <w:b/>
          <w:bCs/>
          <w:color w:val="000000" w:themeColor="text1"/>
          <w:sz w:val="20"/>
          <w:szCs w:val="20"/>
          <w:u w:val="single"/>
        </w:rPr>
        <w:t>Material didáctico</w:t>
      </w:r>
      <w:r>
        <w:rPr>
          <w:rFonts w:ascii="Arial" w:hAnsi="Arial" w:cs="Arial"/>
          <w:b/>
          <w:bCs/>
          <w:color w:val="000000" w:themeColor="text1"/>
          <w:sz w:val="20"/>
          <w:szCs w:val="20"/>
          <w:u w:val="single"/>
        </w:rPr>
        <w:t xml:space="preserve"> Nivel Inicial</w:t>
      </w:r>
      <w:r w:rsidRPr="00E801A2">
        <w:rPr>
          <w:rFonts w:ascii="Arial" w:hAnsi="Arial" w:cs="Arial"/>
          <w:b/>
          <w:bCs/>
          <w:color w:val="000000" w:themeColor="text1"/>
          <w:sz w:val="20"/>
          <w:szCs w:val="20"/>
        </w:rPr>
        <w:t>:</w:t>
      </w:r>
      <w:r w:rsidRPr="00E801A2">
        <w:rPr>
          <w:rFonts w:ascii="Arial" w:hAnsi="Arial" w:cs="Arial"/>
          <w:color w:val="000000" w:themeColor="text1"/>
          <w:sz w:val="20"/>
          <w:szCs w:val="20"/>
        </w:rPr>
        <w:t xml:space="preserve"> </w:t>
      </w:r>
      <w:r w:rsidRPr="00B22D91">
        <w:rPr>
          <w:rFonts w:ascii="Arial" w:hAnsi="Arial" w:cs="Arial"/>
          <w:sz w:val="20"/>
          <w:szCs w:val="20"/>
        </w:rPr>
        <w:t xml:space="preserve">Los Progenitores o responsables del estudiante, se obligan a abonar una suma de dinero destinados a los gastos de compra del material didáctico necesarios para el trabajo diario del alumno, cuyo monto y forma de pago será establecido oportunamente por la Dirección de Enseñanza Privada. La misma no incluye los gastos generados por otras actividades como son los viajes didácticos, regalos varios, meriendas especiales, agasajos etc. </w:t>
      </w:r>
    </w:p>
    <w:p w14:paraId="10A54D8A" w14:textId="4EF25023" w:rsidR="00B22D91" w:rsidRPr="00B22D91" w:rsidRDefault="00B22D91" w:rsidP="00B22D91">
      <w:pPr>
        <w:pStyle w:val="ecxmsonormal"/>
        <w:shd w:val="clear" w:color="auto" w:fill="FFFFFF"/>
        <w:spacing w:before="0" w:beforeAutospacing="0" w:after="0" w:afterAutospacing="0" w:line="240" w:lineRule="atLeast"/>
        <w:jc w:val="both"/>
        <w:rPr>
          <w:rFonts w:ascii="Arial" w:hAnsi="Arial" w:cs="Arial"/>
          <w:b/>
          <w:bCs/>
          <w:sz w:val="20"/>
          <w:szCs w:val="20"/>
          <w:u w:val="single"/>
        </w:rPr>
      </w:pPr>
      <w:r w:rsidRPr="00B22D91">
        <w:rPr>
          <w:rFonts w:ascii="Arial" w:hAnsi="Arial" w:cs="Arial"/>
          <w:b/>
          <w:bCs/>
          <w:sz w:val="20"/>
          <w:szCs w:val="20"/>
          <w:u w:val="single"/>
        </w:rPr>
        <w:t xml:space="preserve">DÉCIMA </w:t>
      </w:r>
      <w:r w:rsidR="00C522DA">
        <w:rPr>
          <w:rFonts w:ascii="Arial" w:hAnsi="Arial" w:cs="Arial"/>
          <w:b/>
          <w:bCs/>
          <w:sz w:val="20"/>
          <w:szCs w:val="20"/>
          <w:u w:val="single"/>
        </w:rPr>
        <w:t>SEGUNDA</w:t>
      </w:r>
      <w:r w:rsidRPr="00B22D91">
        <w:rPr>
          <w:rFonts w:ascii="Arial" w:hAnsi="Arial" w:cs="Arial"/>
          <w:b/>
          <w:bCs/>
          <w:sz w:val="20"/>
          <w:szCs w:val="20"/>
          <w:u w:val="single"/>
        </w:rPr>
        <w:t>:</w:t>
      </w:r>
      <w:r w:rsidRPr="00B22D91">
        <w:rPr>
          <w:rStyle w:val="apple-converted-space"/>
          <w:rFonts w:ascii="Arial" w:hAnsi="Arial" w:cs="Arial"/>
          <w:sz w:val="20"/>
          <w:szCs w:val="20"/>
          <w:u w:val="single"/>
        </w:rPr>
        <w:t> </w:t>
      </w:r>
      <w:r w:rsidRPr="00B22D91">
        <w:rPr>
          <w:rFonts w:ascii="Arial" w:hAnsi="Arial" w:cs="Arial"/>
          <w:b/>
          <w:bCs/>
          <w:sz w:val="20"/>
          <w:szCs w:val="20"/>
          <w:u w:val="single"/>
        </w:rPr>
        <w:t>Aranceles</w:t>
      </w:r>
      <w:r w:rsidRPr="00B22D91">
        <w:rPr>
          <w:rStyle w:val="apple-converted-space"/>
          <w:rFonts w:ascii="Arial" w:hAnsi="Arial" w:cs="Arial"/>
          <w:sz w:val="20"/>
          <w:szCs w:val="20"/>
          <w:u w:val="single"/>
        </w:rPr>
        <w:t> </w:t>
      </w:r>
      <w:r w:rsidRPr="00B22D91">
        <w:rPr>
          <w:rFonts w:ascii="Arial" w:hAnsi="Arial" w:cs="Arial"/>
          <w:b/>
          <w:bCs/>
          <w:sz w:val="20"/>
          <w:szCs w:val="20"/>
          <w:u w:val="single"/>
        </w:rPr>
        <w:t>Impagos-Recargo por Morosidad:</w:t>
      </w:r>
    </w:p>
    <w:p w14:paraId="309C68B2" w14:textId="7AD8F801" w:rsidR="00B22D91" w:rsidRPr="00B22D91" w:rsidRDefault="00B22D91" w:rsidP="00B22D91">
      <w:pPr>
        <w:pStyle w:val="ecxmsonormal"/>
        <w:shd w:val="clear" w:color="auto" w:fill="FFFFFF"/>
        <w:spacing w:before="0" w:beforeAutospacing="0" w:after="0" w:afterAutospacing="0" w:line="240" w:lineRule="atLeast"/>
        <w:jc w:val="both"/>
        <w:rPr>
          <w:rFonts w:ascii="Arial" w:hAnsi="Arial" w:cs="Arial"/>
          <w:b/>
          <w:bCs/>
          <w:sz w:val="20"/>
          <w:szCs w:val="20"/>
          <w:u w:val="single"/>
        </w:rPr>
      </w:pPr>
      <w:r w:rsidRPr="00B22D91">
        <w:rPr>
          <w:rFonts w:ascii="Arial" w:hAnsi="Arial" w:cs="Arial"/>
          <w:color w:val="2A2A2A"/>
          <w:sz w:val="20"/>
          <w:szCs w:val="20"/>
        </w:rPr>
        <w:t xml:space="preserve">El incumplimiento por parte de los progenitores de cualquiera de las obligaciones a su cargo, lo constituirá automáticamente y sin más trámite en mora tanto en las cuotas mensuales como el arancel de materiales. Los pagos efectuados con posterioridad al día 10 de cada mes, el progenitor o responsable del estudiante, deberá abonar en concepto de interés moratorio, mensual y acumulativo el importe que resulte de la aplicación de la Tasa Activa del Banco de la Nación de la República Argentina. </w:t>
      </w:r>
      <w:r w:rsidR="003F568B">
        <w:rPr>
          <w:rFonts w:ascii="Arial" w:hAnsi="Arial" w:cs="Arial"/>
          <w:color w:val="2A2A2A"/>
          <w:sz w:val="20"/>
          <w:szCs w:val="20"/>
        </w:rPr>
        <w:t xml:space="preserve">Las cuotas adeudas, se pagarán a valor vigente de la cuota, al momento del pago. </w:t>
      </w:r>
      <w:r w:rsidRPr="00B22D91">
        <w:rPr>
          <w:rFonts w:ascii="Arial" w:hAnsi="Arial" w:cs="Arial"/>
          <w:color w:val="2A2A2A"/>
          <w:sz w:val="20"/>
          <w:szCs w:val="20"/>
        </w:rPr>
        <w:t xml:space="preserve">Pasados tres (3) meses de morosidad la deuda será abonada en el Estudio Jurídico contratado por la institución para el cobro judicial y/o extrajudicial de la deuda. </w:t>
      </w:r>
      <w:r w:rsidRPr="00B22D91">
        <w:rPr>
          <w:rFonts w:ascii="Arial" w:hAnsi="Arial" w:cs="Arial"/>
          <w:sz w:val="20"/>
          <w:szCs w:val="20"/>
          <w:lang w:val="es-AR"/>
        </w:rPr>
        <w:t>Los incumplimientos económicos de los progenitores o tutores en el ciclo lectivo curso, puede ameritar la no matriculación del alumno para el ciclo lectivo 202</w:t>
      </w:r>
      <w:r w:rsidR="00934A10">
        <w:rPr>
          <w:rFonts w:ascii="Arial" w:hAnsi="Arial" w:cs="Arial"/>
          <w:sz w:val="20"/>
          <w:szCs w:val="20"/>
          <w:lang w:val="es-AR"/>
        </w:rPr>
        <w:t>3</w:t>
      </w:r>
      <w:r w:rsidRPr="00B22D91">
        <w:rPr>
          <w:rFonts w:ascii="Arial" w:hAnsi="Arial" w:cs="Arial"/>
          <w:sz w:val="20"/>
          <w:szCs w:val="20"/>
          <w:lang w:val="es-AR"/>
        </w:rPr>
        <w:t>. Art. 149 L</w:t>
      </w:r>
      <w:proofErr w:type="spellStart"/>
      <w:r w:rsidRPr="00B22D91">
        <w:rPr>
          <w:rFonts w:ascii="Arial" w:hAnsi="Arial" w:cs="Arial"/>
          <w:sz w:val="20"/>
          <w:szCs w:val="20"/>
          <w:lang w:val="es-ES_tradnl"/>
        </w:rPr>
        <w:t>ey</w:t>
      </w:r>
      <w:proofErr w:type="spellEnd"/>
      <w:r w:rsidRPr="00B22D91">
        <w:rPr>
          <w:rFonts w:ascii="Arial" w:hAnsi="Arial" w:cs="Arial"/>
          <w:sz w:val="20"/>
          <w:szCs w:val="20"/>
          <w:lang w:val="es-ES_tradnl"/>
        </w:rPr>
        <w:t xml:space="preserve"> </w:t>
      </w:r>
      <w:r w:rsidRPr="00B22D91">
        <w:rPr>
          <w:rFonts w:ascii="Arial" w:hAnsi="Arial" w:cs="Arial"/>
          <w:sz w:val="20"/>
          <w:szCs w:val="20"/>
        </w:rPr>
        <w:t>de Educación de la Provincia</w:t>
      </w:r>
      <w:r w:rsidRPr="00B22D91">
        <w:rPr>
          <w:rFonts w:ascii="Arial" w:hAnsi="Arial" w:cs="Arial"/>
          <w:sz w:val="20"/>
          <w:szCs w:val="20"/>
          <w:lang w:val="es-ES_tradnl"/>
        </w:rPr>
        <w:t xml:space="preserve"> de San Juan Nº 1327-H.</w:t>
      </w:r>
    </w:p>
    <w:p w14:paraId="1196A0CE" w14:textId="6B15B351" w:rsidR="00B22D91" w:rsidRPr="00741450" w:rsidRDefault="00B22D91" w:rsidP="00B22D91">
      <w:pPr>
        <w:pStyle w:val="ecxmsonormal"/>
        <w:widowControl w:val="0"/>
        <w:shd w:val="clear" w:color="auto" w:fill="FFFFFF"/>
        <w:spacing w:before="0" w:beforeAutospacing="0" w:after="0" w:afterAutospacing="0" w:line="240" w:lineRule="atLeast"/>
        <w:jc w:val="both"/>
        <w:rPr>
          <w:rFonts w:ascii="Arial" w:hAnsi="Arial" w:cs="Arial"/>
          <w:b/>
          <w:sz w:val="20"/>
          <w:szCs w:val="20"/>
          <w:lang w:val="es-AR"/>
        </w:rPr>
      </w:pPr>
      <w:r w:rsidRPr="00B22D91">
        <w:rPr>
          <w:rFonts w:ascii="Arial" w:hAnsi="Arial" w:cs="Arial"/>
          <w:b/>
          <w:bCs/>
          <w:sz w:val="20"/>
          <w:szCs w:val="20"/>
          <w:u w:val="single"/>
        </w:rPr>
        <w:t xml:space="preserve">DÉCIMA </w:t>
      </w:r>
      <w:r w:rsidR="00C522DA">
        <w:rPr>
          <w:rFonts w:ascii="Arial" w:hAnsi="Arial" w:cs="Arial"/>
          <w:b/>
          <w:bCs/>
          <w:sz w:val="20"/>
          <w:szCs w:val="20"/>
          <w:u w:val="single"/>
        </w:rPr>
        <w:t>TERCERA</w:t>
      </w:r>
      <w:proofErr w:type="gramStart"/>
      <w:r w:rsidRPr="00B22D91">
        <w:rPr>
          <w:rFonts w:ascii="Arial" w:hAnsi="Arial" w:cs="Arial"/>
          <w:b/>
          <w:bCs/>
          <w:sz w:val="20"/>
          <w:szCs w:val="20"/>
          <w:u w:val="single"/>
        </w:rPr>
        <w:t xml:space="preserve">: </w:t>
      </w:r>
      <w:r w:rsidR="00741450">
        <w:rPr>
          <w:rFonts w:ascii="Arial" w:hAnsi="Arial" w:cs="Arial"/>
          <w:b/>
          <w:sz w:val="20"/>
          <w:szCs w:val="20"/>
          <w:lang w:val="es-AR"/>
        </w:rPr>
        <w:t xml:space="preserve"> </w:t>
      </w:r>
      <w:r w:rsidRPr="00B22D91">
        <w:rPr>
          <w:rFonts w:ascii="Arial" w:hAnsi="Arial" w:cs="Arial"/>
          <w:bCs/>
          <w:color w:val="2A2A2A"/>
          <w:sz w:val="20"/>
          <w:szCs w:val="20"/>
        </w:rPr>
        <w:t>El</w:t>
      </w:r>
      <w:proofErr w:type="gramEnd"/>
      <w:r w:rsidRPr="00B22D91">
        <w:rPr>
          <w:rFonts w:ascii="Arial" w:hAnsi="Arial" w:cs="Arial"/>
          <w:bCs/>
          <w:color w:val="2A2A2A"/>
          <w:sz w:val="20"/>
          <w:szCs w:val="20"/>
        </w:rPr>
        <w:t xml:space="preserve"> cambio de situación o reti</w:t>
      </w:r>
      <w:r w:rsidR="00934A10">
        <w:rPr>
          <w:rFonts w:ascii="Arial" w:hAnsi="Arial" w:cs="Arial"/>
          <w:bCs/>
          <w:color w:val="2A2A2A"/>
          <w:sz w:val="20"/>
          <w:szCs w:val="20"/>
        </w:rPr>
        <w:t>r</w:t>
      </w:r>
      <w:r w:rsidRPr="00B22D91">
        <w:rPr>
          <w:rFonts w:ascii="Arial" w:hAnsi="Arial" w:cs="Arial"/>
          <w:bCs/>
          <w:color w:val="2A2A2A"/>
          <w:sz w:val="20"/>
          <w:szCs w:val="20"/>
        </w:rPr>
        <w:t xml:space="preserve">o de un alumno debe ser comunicado por escrito, firmado por el progenitor y entregado a la dirección del Colegio exclusivamente, antes del día 15 del mes anterior en que se efectúa el cambio. En caso de no informarse, se seguirán devengando las cuotas hasta que se haga efectiva dicha notificación. Cuando un alumno se retire durante el mes de noviembre, cualquiera fuera la fecha, deberá abonar la cuota nº 10 (diez) indefectiblemente. Asimismo, las becas, descuentos y /o beneficios de cualquier tipo otorgado a los alumnos caducan indefectiblemente al finalizar el plazo acordado para ello y si no </w:t>
      </w:r>
      <w:r w:rsidR="00ED01C6">
        <w:rPr>
          <w:rFonts w:ascii="Arial" w:hAnsi="Arial" w:cs="Arial"/>
          <w:bCs/>
          <w:color w:val="2A2A2A"/>
          <w:sz w:val="20"/>
          <w:szCs w:val="20"/>
        </w:rPr>
        <w:t>se hubiera establecido un</w:t>
      </w:r>
      <w:r w:rsidRPr="00B22D91">
        <w:rPr>
          <w:rFonts w:ascii="Arial" w:hAnsi="Arial" w:cs="Arial"/>
          <w:bCs/>
          <w:color w:val="2A2A2A"/>
          <w:sz w:val="20"/>
          <w:szCs w:val="20"/>
        </w:rPr>
        <w:t xml:space="preserve"> plazo, al finalizar el ciclo Lectivo </w:t>
      </w:r>
      <w:r w:rsidR="00ED01C6">
        <w:rPr>
          <w:rFonts w:ascii="Arial" w:hAnsi="Arial" w:cs="Arial"/>
          <w:bCs/>
          <w:color w:val="2A2A2A"/>
          <w:sz w:val="20"/>
          <w:szCs w:val="20"/>
        </w:rPr>
        <w:t>en curso</w:t>
      </w:r>
      <w:r w:rsidRPr="00B22D91">
        <w:rPr>
          <w:rFonts w:ascii="Arial" w:hAnsi="Arial" w:cs="Arial"/>
          <w:bCs/>
          <w:color w:val="2A2A2A"/>
          <w:sz w:val="20"/>
          <w:szCs w:val="20"/>
        </w:rPr>
        <w:t xml:space="preserve">. </w:t>
      </w:r>
    </w:p>
    <w:p w14:paraId="6E7D0A53" w14:textId="17A1F476" w:rsidR="00EF576D" w:rsidRPr="00B22D91" w:rsidRDefault="00B22D91" w:rsidP="00EF576D">
      <w:pPr>
        <w:pStyle w:val="ecxmsonormal"/>
        <w:shd w:val="clear" w:color="auto" w:fill="FFFFFF"/>
        <w:spacing w:before="0" w:beforeAutospacing="0" w:after="0" w:afterAutospacing="0" w:line="240" w:lineRule="atLeast"/>
        <w:jc w:val="both"/>
        <w:rPr>
          <w:rFonts w:ascii="Arial" w:hAnsi="Arial" w:cs="Arial"/>
          <w:b/>
          <w:bCs/>
          <w:sz w:val="20"/>
          <w:szCs w:val="20"/>
          <w:u w:val="single"/>
        </w:rPr>
      </w:pPr>
      <w:r w:rsidRPr="00B22D91">
        <w:rPr>
          <w:rFonts w:ascii="Arial" w:hAnsi="Arial" w:cs="Arial"/>
          <w:b/>
          <w:bCs/>
          <w:color w:val="2A2A2A"/>
          <w:sz w:val="20"/>
          <w:szCs w:val="20"/>
          <w:u w:val="single"/>
        </w:rPr>
        <w:t xml:space="preserve">DÉCIMA </w:t>
      </w:r>
      <w:r w:rsidR="00ED01C6">
        <w:rPr>
          <w:rFonts w:ascii="Arial" w:hAnsi="Arial" w:cs="Arial"/>
          <w:b/>
          <w:bCs/>
          <w:color w:val="2A2A2A"/>
          <w:sz w:val="20"/>
          <w:szCs w:val="20"/>
          <w:u w:val="single"/>
        </w:rPr>
        <w:t>CUARTA</w:t>
      </w:r>
      <w:r w:rsidRPr="00B22D91">
        <w:rPr>
          <w:rFonts w:ascii="Arial" w:hAnsi="Arial" w:cs="Arial"/>
          <w:b/>
          <w:bCs/>
          <w:color w:val="2A2A2A"/>
          <w:sz w:val="20"/>
          <w:szCs w:val="20"/>
          <w:u w:val="single"/>
        </w:rPr>
        <w:t>:</w:t>
      </w:r>
      <w:r w:rsidRPr="00B22D91">
        <w:rPr>
          <w:rStyle w:val="apple-converted-space"/>
          <w:rFonts w:ascii="Arial" w:hAnsi="Arial" w:cs="Arial"/>
          <w:color w:val="2A2A2A"/>
          <w:sz w:val="20"/>
          <w:szCs w:val="20"/>
        </w:rPr>
        <w:t> </w:t>
      </w:r>
      <w:r w:rsidRPr="00B22D91">
        <w:rPr>
          <w:rFonts w:ascii="Arial" w:hAnsi="Arial" w:cs="Arial"/>
          <w:color w:val="2A2A2A"/>
          <w:sz w:val="20"/>
          <w:szCs w:val="20"/>
        </w:rPr>
        <w:t xml:space="preserve">El Colegio se reserva expresamente el derecho de admisión del </w:t>
      </w:r>
      <w:r w:rsidR="00ED01C6">
        <w:rPr>
          <w:rFonts w:ascii="Arial" w:hAnsi="Arial" w:cs="Arial"/>
          <w:color w:val="2A2A2A"/>
          <w:sz w:val="20"/>
          <w:szCs w:val="20"/>
        </w:rPr>
        <w:t xml:space="preserve">estudiante </w:t>
      </w:r>
      <w:r w:rsidRPr="00B22D91">
        <w:rPr>
          <w:rFonts w:ascii="Arial" w:hAnsi="Arial" w:cs="Arial"/>
          <w:color w:val="2A2A2A"/>
          <w:sz w:val="20"/>
          <w:szCs w:val="20"/>
        </w:rPr>
        <w:t xml:space="preserve">para el ciclo lectivo siguiente. </w:t>
      </w:r>
      <w:r w:rsidR="00ED01C6">
        <w:rPr>
          <w:rFonts w:ascii="Arial" w:hAnsi="Arial" w:cs="Arial"/>
          <w:color w:val="2A2A2A"/>
          <w:sz w:val="20"/>
          <w:szCs w:val="20"/>
        </w:rPr>
        <w:t>A</w:t>
      </w:r>
      <w:r w:rsidR="00ED01C6" w:rsidRPr="00B22D91">
        <w:rPr>
          <w:rFonts w:ascii="Arial" w:hAnsi="Arial" w:cs="Arial"/>
          <w:color w:val="2A2A2A"/>
          <w:sz w:val="20"/>
          <w:szCs w:val="20"/>
        </w:rPr>
        <w:t xml:space="preserve"> los efectos del ejercicio de este derecho</w:t>
      </w:r>
      <w:r w:rsidR="00ED01C6">
        <w:rPr>
          <w:rFonts w:ascii="Arial" w:hAnsi="Arial" w:cs="Arial"/>
          <w:color w:val="2A2A2A"/>
          <w:sz w:val="20"/>
          <w:szCs w:val="20"/>
        </w:rPr>
        <w:t xml:space="preserve">, la Institución Educativa </w:t>
      </w:r>
      <w:r w:rsidR="004211E5" w:rsidRPr="00B22D91">
        <w:rPr>
          <w:rFonts w:ascii="Arial" w:hAnsi="Arial" w:cs="Arial"/>
          <w:color w:val="2A2A2A"/>
          <w:sz w:val="20"/>
          <w:szCs w:val="20"/>
        </w:rPr>
        <w:t>tendrá en cuenta especialmente</w:t>
      </w:r>
      <w:r w:rsidR="00571CCF">
        <w:rPr>
          <w:rFonts w:ascii="Arial" w:hAnsi="Arial" w:cs="Arial"/>
          <w:color w:val="2A2A2A"/>
          <w:sz w:val="20"/>
          <w:szCs w:val="20"/>
        </w:rPr>
        <w:t>,</w:t>
      </w:r>
      <w:r w:rsidR="004211E5" w:rsidRPr="00B22D91">
        <w:rPr>
          <w:rFonts w:ascii="Arial" w:hAnsi="Arial" w:cs="Arial"/>
          <w:color w:val="2A2A2A"/>
          <w:sz w:val="20"/>
          <w:szCs w:val="20"/>
        </w:rPr>
        <w:t xml:space="preserve"> </w:t>
      </w:r>
      <w:r w:rsidR="00DA64B0">
        <w:rPr>
          <w:rFonts w:ascii="Arial" w:hAnsi="Arial" w:cs="Arial"/>
          <w:color w:val="2A2A2A"/>
          <w:sz w:val="20"/>
          <w:szCs w:val="20"/>
        </w:rPr>
        <w:t>la adhesión</w:t>
      </w:r>
      <w:r w:rsidR="00ED01C6" w:rsidRPr="00ED01C6">
        <w:rPr>
          <w:rFonts w:ascii="Arial" w:hAnsi="Arial" w:cs="Arial"/>
          <w:color w:val="2A2A2A"/>
          <w:sz w:val="20"/>
          <w:szCs w:val="20"/>
        </w:rPr>
        <w:t xml:space="preserve"> </w:t>
      </w:r>
      <w:r w:rsidR="00ED01C6" w:rsidRPr="00B22D91">
        <w:rPr>
          <w:rFonts w:ascii="Arial" w:hAnsi="Arial" w:cs="Arial"/>
          <w:color w:val="2A2A2A"/>
          <w:sz w:val="20"/>
          <w:szCs w:val="20"/>
        </w:rPr>
        <w:t>del estudiante y sus progenitores</w:t>
      </w:r>
      <w:r w:rsidR="00ED01C6">
        <w:rPr>
          <w:rFonts w:ascii="Arial" w:hAnsi="Arial" w:cs="Arial"/>
          <w:color w:val="2A2A2A"/>
          <w:sz w:val="20"/>
          <w:szCs w:val="20"/>
        </w:rPr>
        <w:t>,</w:t>
      </w:r>
      <w:r w:rsidR="00DA64B0">
        <w:rPr>
          <w:rFonts w:ascii="Arial" w:hAnsi="Arial" w:cs="Arial"/>
          <w:color w:val="2A2A2A"/>
          <w:sz w:val="20"/>
          <w:szCs w:val="20"/>
        </w:rPr>
        <w:t xml:space="preserve"> al Ideario Institucional, al</w:t>
      </w:r>
      <w:r w:rsidR="00DA64B0" w:rsidRPr="00B22D91">
        <w:rPr>
          <w:rFonts w:ascii="Arial" w:hAnsi="Arial" w:cs="Arial"/>
          <w:color w:val="2A2A2A"/>
          <w:sz w:val="20"/>
          <w:szCs w:val="20"/>
        </w:rPr>
        <w:t xml:space="preserve"> </w:t>
      </w:r>
      <w:r w:rsidR="00DA64B0">
        <w:rPr>
          <w:rFonts w:ascii="Arial" w:hAnsi="Arial" w:cs="Arial"/>
          <w:color w:val="2A2A2A"/>
          <w:sz w:val="20"/>
          <w:szCs w:val="20"/>
        </w:rPr>
        <w:t>A</w:t>
      </w:r>
      <w:r w:rsidR="00DA64B0" w:rsidRPr="00B22D91">
        <w:rPr>
          <w:rFonts w:ascii="Arial" w:hAnsi="Arial" w:cs="Arial"/>
          <w:color w:val="2A2A2A"/>
          <w:sz w:val="20"/>
          <w:szCs w:val="20"/>
        </w:rPr>
        <w:t>cuerdo Escolar de Convivencia</w:t>
      </w:r>
      <w:r w:rsidR="00DA64B0">
        <w:rPr>
          <w:rFonts w:ascii="Arial" w:hAnsi="Arial" w:cs="Arial"/>
          <w:color w:val="2A2A2A"/>
          <w:sz w:val="20"/>
          <w:szCs w:val="20"/>
        </w:rPr>
        <w:t>, a l</w:t>
      </w:r>
      <w:r w:rsidR="00DA64B0" w:rsidRPr="00B22D91">
        <w:rPr>
          <w:rFonts w:ascii="Arial" w:hAnsi="Arial" w:cs="Arial"/>
          <w:color w:val="2A2A2A"/>
          <w:sz w:val="20"/>
          <w:szCs w:val="20"/>
        </w:rPr>
        <w:t xml:space="preserve">as </w:t>
      </w:r>
      <w:r w:rsidR="00DA64B0">
        <w:rPr>
          <w:rFonts w:ascii="Arial" w:hAnsi="Arial" w:cs="Arial"/>
          <w:color w:val="2A2A2A"/>
          <w:sz w:val="20"/>
          <w:szCs w:val="20"/>
        </w:rPr>
        <w:t>N</w:t>
      </w:r>
      <w:r w:rsidR="00DA64B0" w:rsidRPr="00B22D91">
        <w:rPr>
          <w:rFonts w:ascii="Arial" w:hAnsi="Arial" w:cs="Arial"/>
          <w:color w:val="2A2A2A"/>
          <w:sz w:val="20"/>
          <w:szCs w:val="20"/>
        </w:rPr>
        <w:t xml:space="preserve">ormas </w:t>
      </w:r>
      <w:r w:rsidR="00DA64B0">
        <w:rPr>
          <w:rFonts w:ascii="Arial" w:hAnsi="Arial" w:cs="Arial"/>
          <w:color w:val="2A2A2A"/>
          <w:sz w:val="20"/>
          <w:szCs w:val="20"/>
        </w:rPr>
        <w:t>C</w:t>
      </w:r>
      <w:r w:rsidR="00DA64B0" w:rsidRPr="00B22D91">
        <w:rPr>
          <w:rFonts w:ascii="Arial" w:hAnsi="Arial" w:cs="Arial"/>
          <w:color w:val="2A2A2A"/>
          <w:sz w:val="20"/>
          <w:szCs w:val="20"/>
        </w:rPr>
        <w:t xml:space="preserve">omplementarias </w:t>
      </w:r>
      <w:r w:rsidR="00ED01C6">
        <w:rPr>
          <w:rFonts w:ascii="Arial" w:hAnsi="Arial" w:cs="Arial"/>
          <w:color w:val="2A2A2A"/>
          <w:sz w:val="20"/>
          <w:szCs w:val="20"/>
        </w:rPr>
        <w:t xml:space="preserve">de Organización Escolar, </w:t>
      </w:r>
      <w:r w:rsidR="00340893">
        <w:rPr>
          <w:rFonts w:ascii="Arial" w:hAnsi="Arial" w:cs="Arial"/>
          <w:color w:val="2A2A2A"/>
          <w:sz w:val="20"/>
          <w:szCs w:val="20"/>
        </w:rPr>
        <w:t xml:space="preserve">los desacuerdos </w:t>
      </w:r>
      <w:r w:rsidR="00ED01C6">
        <w:rPr>
          <w:rFonts w:ascii="Arial" w:hAnsi="Arial" w:cs="Arial"/>
          <w:color w:val="2A2A2A"/>
          <w:sz w:val="20"/>
          <w:szCs w:val="20"/>
        </w:rPr>
        <w:t xml:space="preserve">de los progenitores y estudiantes </w:t>
      </w:r>
      <w:r w:rsidR="00340893">
        <w:rPr>
          <w:rFonts w:ascii="Arial" w:hAnsi="Arial" w:cs="Arial"/>
          <w:color w:val="2A2A2A"/>
          <w:sz w:val="20"/>
          <w:szCs w:val="20"/>
        </w:rPr>
        <w:t xml:space="preserve">con los </w:t>
      </w:r>
      <w:r w:rsidR="00DA64B0">
        <w:rPr>
          <w:rFonts w:ascii="Arial" w:hAnsi="Arial" w:cs="Arial"/>
          <w:color w:val="2A2A2A"/>
          <w:sz w:val="20"/>
          <w:szCs w:val="20"/>
        </w:rPr>
        <w:t>criterios de enseñanza</w:t>
      </w:r>
      <w:r w:rsidR="00340893">
        <w:rPr>
          <w:rFonts w:ascii="Arial" w:hAnsi="Arial" w:cs="Arial"/>
          <w:color w:val="2A2A2A"/>
          <w:sz w:val="20"/>
          <w:szCs w:val="20"/>
        </w:rPr>
        <w:t xml:space="preserve"> y los objetivos educativos de la institución</w:t>
      </w:r>
      <w:r w:rsidR="00DA64B0">
        <w:rPr>
          <w:rFonts w:ascii="Arial" w:hAnsi="Arial" w:cs="Arial"/>
          <w:color w:val="2A2A2A"/>
          <w:sz w:val="20"/>
          <w:szCs w:val="20"/>
        </w:rPr>
        <w:t>,</w:t>
      </w:r>
      <w:r w:rsidR="00340893">
        <w:rPr>
          <w:rFonts w:ascii="Arial" w:hAnsi="Arial" w:cs="Arial"/>
          <w:color w:val="2A2A2A"/>
          <w:sz w:val="20"/>
          <w:szCs w:val="20"/>
        </w:rPr>
        <w:t xml:space="preserve"> el desconocimiento de la autoridad institucional, de los directivos y docentes,</w:t>
      </w:r>
      <w:r w:rsidR="00ED01C6" w:rsidRPr="00ED01C6">
        <w:rPr>
          <w:rFonts w:ascii="Arial" w:hAnsi="Arial" w:cs="Arial"/>
          <w:color w:val="2A2A2A"/>
          <w:sz w:val="20"/>
          <w:szCs w:val="20"/>
        </w:rPr>
        <w:t xml:space="preserve"> </w:t>
      </w:r>
      <w:r w:rsidR="00ED01C6" w:rsidRPr="00B22D91">
        <w:rPr>
          <w:rFonts w:ascii="Arial" w:hAnsi="Arial" w:cs="Arial"/>
          <w:color w:val="2A2A2A"/>
          <w:sz w:val="20"/>
          <w:szCs w:val="20"/>
        </w:rPr>
        <w:t>el rendimiento académico</w:t>
      </w:r>
      <w:r w:rsidR="00ED01C6">
        <w:rPr>
          <w:rFonts w:ascii="Arial" w:hAnsi="Arial" w:cs="Arial"/>
          <w:color w:val="2A2A2A"/>
          <w:sz w:val="20"/>
          <w:szCs w:val="20"/>
        </w:rPr>
        <w:t xml:space="preserve"> del estudiante y </w:t>
      </w:r>
      <w:r w:rsidR="00340893">
        <w:rPr>
          <w:rFonts w:ascii="Arial" w:hAnsi="Arial" w:cs="Arial"/>
          <w:color w:val="2A2A2A"/>
          <w:sz w:val="20"/>
          <w:szCs w:val="20"/>
        </w:rPr>
        <w:t xml:space="preserve"> </w:t>
      </w:r>
      <w:r w:rsidRPr="00B22D91">
        <w:rPr>
          <w:rFonts w:ascii="Arial" w:hAnsi="Arial" w:cs="Arial"/>
          <w:color w:val="2A2A2A"/>
          <w:sz w:val="20"/>
          <w:szCs w:val="20"/>
        </w:rPr>
        <w:t>la actit</w:t>
      </w:r>
      <w:r w:rsidR="00ED01C6">
        <w:rPr>
          <w:rFonts w:ascii="Arial" w:hAnsi="Arial" w:cs="Arial"/>
          <w:color w:val="2A2A2A"/>
          <w:sz w:val="20"/>
          <w:szCs w:val="20"/>
        </w:rPr>
        <w:t xml:space="preserve">ud de este y </w:t>
      </w:r>
      <w:r w:rsidRPr="00B22D91">
        <w:rPr>
          <w:rFonts w:ascii="Arial" w:hAnsi="Arial" w:cs="Arial"/>
          <w:color w:val="2A2A2A"/>
          <w:sz w:val="20"/>
          <w:szCs w:val="20"/>
        </w:rPr>
        <w:t>sus progenitores con relación al Colegio</w:t>
      </w:r>
      <w:r w:rsidR="0020036B">
        <w:rPr>
          <w:rFonts w:ascii="Arial" w:hAnsi="Arial" w:cs="Arial"/>
          <w:color w:val="2A2A2A"/>
          <w:sz w:val="20"/>
          <w:szCs w:val="20"/>
        </w:rPr>
        <w:t xml:space="preserve">, </w:t>
      </w:r>
      <w:r w:rsidRPr="00B22D91">
        <w:rPr>
          <w:rFonts w:ascii="Arial" w:hAnsi="Arial" w:cs="Arial"/>
          <w:color w:val="2A2A2A"/>
          <w:sz w:val="20"/>
          <w:szCs w:val="20"/>
        </w:rPr>
        <w:t>y a la comunidad educativa</w:t>
      </w:r>
      <w:r w:rsidR="00ED01C6">
        <w:rPr>
          <w:rFonts w:ascii="Arial" w:hAnsi="Arial" w:cs="Arial"/>
          <w:color w:val="2A2A2A"/>
          <w:sz w:val="20"/>
          <w:szCs w:val="20"/>
        </w:rPr>
        <w:t xml:space="preserve"> y los</w:t>
      </w:r>
      <w:r w:rsidR="00EF576D" w:rsidRPr="00B22D91">
        <w:rPr>
          <w:rFonts w:ascii="Arial" w:hAnsi="Arial" w:cs="Arial"/>
          <w:sz w:val="20"/>
          <w:szCs w:val="20"/>
          <w:lang w:val="es-AR"/>
        </w:rPr>
        <w:t xml:space="preserve"> incumplimientos económicos de los progenitores o tutores en el ciclo lectivo </w:t>
      </w:r>
      <w:r w:rsidR="00571CCF">
        <w:rPr>
          <w:rFonts w:ascii="Arial" w:hAnsi="Arial" w:cs="Arial"/>
          <w:sz w:val="20"/>
          <w:szCs w:val="20"/>
          <w:lang w:val="es-AR"/>
        </w:rPr>
        <w:t xml:space="preserve">en </w:t>
      </w:r>
      <w:r w:rsidR="00EF576D" w:rsidRPr="00B22D91">
        <w:rPr>
          <w:rFonts w:ascii="Arial" w:hAnsi="Arial" w:cs="Arial"/>
          <w:sz w:val="20"/>
          <w:szCs w:val="20"/>
          <w:lang w:val="es-AR"/>
        </w:rPr>
        <w:t>curso</w:t>
      </w:r>
      <w:r w:rsidR="00ED01C6">
        <w:rPr>
          <w:rFonts w:ascii="Arial" w:hAnsi="Arial" w:cs="Arial"/>
          <w:sz w:val="20"/>
          <w:szCs w:val="20"/>
          <w:lang w:val="es-AR"/>
        </w:rPr>
        <w:t xml:space="preserve">, </w:t>
      </w:r>
      <w:r w:rsidR="003E31EE">
        <w:rPr>
          <w:rFonts w:ascii="Arial" w:hAnsi="Arial" w:cs="Arial"/>
          <w:sz w:val="20"/>
          <w:szCs w:val="20"/>
          <w:lang w:val="es-AR"/>
        </w:rPr>
        <w:t>ello de conformidad con el a</w:t>
      </w:r>
      <w:r w:rsidR="00EF576D" w:rsidRPr="00B22D91">
        <w:rPr>
          <w:rFonts w:ascii="Arial" w:hAnsi="Arial" w:cs="Arial"/>
          <w:sz w:val="20"/>
          <w:szCs w:val="20"/>
          <w:lang w:val="es-AR"/>
        </w:rPr>
        <w:t>rt. 149 L</w:t>
      </w:r>
      <w:proofErr w:type="spellStart"/>
      <w:r w:rsidR="00EF576D" w:rsidRPr="00B22D91">
        <w:rPr>
          <w:rFonts w:ascii="Arial" w:hAnsi="Arial" w:cs="Arial"/>
          <w:sz w:val="20"/>
          <w:szCs w:val="20"/>
          <w:lang w:val="es-ES_tradnl"/>
        </w:rPr>
        <w:t>ey</w:t>
      </w:r>
      <w:proofErr w:type="spellEnd"/>
      <w:r w:rsidR="00EF576D" w:rsidRPr="00B22D91">
        <w:rPr>
          <w:rFonts w:ascii="Arial" w:hAnsi="Arial" w:cs="Arial"/>
          <w:sz w:val="20"/>
          <w:szCs w:val="20"/>
          <w:lang w:val="es-ES_tradnl"/>
        </w:rPr>
        <w:t xml:space="preserve"> </w:t>
      </w:r>
      <w:r w:rsidR="00EF576D" w:rsidRPr="00B22D91">
        <w:rPr>
          <w:rFonts w:ascii="Arial" w:hAnsi="Arial" w:cs="Arial"/>
          <w:sz w:val="20"/>
          <w:szCs w:val="20"/>
        </w:rPr>
        <w:t>de Educación de la Provincia</w:t>
      </w:r>
      <w:r w:rsidR="00EF576D" w:rsidRPr="00B22D91">
        <w:rPr>
          <w:rFonts w:ascii="Arial" w:hAnsi="Arial" w:cs="Arial"/>
          <w:sz w:val="20"/>
          <w:szCs w:val="20"/>
          <w:lang w:val="es-ES_tradnl"/>
        </w:rPr>
        <w:t xml:space="preserve"> de San Juan Nº 1327-H</w:t>
      </w:r>
      <w:r w:rsidR="00EF576D">
        <w:rPr>
          <w:rFonts w:ascii="Arial" w:hAnsi="Arial" w:cs="Arial"/>
          <w:sz w:val="20"/>
          <w:szCs w:val="20"/>
          <w:lang w:val="es-ES_tradnl"/>
        </w:rPr>
        <w:t>.</w:t>
      </w:r>
    </w:p>
    <w:p w14:paraId="5810154C" w14:textId="18AA8112" w:rsidR="00B22D91" w:rsidRPr="00B22D91" w:rsidRDefault="00C522DA" w:rsidP="002D4793">
      <w:pPr>
        <w:tabs>
          <w:tab w:val="left" w:pos="-284"/>
        </w:tabs>
        <w:spacing w:line="276" w:lineRule="auto"/>
        <w:jc w:val="both"/>
        <w:rPr>
          <w:rFonts w:ascii="Arial" w:hAnsi="Arial" w:cs="Arial"/>
          <w:color w:val="2A2A2A"/>
          <w:sz w:val="20"/>
          <w:szCs w:val="20"/>
        </w:rPr>
      </w:pPr>
      <w:r w:rsidRPr="00E801A2">
        <w:rPr>
          <w:rFonts w:ascii="Arial" w:hAnsi="Arial" w:cs="Arial"/>
          <w:b/>
          <w:bCs/>
          <w:color w:val="000000" w:themeColor="text1"/>
          <w:sz w:val="20"/>
          <w:szCs w:val="20"/>
          <w:u w:val="single"/>
        </w:rPr>
        <w:t>DÉCIMA</w:t>
      </w:r>
      <w:r w:rsidR="004136F0">
        <w:rPr>
          <w:rFonts w:ascii="Arial" w:hAnsi="Arial" w:cs="Arial"/>
          <w:b/>
          <w:bCs/>
          <w:color w:val="000000" w:themeColor="text1"/>
          <w:sz w:val="20"/>
          <w:szCs w:val="20"/>
          <w:u w:val="single"/>
        </w:rPr>
        <w:t xml:space="preserve"> QUINTA</w:t>
      </w:r>
      <w:r w:rsidRPr="00E801A2">
        <w:rPr>
          <w:rFonts w:ascii="Arial" w:hAnsi="Arial" w:cs="Arial"/>
          <w:b/>
          <w:bCs/>
          <w:color w:val="000000" w:themeColor="text1"/>
          <w:sz w:val="20"/>
          <w:szCs w:val="20"/>
          <w:u w:val="single"/>
        </w:rPr>
        <w:t>:</w:t>
      </w:r>
      <w:r w:rsidRPr="00E801A2">
        <w:rPr>
          <w:rStyle w:val="apple-converted-space"/>
          <w:rFonts w:ascii="Arial" w:hAnsi="Arial" w:cs="Arial"/>
          <w:color w:val="000000" w:themeColor="text1"/>
          <w:sz w:val="20"/>
          <w:szCs w:val="20"/>
        </w:rPr>
        <w:t> </w:t>
      </w:r>
      <w:r w:rsidR="00B22D91" w:rsidRPr="00B22D91">
        <w:rPr>
          <w:rFonts w:ascii="Arial" w:hAnsi="Arial" w:cs="Arial"/>
          <w:color w:val="2A2A2A"/>
          <w:sz w:val="20"/>
          <w:szCs w:val="20"/>
        </w:rPr>
        <w:t>La no inscripción del alumno/a para el año siguiente en el plazo que el Colegio determine y comunique oportunamente, implicará la libre disponibilidad de la vacante por parte del mismo.</w:t>
      </w:r>
    </w:p>
    <w:p w14:paraId="3E4C0EB9" w14:textId="285CB04A" w:rsidR="00B22D91" w:rsidRPr="00B22D91" w:rsidRDefault="00B22D91" w:rsidP="00B22D91">
      <w:pPr>
        <w:pStyle w:val="ecxmsonormal"/>
        <w:widowControl w:val="0"/>
        <w:shd w:val="clear" w:color="auto" w:fill="FFFFFF"/>
        <w:spacing w:before="0" w:beforeAutospacing="0" w:after="0" w:afterAutospacing="0" w:line="240" w:lineRule="atLeast"/>
        <w:jc w:val="both"/>
        <w:rPr>
          <w:rFonts w:ascii="Arial" w:hAnsi="Arial" w:cs="Arial"/>
          <w:color w:val="2A2A2A"/>
          <w:sz w:val="20"/>
          <w:szCs w:val="20"/>
        </w:rPr>
      </w:pPr>
      <w:r w:rsidRPr="00B22D91">
        <w:rPr>
          <w:rFonts w:ascii="Arial" w:hAnsi="Arial" w:cs="Arial"/>
          <w:b/>
          <w:bCs/>
          <w:color w:val="2A2A2A"/>
          <w:sz w:val="20"/>
          <w:szCs w:val="20"/>
          <w:u w:val="single"/>
        </w:rPr>
        <w:t xml:space="preserve">DÉCIMA </w:t>
      </w:r>
      <w:r w:rsidR="004136F0">
        <w:rPr>
          <w:rFonts w:ascii="Arial" w:hAnsi="Arial" w:cs="Arial"/>
          <w:b/>
          <w:bCs/>
          <w:color w:val="2A2A2A"/>
          <w:sz w:val="20"/>
          <w:szCs w:val="20"/>
          <w:u w:val="single"/>
        </w:rPr>
        <w:t>SE</w:t>
      </w:r>
      <w:r w:rsidR="002D4793">
        <w:rPr>
          <w:rFonts w:ascii="Arial" w:hAnsi="Arial" w:cs="Arial"/>
          <w:b/>
          <w:bCs/>
          <w:color w:val="2A2A2A"/>
          <w:sz w:val="20"/>
          <w:szCs w:val="20"/>
          <w:u w:val="single"/>
        </w:rPr>
        <w:t>XTA</w:t>
      </w:r>
      <w:r w:rsidRPr="00B22D91">
        <w:rPr>
          <w:rFonts w:ascii="Arial" w:hAnsi="Arial" w:cs="Arial"/>
          <w:b/>
          <w:bCs/>
          <w:color w:val="2A2A2A"/>
          <w:sz w:val="20"/>
          <w:szCs w:val="20"/>
          <w:u w:val="single"/>
        </w:rPr>
        <w:t>:</w:t>
      </w:r>
      <w:proofErr w:type="gramStart"/>
      <w:r w:rsidRPr="00B22D91">
        <w:rPr>
          <w:rStyle w:val="apple-converted-space"/>
          <w:rFonts w:ascii="Arial" w:hAnsi="Arial" w:cs="Arial"/>
          <w:color w:val="2A2A2A"/>
          <w:sz w:val="20"/>
          <w:szCs w:val="20"/>
        </w:rPr>
        <w:t>  </w:t>
      </w:r>
      <w:r w:rsidRPr="00B22D91">
        <w:rPr>
          <w:rFonts w:ascii="Arial" w:hAnsi="Arial" w:cs="Arial"/>
          <w:color w:val="2A2A2A"/>
          <w:sz w:val="20"/>
          <w:szCs w:val="20"/>
        </w:rPr>
        <w:t>Las</w:t>
      </w:r>
      <w:proofErr w:type="gramEnd"/>
      <w:r w:rsidRPr="00B22D91">
        <w:rPr>
          <w:rFonts w:ascii="Arial" w:hAnsi="Arial" w:cs="Arial"/>
          <w:color w:val="2A2A2A"/>
          <w:sz w:val="20"/>
          <w:szCs w:val="20"/>
        </w:rPr>
        <w:t xml:space="preserve"> partes constituyen domicilio consignado en el encabezamiento del presente.</w:t>
      </w:r>
    </w:p>
    <w:p w14:paraId="06DD9545" w14:textId="47C83324" w:rsidR="00B22D91" w:rsidRPr="00B22D91" w:rsidRDefault="00B22D91" w:rsidP="00B22D91">
      <w:pPr>
        <w:pStyle w:val="ecxmsonormal"/>
        <w:widowControl w:val="0"/>
        <w:shd w:val="clear" w:color="auto" w:fill="FFFFFF"/>
        <w:spacing w:before="0" w:beforeAutospacing="0" w:after="0" w:afterAutospacing="0" w:line="240" w:lineRule="atLeast"/>
        <w:jc w:val="both"/>
        <w:rPr>
          <w:rFonts w:ascii="Arial" w:hAnsi="Arial" w:cs="Arial"/>
          <w:color w:val="2A2A2A"/>
          <w:sz w:val="20"/>
          <w:szCs w:val="20"/>
        </w:rPr>
      </w:pPr>
      <w:r w:rsidRPr="00B22D91">
        <w:rPr>
          <w:rFonts w:ascii="Arial" w:hAnsi="Arial" w:cs="Arial"/>
          <w:color w:val="2A2A2A"/>
          <w:sz w:val="20"/>
          <w:szCs w:val="20"/>
        </w:rPr>
        <w:t>Se firman dos ejemplares de un mismo tenor en la Ciudad de San Juan, Provincia del mismo nombre, a los   ____ días del mes d</w:t>
      </w:r>
      <w:r w:rsidR="0002119B">
        <w:rPr>
          <w:rFonts w:ascii="Arial" w:hAnsi="Arial" w:cs="Arial"/>
          <w:color w:val="2A2A2A"/>
          <w:sz w:val="20"/>
          <w:szCs w:val="20"/>
        </w:rPr>
        <w:t>e</w:t>
      </w:r>
      <w:proofErr w:type="gramStart"/>
      <w:r w:rsidRPr="00B22D91">
        <w:rPr>
          <w:rFonts w:ascii="Arial" w:hAnsi="Arial" w:cs="Arial"/>
          <w:color w:val="2A2A2A"/>
          <w:sz w:val="20"/>
          <w:szCs w:val="20"/>
        </w:rPr>
        <w:t>…………………………….</w:t>
      </w:r>
      <w:proofErr w:type="gramEnd"/>
      <w:r w:rsidRPr="00B22D91">
        <w:rPr>
          <w:rFonts w:ascii="Arial" w:hAnsi="Arial" w:cs="Arial"/>
          <w:color w:val="2A2A2A"/>
          <w:sz w:val="20"/>
          <w:szCs w:val="20"/>
        </w:rPr>
        <w:t xml:space="preserve"> </w:t>
      </w:r>
      <w:r w:rsidRPr="00B22D91">
        <w:rPr>
          <w:rFonts w:ascii="Arial" w:hAnsi="Arial" w:cs="Arial"/>
          <w:color w:val="2A2A2A"/>
          <w:sz w:val="20"/>
          <w:szCs w:val="20"/>
        </w:rPr>
        <w:br/>
      </w:r>
    </w:p>
    <w:p w14:paraId="7DB4252B" w14:textId="77777777" w:rsidR="00B22D91" w:rsidRPr="00B22D91" w:rsidRDefault="00B22D91" w:rsidP="00B22D91">
      <w:pPr>
        <w:pStyle w:val="ecxmsonormal"/>
        <w:widowControl w:val="0"/>
        <w:shd w:val="clear" w:color="auto" w:fill="FFFFFF"/>
        <w:spacing w:before="0" w:beforeAutospacing="0" w:after="0" w:afterAutospacing="0"/>
        <w:jc w:val="both"/>
        <w:rPr>
          <w:rFonts w:ascii="Arial" w:hAnsi="Arial" w:cs="Arial"/>
          <w:color w:val="2A2A2A"/>
          <w:sz w:val="20"/>
          <w:szCs w:val="20"/>
        </w:rPr>
      </w:pPr>
    </w:p>
    <w:p w14:paraId="0302F02A" w14:textId="77777777" w:rsidR="00B22D91" w:rsidRPr="00B22D91" w:rsidRDefault="00B22D91" w:rsidP="00B22D91">
      <w:pPr>
        <w:pStyle w:val="ecxmsonormal"/>
        <w:widowControl w:val="0"/>
        <w:shd w:val="clear" w:color="auto" w:fill="FFFFFF"/>
        <w:spacing w:before="0" w:beforeAutospacing="0" w:after="0" w:afterAutospacing="0"/>
        <w:jc w:val="both"/>
        <w:rPr>
          <w:rFonts w:ascii="Arial" w:hAnsi="Arial" w:cs="Arial"/>
          <w:color w:val="2A2A2A"/>
          <w:sz w:val="20"/>
          <w:szCs w:val="20"/>
        </w:rPr>
      </w:pPr>
    </w:p>
    <w:p w14:paraId="2F822A08" w14:textId="574B8D86" w:rsidR="00565278" w:rsidRPr="00E801A2" w:rsidRDefault="0088116A" w:rsidP="00E801A2">
      <w:pPr>
        <w:spacing w:line="276" w:lineRule="auto"/>
        <w:jc w:val="both"/>
        <w:rPr>
          <w:rFonts w:ascii="Arial" w:hAnsi="Arial" w:cs="Arial"/>
          <w:color w:val="000000" w:themeColor="text1"/>
          <w:sz w:val="20"/>
          <w:szCs w:val="20"/>
        </w:rPr>
      </w:pPr>
      <w:r w:rsidRPr="00E801A2">
        <w:rPr>
          <w:rFonts w:ascii="Arial" w:hAnsi="Arial" w:cs="Arial"/>
          <w:noProof/>
          <w:color w:val="000000" w:themeColor="text1"/>
          <w:sz w:val="20"/>
          <w:szCs w:val="20"/>
          <w:lang w:val="es-AR" w:eastAsia="es-AR"/>
        </w:rPr>
        <mc:AlternateContent>
          <mc:Choice Requires="wps">
            <w:drawing>
              <wp:anchor distT="0" distB="0" distL="114300" distR="114300" simplePos="0" relativeHeight="251659264" behindDoc="0" locked="0" layoutInCell="0" allowOverlap="1" wp14:anchorId="7BA2575E" wp14:editId="64A634FC">
                <wp:simplePos x="0" y="0"/>
                <wp:positionH relativeFrom="column">
                  <wp:posOffset>214630</wp:posOffset>
                </wp:positionH>
                <wp:positionV relativeFrom="paragraph">
                  <wp:posOffset>196850</wp:posOffset>
                </wp:positionV>
                <wp:extent cx="3590290" cy="720725"/>
                <wp:effectExtent l="0" t="0" r="0" b="0"/>
                <wp:wrapTight wrapText="bothSides">
                  <wp:wrapPolygon edited="0">
                    <wp:start x="0" y="0"/>
                    <wp:lineTo x="0" y="21124"/>
                    <wp:lineTo x="21432" y="21124"/>
                    <wp:lineTo x="21432" y="0"/>
                    <wp:lineTo x="0" y="0"/>
                  </wp:wrapPolygon>
                </wp:wrapTight>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22A34" w14:textId="77777777" w:rsidR="00565278" w:rsidRPr="00EF3740" w:rsidRDefault="00565278" w:rsidP="00565278">
                            <w:pPr>
                              <w:rPr>
                                <w:rFonts w:ascii="Arial" w:hAnsi="Arial" w:cs="Arial"/>
                                <w:sz w:val="20"/>
                                <w:szCs w:val="20"/>
                              </w:rPr>
                            </w:pPr>
                            <w:r w:rsidRPr="00EF3740">
                              <w:rPr>
                                <w:rFonts w:ascii="Arial" w:hAnsi="Arial" w:cs="Arial"/>
                                <w:sz w:val="20"/>
                                <w:szCs w:val="20"/>
                              </w:rPr>
                              <w:t>Firma del padre                         Firma de la madre</w:t>
                            </w:r>
                          </w:p>
                          <w:p w14:paraId="6E49CA8E" w14:textId="77777777" w:rsidR="00565278" w:rsidRPr="00EF3740" w:rsidRDefault="00565278" w:rsidP="00565278">
                            <w:pPr>
                              <w:rPr>
                                <w:rFonts w:ascii="Arial" w:hAnsi="Arial" w:cs="Arial"/>
                                <w:sz w:val="20"/>
                                <w:szCs w:val="20"/>
                              </w:rPr>
                            </w:pPr>
                            <w:r w:rsidRPr="00EF3740">
                              <w:rPr>
                                <w:rFonts w:ascii="Arial" w:hAnsi="Arial" w:cs="Arial"/>
                                <w:sz w:val="20"/>
                                <w:szCs w:val="20"/>
                              </w:rPr>
                              <w:t xml:space="preserve">Aclaración                                 </w:t>
                            </w:r>
                            <w:proofErr w:type="spellStart"/>
                            <w:r w:rsidRPr="00EF3740">
                              <w:rPr>
                                <w:rFonts w:ascii="Arial" w:hAnsi="Arial" w:cs="Arial"/>
                                <w:sz w:val="20"/>
                                <w:szCs w:val="20"/>
                              </w:rPr>
                              <w:t>Aclaración</w:t>
                            </w:r>
                            <w:proofErr w:type="spellEnd"/>
                          </w:p>
                          <w:p w14:paraId="1FEC963C" w14:textId="77777777" w:rsidR="00565278" w:rsidRPr="00EF3740" w:rsidRDefault="00565278" w:rsidP="00565278">
                            <w:pPr>
                              <w:rPr>
                                <w:rFonts w:ascii="Arial" w:hAnsi="Arial" w:cs="Arial"/>
                                <w:sz w:val="20"/>
                                <w:szCs w:val="20"/>
                              </w:rPr>
                            </w:pPr>
                            <w:r w:rsidRPr="00EF3740">
                              <w:rPr>
                                <w:rFonts w:ascii="Arial" w:hAnsi="Arial" w:cs="Arial"/>
                                <w:sz w:val="20"/>
                                <w:szCs w:val="20"/>
                              </w:rPr>
                              <w:t xml:space="preserve">D.N.I. N°                                    </w:t>
                            </w:r>
                            <w:proofErr w:type="spellStart"/>
                            <w:r w:rsidRPr="00EF3740">
                              <w:rPr>
                                <w:rFonts w:ascii="Arial" w:hAnsi="Arial" w:cs="Arial"/>
                                <w:sz w:val="20"/>
                                <w:szCs w:val="20"/>
                              </w:rPr>
                              <w:t>D.N.I.N°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2575E" id="_x0000_t202" coordsize="21600,21600" o:spt="202" path="m,l,21600r21600,l21600,xe">
                <v:stroke joinstyle="miter"/>
                <v:path gradientshapeok="t" o:connecttype="rect"/>
              </v:shapetype>
              <v:shape id="Cuadro de texto 3" o:spid="_x0000_s1026" type="#_x0000_t202" style="position:absolute;left:0;text-align:left;margin-left:16.9pt;margin-top:15.5pt;width:282.7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" o:allowincell="f" stroked="f">
                <v:textbox>
                  <w:txbxContent>
                    <w:p w14:paraId="1DF22A34" w14:textId="77777777" w:rsidR="00565278" w:rsidRPr="00EF3740" w:rsidRDefault="00565278" w:rsidP="00565278">
                      <w:pPr>
                        <w:rPr>
                          <w:rFonts w:ascii="Arial" w:hAnsi="Arial" w:cs="Arial"/>
                          <w:sz w:val="20"/>
                          <w:szCs w:val="20"/>
                        </w:rPr>
                      </w:pPr>
                      <w:r w:rsidRPr="00EF3740">
                        <w:rPr>
                          <w:rFonts w:ascii="Arial" w:hAnsi="Arial" w:cs="Arial"/>
                          <w:sz w:val="20"/>
                          <w:szCs w:val="20"/>
                        </w:rPr>
                        <w:t>Firma del padre                         Firma de la madre</w:t>
                      </w:r>
                    </w:p>
                    <w:p w14:paraId="6E49CA8E" w14:textId="77777777" w:rsidR="00565278" w:rsidRPr="00EF3740" w:rsidRDefault="00565278" w:rsidP="00565278">
                      <w:pPr>
                        <w:rPr>
                          <w:rFonts w:ascii="Arial" w:hAnsi="Arial" w:cs="Arial"/>
                          <w:sz w:val="20"/>
                          <w:szCs w:val="20"/>
                        </w:rPr>
                      </w:pPr>
                      <w:r w:rsidRPr="00EF3740">
                        <w:rPr>
                          <w:rFonts w:ascii="Arial" w:hAnsi="Arial" w:cs="Arial"/>
                          <w:sz w:val="20"/>
                          <w:szCs w:val="20"/>
                        </w:rPr>
                        <w:t xml:space="preserve">Aclaración                                 </w:t>
                      </w:r>
                      <w:proofErr w:type="spellStart"/>
                      <w:r w:rsidRPr="00EF3740">
                        <w:rPr>
                          <w:rFonts w:ascii="Arial" w:hAnsi="Arial" w:cs="Arial"/>
                          <w:sz w:val="20"/>
                          <w:szCs w:val="20"/>
                        </w:rPr>
                        <w:t>Aclaración</w:t>
                      </w:r>
                      <w:proofErr w:type="spellEnd"/>
                    </w:p>
                    <w:p w14:paraId="1FEC963C" w14:textId="77777777" w:rsidR="00565278" w:rsidRPr="00EF3740" w:rsidRDefault="00565278" w:rsidP="00565278">
                      <w:pPr>
                        <w:rPr>
                          <w:rFonts w:ascii="Arial" w:hAnsi="Arial" w:cs="Arial"/>
                          <w:sz w:val="20"/>
                          <w:szCs w:val="20"/>
                        </w:rPr>
                      </w:pPr>
                      <w:r w:rsidRPr="00EF3740">
                        <w:rPr>
                          <w:rFonts w:ascii="Arial" w:hAnsi="Arial" w:cs="Arial"/>
                          <w:sz w:val="20"/>
                          <w:szCs w:val="20"/>
                        </w:rPr>
                        <w:t xml:space="preserve">D.N.I. N°                                    </w:t>
                      </w:r>
                      <w:proofErr w:type="spellStart"/>
                      <w:r w:rsidRPr="00EF3740">
                        <w:rPr>
                          <w:rFonts w:ascii="Arial" w:hAnsi="Arial" w:cs="Arial"/>
                          <w:sz w:val="20"/>
                          <w:szCs w:val="20"/>
                        </w:rPr>
                        <w:t>D.N.I.N°</w:t>
                      </w:r>
                      <w:proofErr w:type="spellEnd"/>
                    </w:p>
                  </w:txbxContent>
                </v:textbox>
                <w10:wrap type="tight"/>
              </v:shape>
            </w:pict>
          </mc:Fallback>
        </mc:AlternateContent>
      </w:r>
      <w:r w:rsidRPr="00E801A2">
        <w:rPr>
          <w:rFonts w:ascii="Arial" w:hAnsi="Arial" w:cs="Arial"/>
          <w:noProof/>
          <w:color w:val="000000" w:themeColor="text1"/>
          <w:sz w:val="20"/>
          <w:szCs w:val="20"/>
          <w:lang w:val="es-AR" w:eastAsia="es-AR"/>
        </w:rPr>
        <mc:AlternateContent>
          <mc:Choice Requires="wps">
            <w:drawing>
              <wp:anchor distT="0" distB="0" distL="114300" distR="114300" simplePos="0" relativeHeight="251661312" behindDoc="0" locked="0" layoutInCell="0" allowOverlap="1" wp14:anchorId="1DFEAB49" wp14:editId="647585A5">
                <wp:simplePos x="0" y="0"/>
                <wp:positionH relativeFrom="column">
                  <wp:posOffset>3745865</wp:posOffset>
                </wp:positionH>
                <wp:positionV relativeFrom="paragraph">
                  <wp:posOffset>192405</wp:posOffset>
                </wp:positionV>
                <wp:extent cx="788670" cy="469900"/>
                <wp:effectExtent l="0" t="0" r="0" b="0"/>
                <wp:wrapTight wrapText="bothSides">
                  <wp:wrapPolygon edited="0">
                    <wp:start x="0" y="0"/>
                    <wp:lineTo x="0" y="21016"/>
                    <wp:lineTo x="20870" y="21016"/>
                    <wp:lineTo x="20870" y="0"/>
                    <wp:lineTo x="0" y="0"/>
                  </wp:wrapPolygon>
                </wp:wrapTigh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1C8C1" w14:textId="04051BDE" w:rsidR="00565278" w:rsidRPr="00EF3740" w:rsidRDefault="00565278" w:rsidP="00565278">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EAB49" id="Cuadro de texto 2" o:spid="_x0000_s1027" type="#_x0000_t202" style="position:absolute;left:0;text-align:left;margin-left:294.95pt;margin-top:15.15pt;width:62.1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" o:allowincell="f" stroked="f">
                <v:textbox>
                  <w:txbxContent>
                    <w:p w14:paraId="51F1C8C1" w14:textId="04051BDE" w:rsidR="00565278" w:rsidRPr="00EF3740" w:rsidRDefault="00565278" w:rsidP="00565278">
                      <w:pPr>
                        <w:jc w:val="center"/>
                        <w:rPr>
                          <w:rFonts w:ascii="Arial" w:hAnsi="Arial" w:cs="Arial"/>
                          <w:sz w:val="20"/>
                          <w:szCs w:val="20"/>
                        </w:rPr>
                      </w:pPr>
                    </w:p>
                  </w:txbxContent>
                </v:textbox>
                <w10:wrap type="tight"/>
              </v:shape>
            </w:pict>
          </mc:Fallback>
        </mc:AlternateContent>
      </w:r>
      <w:r w:rsidRPr="00E801A2">
        <w:rPr>
          <w:rFonts w:ascii="Arial" w:hAnsi="Arial" w:cs="Arial"/>
          <w:noProof/>
          <w:color w:val="000000" w:themeColor="text1"/>
          <w:sz w:val="20"/>
          <w:szCs w:val="20"/>
          <w:lang w:val="es-AR" w:eastAsia="es-AR"/>
        </w:rPr>
        <mc:AlternateContent>
          <mc:Choice Requires="wps">
            <w:drawing>
              <wp:anchor distT="0" distB="0" distL="114300" distR="114300" simplePos="0" relativeHeight="251660288" behindDoc="0" locked="0" layoutInCell="0" allowOverlap="1" wp14:anchorId="4DFDC5FE" wp14:editId="0D2DE139">
                <wp:simplePos x="0" y="0"/>
                <wp:positionH relativeFrom="column">
                  <wp:posOffset>4708525</wp:posOffset>
                </wp:positionH>
                <wp:positionV relativeFrom="paragraph">
                  <wp:posOffset>192405</wp:posOffset>
                </wp:positionV>
                <wp:extent cx="1661795" cy="595630"/>
                <wp:effectExtent l="0" t="0" r="0" b="0"/>
                <wp:wrapTight wrapText="bothSides">
                  <wp:wrapPolygon edited="0">
                    <wp:start x="0" y="0"/>
                    <wp:lineTo x="0" y="20725"/>
                    <wp:lineTo x="21295" y="20725"/>
                    <wp:lineTo x="21295" y="0"/>
                    <wp:lineTo x="0" y="0"/>
                  </wp:wrapPolygon>
                </wp:wrapTigh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83FB6" w14:textId="77777777" w:rsidR="00565278" w:rsidRDefault="00565278" w:rsidP="00565278">
                            <w:pPr>
                              <w:jc w:val="center"/>
                              <w:rPr>
                                <w:rFonts w:ascii="Arial" w:hAnsi="Arial" w:cs="Arial"/>
                                <w:sz w:val="20"/>
                                <w:szCs w:val="20"/>
                              </w:rPr>
                            </w:pPr>
                            <w:r w:rsidRPr="00EF3740">
                              <w:rPr>
                                <w:rFonts w:ascii="Arial" w:hAnsi="Arial" w:cs="Arial"/>
                                <w:sz w:val="20"/>
                                <w:szCs w:val="20"/>
                              </w:rPr>
                              <w:t>P/</w:t>
                            </w:r>
                            <w:proofErr w:type="spellStart"/>
                            <w:r w:rsidR="006B3054">
                              <w:rPr>
                                <w:rFonts w:ascii="Arial" w:hAnsi="Arial" w:cs="Arial"/>
                                <w:sz w:val="20"/>
                                <w:szCs w:val="20"/>
                              </w:rPr>
                              <w:t>I</w:t>
                            </w:r>
                            <w:r w:rsidR="00493E59">
                              <w:rPr>
                                <w:rFonts w:ascii="Arial" w:hAnsi="Arial" w:cs="Arial"/>
                                <w:sz w:val="20"/>
                                <w:szCs w:val="20"/>
                              </w:rPr>
                              <w:t>nst</w:t>
                            </w:r>
                            <w:r w:rsidR="006B3054">
                              <w:rPr>
                                <w:rFonts w:ascii="Arial" w:hAnsi="Arial" w:cs="Arial"/>
                                <w:sz w:val="20"/>
                                <w:szCs w:val="20"/>
                              </w:rPr>
                              <w:t>.Educativa</w:t>
                            </w:r>
                            <w:proofErr w:type="spellEnd"/>
                          </w:p>
                          <w:p w14:paraId="472D5236" w14:textId="139F492E" w:rsidR="00E35457" w:rsidRDefault="00E35457" w:rsidP="00565278">
                            <w:pPr>
                              <w:jc w:val="center"/>
                              <w:rPr>
                                <w:rFonts w:ascii="Arial" w:hAnsi="Arial" w:cs="Arial"/>
                                <w:sz w:val="20"/>
                                <w:szCs w:val="20"/>
                              </w:rPr>
                            </w:pPr>
                            <w:r>
                              <w:rPr>
                                <w:rFonts w:ascii="Arial" w:hAnsi="Arial" w:cs="Arial"/>
                                <w:sz w:val="20"/>
                                <w:szCs w:val="20"/>
                              </w:rPr>
                              <w:t xml:space="preserve">Cr. Mauro </w:t>
                            </w:r>
                            <w:proofErr w:type="spellStart"/>
                            <w:r>
                              <w:rPr>
                                <w:rFonts w:ascii="Arial" w:hAnsi="Arial" w:cs="Arial"/>
                                <w:sz w:val="20"/>
                                <w:szCs w:val="20"/>
                              </w:rPr>
                              <w:t>Telles</w:t>
                            </w:r>
                            <w:proofErr w:type="spellEnd"/>
                          </w:p>
                          <w:p w14:paraId="30B7BB75" w14:textId="60C71CBC" w:rsidR="00E35457" w:rsidRPr="00EF3740" w:rsidRDefault="00E35457" w:rsidP="00565278">
                            <w:pPr>
                              <w:jc w:val="center"/>
                              <w:rPr>
                                <w:rFonts w:ascii="Arial" w:hAnsi="Arial" w:cs="Arial"/>
                                <w:sz w:val="20"/>
                                <w:szCs w:val="20"/>
                              </w:rPr>
                            </w:pPr>
                            <w:r>
                              <w:rPr>
                                <w:rFonts w:ascii="Arial" w:hAnsi="Arial" w:cs="Arial"/>
                                <w:sz w:val="20"/>
                                <w:szCs w:val="20"/>
                              </w:rPr>
                              <w:t>Administrador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C5FE" id="Cuadro de texto 1" o:spid="_x0000_s1028" type="#_x0000_t202" style="position:absolute;left:0;text-align:left;margin-left:370.75pt;margin-top:15.15pt;width:130.85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" o:allowincell="f" stroked="f">
                <v:textbox>
                  <w:txbxContent>
                    <w:p w14:paraId="3BB83FB6" w14:textId="77777777" w:rsidR="00565278" w:rsidRDefault="00565278" w:rsidP="00565278">
                      <w:pPr>
                        <w:jc w:val="center"/>
                        <w:rPr>
                          <w:rFonts w:ascii="Arial" w:hAnsi="Arial" w:cs="Arial"/>
                          <w:sz w:val="20"/>
                          <w:szCs w:val="20"/>
                        </w:rPr>
                      </w:pPr>
                      <w:r w:rsidRPr="00EF3740">
                        <w:rPr>
                          <w:rFonts w:ascii="Arial" w:hAnsi="Arial" w:cs="Arial"/>
                          <w:sz w:val="20"/>
                          <w:szCs w:val="20"/>
                        </w:rPr>
                        <w:t>P/</w:t>
                      </w:r>
                      <w:proofErr w:type="spellStart"/>
                      <w:r w:rsidR="006B3054">
                        <w:rPr>
                          <w:rFonts w:ascii="Arial" w:hAnsi="Arial" w:cs="Arial"/>
                          <w:sz w:val="20"/>
                          <w:szCs w:val="20"/>
                        </w:rPr>
                        <w:t>I</w:t>
                      </w:r>
                      <w:r w:rsidR="00493E59">
                        <w:rPr>
                          <w:rFonts w:ascii="Arial" w:hAnsi="Arial" w:cs="Arial"/>
                          <w:sz w:val="20"/>
                          <w:szCs w:val="20"/>
                        </w:rPr>
                        <w:t>nst</w:t>
                      </w:r>
                      <w:r w:rsidR="006B3054">
                        <w:rPr>
                          <w:rFonts w:ascii="Arial" w:hAnsi="Arial" w:cs="Arial"/>
                          <w:sz w:val="20"/>
                          <w:szCs w:val="20"/>
                        </w:rPr>
                        <w:t>.Educativa</w:t>
                      </w:r>
                      <w:proofErr w:type="spellEnd"/>
                    </w:p>
                    <w:p w14:paraId="472D5236" w14:textId="139F492E" w:rsidR="00E35457" w:rsidRDefault="00E35457" w:rsidP="00565278">
                      <w:pPr>
                        <w:jc w:val="center"/>
                        <w:rPr>
                          <w:rFonts w:ascii="Arial" w:hAnsi="Arial" w:cs="Arial"/>
                          <w:sz w:val="20"/>
                          <w:szCs w:val="20"/>
                        </w:rPr>
                      </w:pPr>
                      <w:r>
                        <w:rPr>
                          <w:rFonts w:ascii="Arial" w:hAnsi="Arial" w:cs="Arial"/>
                          <w:sz w:val="20"/>
                          <w:szCs w:val="20"/>
                        </w:rPr>
                        <w:t xml:space="preserve">Cr. Mauro </w:t>
                      </w:r>
                      <w:proofErr w:type="spellStart"/>
                      <w:r>
                        <w:rPr>
                          <w:rFonts w:ascii="Arial" w:hAnsi="Arial" w:cs="Arial"/>
                          <w:sz w:val="20"/>
                          <w:szCs w:val="20"/>
                        </w:rPr>
                        <w:t>Telles</w:t>
                      </w:r>
                      <w:proofErr w:type="spellEnd"/>
                    </w:p>
                    <w:p w14:paraId="30B7BB75" w14:textId="60C71CBC" w:rsidR="00E35457" w:rsidRPr="00EF3740" w:rsidRDefault="00E35457" w:rsidP="00565278">
                      <w:pPr>
                        <w:jc w:val="center"/>
                        <w:rPr>
                          <w:rFonts w:ascii="Arial" w:hAnsi="Arial" w:cs="Arial"/>
                          <w:sz w:val="20"/>
                          <w:szCs w:val="20"/>
                        </w:rPr>
                      </w:pPr>
                      <w:r>
                        <w:rPr>
                          <w:rFonts w:ascii="Arial" w:hAnsi="Arial" w:cs="Arial"/>
                          <w:sz w:val="20"/>
                          <w:szCs w:val="20"/>
                        </w:rPr>
                        <w:t>Administrador</w:t>
                      </w:r>
                    </w:p>
                  </w:txbxContent>
                </v:textbox>
                <w10:wrap type="tight"/>
              </v:shape>
            </w:pict>
          </mc:Fallback>
        </mc:AlternateContent>
      </w:r>
    </w:p>
    <w:p w14:paraId="55E155F3" w14:textId="77777777" w:rsidR="006069C5" w:rsidRDefault="006069C5" w:rsidP="00E801A2">
      <w:pPr>
        <w:spacing w:line="276" w:lineRule="auto"/>
        <w:jc w:val="both"/>
        <w:rPr>
          <w:rFonts w:ascii="Arial" w:hAnsi="Arial" w:cs="Arial"/>
          <w:color w:val="000000" w:themeColor="text1"/>
          <w:sz w:val="20"/>
          <w:szCs w:val="20"/>
        </w:rPr>
      </w:pPr>
    </w:p>
    <w:p w14:paraId="40AB2425" w14:textId="7491C9E4" w:rsidR="006069C5" w:rsidRDefault="006069C5" w:rsidP="006069C5">
      <w:pPr>
        <w:spacing w:line="276" w:lineRule="auto"/>
        <w:jc w:val="right"/>
        <w:rPr>
          <w:rFonts w:ascii="Arial" w:hAnsi="Arial" w:cs="Arial"/>
          <w:color w:val="000000" w:themeColor="text1"/>
          <w:sz w:val="20"/>
          <w:szCs w:val="20"/>
        </w:rPr>
      </w:pPr>
      <w:r>
        <w:rPr>
          <w:rFonts w:ascii="Arial" w:hAnsi="Arial" w:cs="Arial"/>
          <w:color w:val="000000" w:themeColor="text1"/>
          <w:sz w:val="20"/>
          <w:szCs w:val="20"/>
        </w:rPr>
        <w:t xml:space="preserve">Nombre completo: Mauro Miguel </w:t>
      </w:r>
      <w:proofErr w:type="spellStart"/>
      <w:r>
        <w:rPr>
          <w:rFonts w:ascii="Arial" w:hAnsi="Arial" w:cs="Arial"/>
          <w:color w:val="000000" w:themeColor="text1"/>
          <w:sz w:val="20"/>
          <w:szCs w:val="20"/>
        </w:rPr>
        <w:t>Telles</w:t>
      </w:r>
      <w:proofErr w:type="spellEnd"/>
    </w:p>
    <w:p w14:paraId="00966341" w14:textId="1A72C480" w:rsidR="006069C5" w:rsidRDefault="006069C5" w:rsidP="006069C5">
      <w:pPr>
        <w:spacing w:line="276" w:lineRule="auto"/>
        <w:jc w:val="right"/>
        <w:rPr>
          <w:rFonts w:ascii="Arial" w:hAnsi="Arial" w:cs="Arial"/>
          <w:color w:val="000000" w:themeColor="text1"/>
          <w:sz w:val="20"/>
          <w:szCs w:val="20"/>
        </w:rPr>
      </w:pPr>
      <w:r>
        <w:rPr>
          <w:rFonts w:ascii="Arial" w:hAnsi="Arial" w:cs="Arial"/>
          <w:color w:val="000000" w:themeColor="text1"/>
          <w:sz w:val="20"/>
          <w:szCs w:val="20"/>
        </w:rPr>
        <w:t>Número de serie: 4527837721637263627</w:t>
      </w:r>
    </w:p>
    <w:p w14:paraId="3FE919CC" w14:textId="589D7896" w:rsidR="006069C5" w:rsidRDefault="006069C5" w:rsidP="006069C5">
      <w:pPr>
        <w:spacing w:line="276" w:lineRule="auto"/>
        <w:jc w:val="right"/>
        <w:rPr>
          <w:rFonts w:ascii="Arial" w:hAnsi="Arial" w:cs="Arial"/>
          <w:color w:val="000000" w:themeColor="text1"/>
          <w:sz w:val="20"/>
          <w:szCs w:val="20"/>
        </w:rPr>
      </w:pPr>
      <w:r>
        <w:rPr>
          <w:rFonts w:ascii="Arial" w:hAnsi="Arial" w:cs="Arial"/>
          <w:color w:val="000000" w:themeColor="text1"/>
          <w:sz w:val="20"/>
          <w:szCs w:val="20"/>
        </w:rPr>
        <w:t>Emitido por: AC MODERNIZACION-PFDR</w:t>
      </w:r>
    </w:p>
    <w:p w14:paraId="13C1BD9F" w14:textId="39922BBC" w:rsidR="006069C5" w:rsidRPr="00E801A2" w:rsidRDefault="006069C5" w:rsidP="006069C5">
      <w:pPr>
        <w:spacing w:line="276" w:lineRule="auto"/>
        <w:jc w:val="right"/>
        <w:rPr>
          <w:rFonts w:ascii="Arial" w:hAnsi="Arial" w:cs="Arial"/>
          <w:color w:val="000000" w:themeColor="text1"/>
          <w:sz w:val="20"/>
          <w:szCs w:val="20"/>
        </w:rPr>
      </w:pPr>
    </w:p>
    <w:sectPr w:rsidR="006069C5" w:rsidRPr="00E801A2" w:rsidSect="00B2656F">
      <w:footerReference w:type="default" r:id="rId9"/>
      <w:pgSz w:w="12240" w:h="20160" w:code="5"/>
      <w:pgMar w:top="720" w:right="90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4CC88" w14:textId="77777777" w:rsidR="00D820EA" w:rsidRDefault="00D820EA" w:rsidP="00D57026">
      <w:r>
        <w:separator/>
      </w:r>
    </w:p>
  </w:endnote>
  <w:endnote w:type="continuationSeparator" w:id="0">
    <w:p w14:paraId="116EBC57" w14:textId="77777777" w:rsidR="00D820EA" w:rsidRDefault="00D820EA" w:rsidP="00D5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13127"/>
      <w:docPartObj>
        <w:docPartGallery w:val="Page Numbers (Bottom of Page)"/>
        <w:docPartUnique/>
      </w:docPartObj>
    </w:sdtPr>
    <w:sdtEndPr/>
    <w:sdtContent>
      <w:p w14:paraId="1D4D17E8" w14:textId="2127B6AF" w:rsidR="00101A50" w:rsidRDefault="00F10246">
        <w:pPr>
          <w:pStyle w:val="Piedepgina"/>
          <w:jc w:val="center"/>
        </w:pPr>
        <w:r w:rsidRPr="00101A50">
          <w:rPr>
            <w:rFonts w:ascii="Arial" w:hAnsi="Arial" w:cs="Arial"/>
            <w:sz w:val="20"/>
            <w:szCs w:val="20"/>
          </w:rPr>
          <w:fldChar w:fldCharType="begin"/>
        </w:r>
        <w:r w:rsidR="001F6876" w:rsidRPr="00101A50">
          <w:rPr>
            <w:rFonts w:ascii="Arial" w:hAnsi="Arial" w:cs="Arial"/>
            <w:sz w:val="20"/>
            <w:szCs w:val="20"/>
          </w:rPr>
          <w:instrText>PAGE   \* MERGEFORMAT</w:instrText>
        </w:r>
        <w:r w:rsidRPr="00101A50">
          <w:rPr>
            <w:rFonts w:ascii="Arial" w:hAnsi="Arial" w:cs="Arial"/>
            <w:sz w:val="20"/>
            <w:szCs w:val="20"/>
          </w:rPr>
          <w:fldChar w:fldCharType="separate"/>
        </w:r>
        <w:r w:rsidR="00D03C79" w:rsidRPr="00D03C79">
          <w:rPr>
            <w:rFonts w:ascii="Arial" w:hAnsi="Arial" w:cs="Arial"/>
            <w:noProof/>
            <w:sz w:val="20"/>
            <w:szCs w:val="20"/>
            <w:lang w:val="es-ES"/>
          </w:rPr>
          <w:t>3</w:t>
        </w:r>
        <w:r w:rsidRPr="00101A50">
          <w:rPr>
            <w:rFonts w:ascii="Arial" w:hAnsi="Arial" w:cs="Arial"/>
            <w:sz w:val="20"/>
            <w:szCs w:val="20"/>
          </w:rPr>
          <w:fldChar w:fldCharType="end"/>
        </w:r>
      </w:p>
    </w:sdtContent>
  </w:sdt>
  <w:p w14:paraId="319AD30F" w14:textId="77777777" w:rsidR="00101A50" w:rsidRDefault="00D820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F2477" w14:textId="77777777" w:rsidR="00D820EA" w:rsidRDefault="00D820EA" w:rsidP="00D57026">
      <w:r>
        <w:separator/>
      </w:r>
    </w:p>
  </w:footnote>
  <w:footnote w:type="continuationSeparator" w:id="0">
    <w:p w14:paraId="36161912" w14:textId="77777777" w:rsidR="00D820EA" w:rsidRDefault="00D820EA" w:rsidP="00D57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16D9"/>
    <w:multiLevelType w:val="hybridMultilevel"/>
    <w:tmpl w:val="7CCAF93E"/>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1">
    <w:nsid w:val="07C94DA5"/>
    <w:multiLevelType w:val="hybridMultilevel"/>
    <w:tmpl w:val="F560E9E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E17236"/>
    <w:multiLevelType w:val="hybridMultilevel"/>
    <w:tmpl w:val="8C60C104"/>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3">
    <w:nsid w:val="12464A41"/>
    <w:multiLevelType w:val="hybridMultilevel"/>
    <w:tmpl w:val="A83A4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51A4D2D"/>
    <w:multiLevelType w:val="hybridMultilevel"/>
    <w:tmpl w:val="F0D6FA1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7D315A"/>
    <w:multiLevelType w:val="hybridMultilevel"/>
    <w:tmpl w:val="0DCA5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F2A54C0"/>
    <w:multiLevelType w:val="hybridMultilevel"/>
    <w:tmpl w:val="3C0AB3F2"/>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CE72F6"/>
    <w:multiLevelType w:val="hybridMultilevel"/>
    <w:tmpl w:val="12A2354A"/>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8">
    <w:nsid w:val="2A7A53CE"/>
    <w:multiLevelType w:val="hybridMultilevel"/>
    <w:tmpl w:val="756290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B784EBA"/>
    <w:multiLevelType w:val="hybridMultilevel"/>
    <w:tmpl w:val="1C0C8390"/>
    <w:lvl w:ilvl="0" w:tplc="2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2F0B7901"/>
    <w:multiLevelType w:val="hybridMultilevel"/>
    <w:tmpl w:val="D9482DF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11A7624"/>
    <w:multiLevelType w:val="hybridMultilevel"/>
    <w:tmpl w:val="2F8C80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31F5303E"/>
    <w:multiLevelType w:val="hybridMultilevel"/>
    <w:tmpl w:val="F9167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77D6C97"/>
    <w:multiLevelType w:val="hybridMultilevel"/>
    <w:tmpl w:val="4E8476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FB41505"/>
    <w:multiLevelType w:val="hybridMultilevel"/>
    <w:tmpl w:val="2F10C2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22C5040"/>
    <w:multiLevelType w:val="hybridMultilevel"/>
    <w:tmpl w:val="DA86E2FA"/>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464D4D47"/>
    <w:multiLevelType w:val="hybridMultilevel"/>
    <w:tmpl w:val="EA4E6B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7C3535C"/>
    <w:multiLevelType w:val="hybridMultilevel"/>
    <w:tmpl w:val="6F581D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4AD50B88"/>
    <w:multiLevelType w:val="hybridMultilevel"/>
    <w:tmpl w:val="2668B6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4E3A0E"/>
    <w:multiLevelType w:val="hybridMultilevel"/>
    <w:tmpl w:val="C4EAB8BA"/>
    <w:lvl w:ilvl="0" w:tplc="2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53EFA"/>
    <w:multiLevelType w:val="hybridMultilevel"/>
    <w:tmpl w:val="9CC6F964"/>
    <w:lvl w:ilvl="0" w:tplc="2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4B669D9"/>
    <w:multiLevelType w:val="hybridMultilevel"/>
    <w:tmpl w:val="F1ACF342"/>
    <w:lvl w:ilvl="0" w:tplc="2C0A000D">
      <w:start w:val="1"/>
      <w:numFmt w:val="bullet"/>
      <w:lvlText w:val=""/>
      <w:lvlJc w:val="left"/>
      <w:pPr>
        <w:ind w:left="1066" w:hanging="360"/>
      </w:pPr>
      <w:rPr>
        <w:rFonts w:ascii="Wingdings" w:hAnsi="Wingdings" w:hint="default"/>
      </w:rPr>
    </w:lvl>
    <w:lvl w:ilvl="1" w:tplc="2C0A0003" w:tentative="1">
      <w:start w:val="1"/>
      <w:numFmt w:val="bullet"/>
      <w:lvlText w:val="o"/>
      <w:lvlJc w:val="left"/>
      <w:pPr>
        <w:ind w:left="1786" w:hanging="360"/>
      </w:pPr>
      <w:rPr>
        <w:rFonts w:ascii="Courier New" w:hAnsi="Courier New" w:cs="Courier New" w:hint="default"/>
      </w:rPr>
    </w:lvl>
    <w:lvl w:ilvl="2" w:tplc="2C0A0005" w:tentative="1">
      <w:start w:val="1"/>
      <w:numFmt w:val="bullet"/>
      <w:lvlText w:val=""/>
      <w:lvlJc w:val="left"/>
      <w:pPr>
        <w:ind w:left="2506" w:hanging="360"/>
      </w:pPr>
      <w:rPr>
        <w:rFonts w:ascii="Wingdings" w:hAnsi="Wingdings" w:hint="default"/>
      </w:rPr>
    </w:lvl>
    <w:lvl w:ilvl="3" w:tplc="2C0A0001" w:tentative="1">
      <w:start w:val="1"/>
      <w:numFmt w:val="bullet"/>
      <w:lvlText w:val=""/>
      <w:lvlJc w:val="left"/>
      <w:pPr>
        <w:ind w:left="3226" w:hanging="360"/>
      </w:pPr>
      <w:rPr>
        <w:rFonts w:ascii="Symbol" w:hAnsi="Symbol" w:hint="default"/>
      </w:rPr>
    </w:lvl>
    <w:lvl w:ilvl="4" w:tplc="2C0A0003" w:tentative="1">
      <w:start w:val="1"/>
      <w:numFmt w:val="bullet"/>
      <w:lvlText w:val="o"/>
      <w:lvlJc w:val="left"/>
      <w:pPr>
        <w:ind w:left="3946" w:hanging="360"/>
      </w:pPr>
      <w:rPr>
        <w:rFonts w:ascii="Courier New" w:hAnsi="Courier New" w:cs="Courier New" w:hint="default"/>
      </w:rPr>
    </w:lvl>
    <w:lvl w:ilvl="5" w:tplc="2C0A0005" w:tentative="1">
      <w:start w:val="1"/>
      <w:numFmt w:val="bullet"/>
      <w:lvlText w:val=""/>
      <w:lvlJc w:val="left"/>
      <w:pPr>
        <w:ind w:left="4666" w:hanging="360"/>
      </w:pPr>
      <w:rPr>
        <w:rFonts w:ascii="Wingdings" w:hAnsi="Wingdings" w:hint="default"/>
      </w:rPr>
    </w:lvl>
    <w:lvl w:ilvl="6" w:tplc="2C0A0001" w:tentative="1">
      <w:start w:val="1"/>
      <w:numFmt w:val="bullet"/>
      <w:lvlText w:val=""/>
      <w:lvlJc w:val="left"/>
      <w:pPr>
        <w:ind w:left="5386" w:hanging="360"/>
      </w:pPr>
      <w:rPr>
        <w:rFonts w:ascii="Symbol" w:hAnsi="Symbol" w:hint="default"/>
      </w:rPr>
    </w:lvl>
    <w:lvl w:ilvl="7" w:tplc="2C0A0003" w:tentative="1">
      <w:start w:val="1"/>
      <w:numFmt w:val="bullet"/>
      <w:lvlText w:val="o"/>
      <w:lvlJc w:val="left"/>
      <w:pPr>
        <w:ind w:left="6106" w:hanging="360"/>
      </w:pPr>
      <w:rPr>
        <w:rFonts w:ascii="Courier New" w:hAnsi="Courier New" w:cs="Courier New" w:hint="default"/>
      </w:rPr>
    </w:lvl>
    <w:lvl w:ilvl="8" w:tplc="2C0A0005" w:tentative="1">
      <w:start w:val="1"/>
      <w:numFmt w:val="bullet"/>
      <w:lvlText w:val=""/>
      <w:lvlJc w:val="left"/>
      <w:pPr>
        <w:ind w:left="6826" w:hanging="360"/>
      </w:pPr>
      <w:rPr>
        <w:rFonts w:ascii="Wingdings" w:hAnsi="Wingdings" w:hint="default"/>
      </w:rPr>
    </w:lvl>
  </w:abstractNum>
  <w:abstractNum w:abstractNumId="22">
    <w:nsid w:val="731A760D"/>
    <w:multiLevelType w:val="hybridMultilevel"/>
    <w:tmpl w:val="F4E0F41A"/>
    <w:lvl w:ilvl="0" w:tplc="2C0A000D">
      <w:start w:val="1"/>
      <w:numFmt w:val="bullet"/>
      <w:lvlText w:val=""/>
      <w:lvlJc w:val="left"/>
      <w:pPr>
        <w:ind w:left="1117"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23">
    <w:nsid w:val="7A4B6202"/>
    <w:multiLevelType w:val="hybridMultilevel"/>
    <w:tmpl w:val="6180C6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D0173B8"/>
    <w:multiLevelType w:val="hybridMultilevel"/>
    <w:tmpl w:val="46908E96"/>
    <w:lvl w:ilvl="0" w:tplc="2C0A000D">
      <w:start w:val="1"/>
      <w:numFmt w:val="bullet"/>
      <w:lvlText w:val=""/>
      <w:lvlJc w:val="left"/>
      <w:pPr>
        <w:ind w:left="1967" w:hanging="360"/>
      </w:pPr>
      <w:rPr>
        <w:rFonts w:ascii="Wingdings" w:hAnsi="Wingding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abstractNum w:abstractNumId="25">
    <w:nsid w:val="7DAE3F00"/>
    <w:multiLevelType w:val="hybridMultilevel"/>
    <w:tmpl w:val="42C04A24"/>
    <w:lvl w:ilvl="0" w:tplc="2C0A000F">
      <w:start w:val="1"/>
      <w:numFmt w:val="decimal"/>
      <w:lvlText w:val="%1."/>
      <w:lvlJc w:val="left"/>
      <w:pPr>
        <w:ind w:left="1967" w:hanging="360"/>
      </w:pPr>
      <w:rPr>
        <w:rFont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num w:numId="1">
    <w:abstractNumId w:val="11"/>
  </w:num>
  <w:num w:numId="2">
    <w:abstractNumId w:val="18"/>
  </w:num>
  <w:num w:numId="3">
    <w:abstractNumId w:val="6"/>
  </w:num>
  <w:num w:numId="4">
    <w:abstractNumId w:val="4"/>
  </w:num>
  <w:num w:numId="5">
    <w:abstractNumId w:val="10"/>
  </w:num>
  <w:num w:numId="6">
    <w:abstractNumId w:val="14"/>
  </w:num>
  <w:num w:numId="7">
    <w:abstractNumId w:val="12"/>
  </w:num>
  <w:num w:numId="8">
    <w:abstractNumId w:val="22"/>
  </w:num>
  <w:num w:numId="9">
    <w:abstractNumId w:val="24"/>
  </w:num>
  <w:num w:numId="10">
    <w:abstractNumId w:val="17"/>
  </w:num>
  <w:num w:numId="11">
    <w:abstractNumId w:val="21"/>
  </w:num>
  <w:num w:numId="12">
    <w:abstractNumId w:val="8"/>
  </w:num>
  <w:num w:numId="13">
    <w:abstractNumId w:val="13"/>
  </w:num>
  <w:num w:numId="14">
    <w:abstractNumId w:val="19"/>
  </w:num>
  <w:num w:numId="15">
    <w:abstractNumId w:val="9"/>
  </w:num>
  <w:num w:numId="16">
    <w:abstractNumId w:val="16"/>
  </w:num>
  <w:num w:numId="17">
    <w:abstractNumId w:val="23"/>
  </w:num>
  <w:num w:numId="18">
    <w:abstractNumId w:val="20"/>
  </w:num>
  <w:num w:numId="19">
    <w:abstractNumId w:val="7"/>
  </w:num>
  <w:num w:numId="20">
    <w:abstractNumId w:val="2"/>
  </w:num>
  <w:num w:numId="21">
    <w:abstractNumId w:val="25"/>
  </w:num>
  <w:num w:numId="22">
    <w:abstractNumId w:val="0"/>
  </w:num>
  <w:num w:numId="23">
    <w:abstractNumId w:val="5"/>
  </w:num>
  <w:num w:numId="24">
    <w:abstractNumId w:val="3"/>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78"/>
    <w:rsid w:val="00001A5E"/>
    <w:rsid w:val="00004B61"/>
    <w:rsid w:val="00013666"/>
    <w:rsid w:val="00014800"/>
    <w:rsid w:val="0002119B"/>
    <w:rsid w:val="00051305"/>
    <w:rsid w:val="0005387D"/>
    <w:rsid w:val="00053A16"/>
    <w:rsid w:val="00090544"/>
    <w:rsid w:val="000B63BF"/>
    <w:rsid w:val="000C5FD7"/>
    <w:rsid w:val="001074D7"/>
    <w:rsid w:val="001252D1"/>
    <w:rsid w:val="00127A1D"/>
    <w:rsid w:val="001541EB"/>
    <w:rsid w:val="001630E2"/>
    <w:rsid w:val="00170370"/>
    <w:rsid w:val="001C04FE"/>
    <w:rsid w:val="001E0754"/>
    <w:rsid w:val="001F15EC"/>
    <w:rsid w:val="001F6876"/>
    <w:rsid w:val="0020036B"/>
    <w:rsid w:val="0022074F"/>
    <w:rsid w:val="00227944"/>
    <w:rsid w:val="00243B2B"/>
    <w:rsid w:val="0028514C"/>
    <w:rsid w:val="00290E8A"/>
    <w:rsid w:val="002A7662"/>
    <w:rsid w:val="002D37A8"/>
    <w:rsid w:val="002D4793"/>
    <w:rsid w:val="002E0D66"/>
    <w:rsid w:val="00311BBC"/>
    <w:rsid w:val="00314991"/>
    <w:rsid w:val="00323261"/>
    <w:rsid w:val="00340893"/>
    <w:rsid w:val="00352940"/>
    <w:rsid w:val="003711AB"/>
    <w:rsid w:val="0039168C"/>
    <w:rsid w:val="00392634"/>
    <w:rsid w:val="003A2FF1"/>
    <w:rsid w:val="003B3484"/>
    <w:rsid w:val="003B3E9D"/>
    <w:rsid w:val="003C514D"/>
    <w:rsid w:val="003E31EE"/>
    <w:rsid w:val="003E7DE6"/>
    <w:rsid w:val="003F568B"/>
    <w:rsid w:val="003F7698"/>
    <w:rsid w:val="004068D6"/>
    <w:rsid w:val="004136F0"/>
    <w:rsid w:val="004148E2"/>
    <w:rsid w:val="00417EE8"/>
    <w:rsid w:val="004211E5"/>
    <w:rsid w:val="004244EC"/>
    <w:rsid w:val="00425C21"/>
    <w:rsid w:val="00465794"/>
    <w:rsid w:val="00483646"/>
    <w:rsid w:val="00493E59"/>
    <w:rsid w:val="004B6080"/>
    <w:rsid w:val="00510074"/>
    <w:rsid w:val="00524535"/>
    <w:rsid w:val="00527F2F"/>
    <w:rsid w:val="00541870"/>
    <w:rsid w:val="00555800"/>
    <w:rsid w:val="00560B3C"/>
    <w:rsid w:val="00565278"/>
    <w:rsid w:val="00571CCF"/>
    <w:rsid w:val="005747B2"/>
    <w:rsid w:val="005839E3"/>
    <w:rsid w:val="005870F1"/>
    <w:rsid w:val="005913D5"/>
    <w:rsid w:val="005A376F"/>
    <w:rsid w:val="005A4D55"/>
    <w:rsid w:val="005B3398"/>
    <w:rsid w:val="005C189C"/>
    <w:rsid w:val="005D1B70"/>
    <w:rsid w:val="005D2DED"/>
    <w:rsid w:val="005D59FD"/>
    <w:rsid w:val="005E519C"/>
    <w:rsid w:val="005E6352"/>
    <w:rsid w:val="0060102C"/>
    <w:rsid w:val="006069C5"/>
    <w:rsid w:val="00616C6A"/>
    <w:rsid w:val="0063606D"/>
    <w:rsid w:val="00651EDB"/>
    <w:rsid w:val="00684E8C"/>
    <w:rsid w:val="006A6BEF"/>
    <w:rsid w:val="006B3054"/>
    <w:rsid w:val="006C2B4E"/>
    <w:rsid w:val="006F6CAB"/>
    <w:rsid w:val="00704D3F"/>
    <w:rsid w:val="00722D06"/>
    <w:rsid w:val="00725009"/>
    <w:rsid w:val="00741450"/>
    <w:rsid w:val="00746D84"/>
    <w:rsid w:val="007855F0"/>
    <w:rsid w:val="00795E08"/>
    <w:rsid w:val="007B0779"/>
    <w:rsid w:val="007B5527"/>
    <w:rsid w:val="007C03FB"/>
    <w:rsid w:val="007E729E"/>
    <w:rsid w:val="007F7552"/>
    <w:rsid w:val="008001E3"/>
    <w:rsid w:val="0081081F"/>
    <w:rsid w:val="00827DB3"/>
    <w:rsid w:val="00831852"/>
    <w:rsid w:val="008567B4"/>
    <w:rsid w:val="00877C72"/>
    <w:rsid w:val="0088116A"/>
    <w:rsid w:val="00890BDA"/>
    <w:rsid w:val="008946F0"/>
    <w:rsid w:val="008B1833"/>
    <w:rsid w:val="008B6747"/>
    <w:rsid w:val="008D1BCD"/>
    <w:rsid w:val="008E7600"/>
    <w:rsid w:val="008E792C"/>
    <w:rsid w:val="008E7F7D"/>
    <w:rsid w:val="00903F4C"/>
    <w:rsid w:val="009125F4"/>
    <w:rsid w:val="00924691"/>
    <w:rsid w:val="0093428D"/>
    <w:rsid w:val="00934A10"/>
    <w:rsid w:val="00941AF3"/>
    <w:rsid w:val="00947627"/>
    <w:rsid w:val="0097306A"/>
    <w:rsid w:val="00973507"/>
    <w:rsid w:val="009758B9"/>
    <w:rsid w:val="0099014E"/>
    <w:rsid w:val="009906EA"/>
    <w:rsid w:val="00996B58"/>
    <w:rsid w:val="009A0736"/>
    <w:rsid w:val="009A18FB"/>
    <w:rsid w:val="009D2F44"/>
    <w:rsid w:val="009E2606"/>
    <w:rsid w:val="009F7728"/>
    <w:rsid w:val="00A62772"/>
    <w:rsid w:val="00A62999"/>
    <w:rsid w:val="00A66DD5"/>
    <w:rsid w:val="00AA47DE"/>
    <w:rsid w:val="00AA6AF4"/>
    <w:rsid w:val="00AD2B44"/>
    <w:rsid w:val="00AE6A56"/>
    <w:rsid w:val="00B00A1D"/>
    <w:rsid w:val="00B01840"/>
    <w:rsid w:val="00B01A1A"/>
    <w:rsid w:val="00B17D67"/>
    <w:rsid w:val="00B22D91"/>
    <w:rsid w:val="00B2656F"/>
    <w:rsid w:val="00B34DB7"/>
    <w:rsid w:val="00BD773D"/>
    <w:rsid w:val="00BE3F5A"/>
    <w:rsid w:val="00BE5DB2"/>
    <w:rsid w:val="00BF1A04"/>
    <w:rsid w:val="00BF5709"/>
    <w:rsid w:val="00C0154D"/>
    <w:rsid w:val="00C04FB0"/>
    <w:rsid w:val="00C0511D"/>
    <w:rsid w:val="00C2236F"/>
    <w:rsid w:val="00C522DA"/>
    <w:rsid w:val="00C537AD"/>
    <w:rsid w:val="00C66538"/>
    <w:rsid w:val="00C70E7F"/>
    <w:rsid w:val="00C97443"/>
    <w:rsid w:val="00CB0FE5"/>
    <w:rsid w:val="00CB4F9A"/>
    <w:rsid w:val="00D02C39"/>
    <w:rsid w:val="00D03C79"/>
    <w:rsid w:val="00D076D6"/>
    <w:rsid w:val="00D1480A"/>
    <w:rsid w:val="00D340BB"/>
    <w:rsid w:val="00D342B2"/>
    <w:rsid w:val="00D4096E"/>
    <w:rsid w:val="00D57026"/>
    <w:rsid w:val="00D60DFB"/>
    <w:rsid w:val="00D820EA"/>
    <w:rsid w:val="00DA59BD"/>
    <w:rsid w:val="00DA64B0"/>
    <w:rsid w:val="00DB6F25"/>
    <w:rsid w:val="00DC77D0"/>
    <w:rsid w:val="00DD2634"/>
    <w:rsid w:val="00DD7853"/>
    <w:rsid w:val="00DF67AB"/>
    <w:rsid w:val="00E018C9"/>
    <w:rsid w:val="00E06427"/>
    <w:rsid w:val="00E20264"/>
    <w:rsid w:val="00E211AD"/>
    <w:rsid w:val="00E307C3"/>
    <w:rsid w:val="00E35457"/>
    <w:rsid w:val="00E474D0"/>
    <w:rsid w:val="00E477E2"/>
    <w:rsid w:val="00E652BA"/>
    <w:rsid w:val="00E6572A"/>
    <w:rsid w:val="00E756F8"/>
    <w:rsid w:val="00E80017"/>
    <w:rsid w:val="00E801A2"/>
    <w:rsid w:val="00E87345"/>
    <w:rsid w:val="00E96DF1"/>
    <w:rsid w:val="00EB6FBF"/>
    <w:rsid w:val="00EC7098"/>
    <w:rsid w:val="00ED01C6"/>
    <w:rsid w:val="00ED398D"/>
    <w:rsid w:val="00ED79B5"/>
    <w:rsid w:val="00EF2C9F"/>
    <w:rsid w:val="00EF4E95"/>
    <w:rsid w:val="00EF576D"/>
    <w:rsid w:val="00F079BE"/>
    <w:rsid w:val="00F10246"/>
    <w:rsid w:val="00F12234"/>
    <w:rsid w:val="00F333FD"/>
    <w:rsid w:val="00F47DDD"/>
    <w:rsid w:val="00F50BF6"/>
    <w:rsid w:val="00F541B5"/>
    <w:rsid w:val="00F56B44"/>
    <w:rsid w:val="00F74565"/>
    <w:rsid w:val="00F745D2"/>
    <w:rsid w:val="00F92009"/>
    <w:rsid w:val="00FD08B3"/>
    <w:rsid w:val="00FF0CEE"/>
    <w:rsid w:val="00FF769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25A0"/>
  <w15:docId w15:val="{549C65D4-CD3F-4209-9F60-B780EB10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7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qFormat/>
    <w:rsid w:val="00565278"/>
    <w:pPr>
      <w:keepNext/>
      <w:autoSpaceDE w:val="0"/>
      <w:autoSpaceDN w:val="0"/>
      <w:spacing w:before="240" w:after="240"/>
      <w:outlineLvl w:val="1"/>
    </w:pPr>
    <w:rPr>
      <w:rFonts w:ascii="Tahoma" w:hAnsi="Tahoma" w:cs="Tahoma"/>
      <w:b/>
      <w:bCs/>
      <w:lang w:val="es-ES" w:eastAsia="es-ES_tradnl"/>
    </w:rPr>
  </w:style>
  <w:style w:type="paragraph" w:styleId="Ttulo4">
    <w:name w:val="heading 4"/>
    <w:basedOn w:val="Normal"/>
    <w:next w:val="Normal"/>
    <w:link w:val="Ttulo4Car"/>
    <w:uiPriority w:val="9"/>
    <w:semiHidden/>
    <w:unhideWhenUsed/>
    <w:qFormat/>
    <w:rsid w:val="007E72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5278"/>
    <w:rPr>
      <w:rFonts w:ascii="Tahoma" w:eastAsia="Times New Roman" w:hAnsi="Tahoma" w:cs="Tahoma"/>
      <w:b/>
      <w:bCs/>
      <w:sz w:val="24"/>
      <w:szCs w:val="24"/>
      <w:lang w:val="es-ES" w:eastAsia="es-ES_tradnl"/>
    </w:rPr>
  </w:style>
  <w:style w:type="paragraph" w:customStyle="1" w:styleId="ecxmsonormal">
    <w:name w:val="ecxmsonormal"/>
    <w:basedOn w:val="Normal"/>
    <w:rsid w:val="00565278"/>
    <w:pPr>
      <w:spacing w:before="100" w:beforeAutospacing="1" w:after="100" w:afterAutospacing="1"/>
    </w:pPr>
    <w:rPr>
      <w:lang w:val="es-ES" w:eastAsia="es-ES"/>
    </w:rPr>
  </w:style>
  <w:style w:type="character" w:customStyle="1" w:styleId="apple-converted-space">
    <w:name w:val="apple-converted-space"/>
    <w:basedOn w:val="Fuentedeprrafopredeter"/>
    <w:rsid w:val="00565278"/>
  </w:style>
  <w:style w:type="paragraph" w:styleId="Textoindependiente3">
    <w:name w:val="Body Text 3"/>
    <w:basedOn w:val="Normal"/>
    <w:link w:val="Textoindependiente3Car"/>
    <w:rsid w:val="00565278"/>
    <w:pPr>
      <w:spacing w:after="120"/>
    </w:pPr>
    <w:rPr>
      <w:sz w:val="16"/>
      <w:szCs w:val="16"/>
    </w:rPr>
  </w:style>
  <w:style w:type="character" w:customStyle="1" w:styleId="Textoindependiente3Car">
    <w:name w:val="Texto independiente 3 Car"/>
    <w:basedOn w:val="Fuentedeprrafopredeter"/>
    <w:link w:val="Textoindependiente3"/>
    <w:rsid w:val="00565278"/>
    <w:rPr>
      <w:rFonts w:ascii="Times New Roman" w:eastAsia="Times New Roman" w:hAnsi="Times New Roman" w:cs="Times New Roman"/>
      <w:sz w:val="16"/>
      <w:szCs w:val="16"/>
      <w:lang w:val="es-MX" w:eastAsia="es-MX"/>
    </w:rPr>
  </w:style>
  <w:style w:type="paragraph" w:customStyle="1" w:styleId="ecxmsobodytext3">
    <w:name w:val="ecxmsobodytext3"/>
    <w:basedOn w:val="Normal"/>
    <w:rsid w:val="00565278"/>
    <w:pPr>
      <w:spacing w:before="100" w:beforeAutospacing="1" w:after="100" w:afterAutospacing="1"/>
    </w:pPr>
    <w:rPr>
      <w:lang w:val="es-ES" w:eastAsia="es-ES"/>
    </w:rPr>
  </w:style>
  <w:style w:type="paragraph" w:styleId="Encabezado">
    <w:name w:val="header"/>
    <w:basedOn w:val="Normal"/>
    <w:link w:val="EncabezadoCar"/>
    <w:uiPriority w:val="99"/>
    <w:unhideWhenUsed/>
    <w:rsid w:val="00565278"/>
    <w:pPr>
      <w:tabs>
        <w:tab w:val="center" w:pos="4252"/>
        <w:tab w:val="right" w:pos="8504"/>
      </w:tabs>
    </w:pPr>
  </w:style>
  <w:style w:type="character" w:customStyle="1" w:styleId="EncabezadoCar">
    <w:name w:val="Encabezado Car"/>
    <w:basedOn w:val="Fuentedeprrafopredeter"/>
    <w:link w:val="Encabezado"/>
    <w:uiPriority w:val="99"/>
    <w:rsid w:val="0056527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65278"/>
    <w:pPr>
      <w:tabs>
        <w:tab w:val="center" w:pos="4252"/>
        <w:tab w:val="right" w:pos="8504"/>
      </w:tabs>
    </w:pPr>
  </w:style>
  <w:style w:type="character" w:customStyle="1" w:styleId="PiedepginaCar">
    <w:name w:val="Pie de página Car"/>
    <w:basedOn w:val="Fuentedeprrafopredeter"/>
    <w:link w:val="Piedepgina"/>
    <w:uiPriority w:val="99"/>
    <w:rsid w:val="00565278"/>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9342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428D"/>
    <w:rPr>
      <w:rFonts w:ascii="Segoe UI" w:eastAsia="Times New Roman" w:hAnsi="Segoe UI" w:cs="Segoe UI"/>
      <w:sz w:val="18"/>
      <w:szCs w:val="18"/>
      <w:lang w:val="es-MX" w:eastAsia="es-MX"/>
    </w:rPr>
  </w:style>
  <w:style w:type="paragraph" w:styleId="Textocomentario">
    <w:name w:val="annotation text"/>
    <w:basedOn w:val="Normal"/>
    <w:link w:val="TextocomentarioCar"/>
    <w:unhideWhenUsed/>
    <w:rsid w:val="00541870"/>
    <w:rPr>
      <w:sz w:val="20"/>
      <w:szCs w:val="20"/>
    </w:rPr>
  </w:style>
  <w:style w:type="character" w:customStyle="1" w:styleId="TextocomentarioCar">
    <w:name w:val="Texto comentario Car"/>
    <w:basedOn w:val="Fuentedeprrafopredeter"/>
    <w:link w:val="Textocomentario"/>
    <w:rsid w:val="00541870"/>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rsid w:val="00BF5709"/>
    <w:rPr>
      <w:sz w:val="16"/>
      <w:szCs w:val="16"/>
    </w:rPr>
  </w:style>
  <w:style w:type="character" w:customStyle="1" w:styleId="Ninguno">
    <w:name w:val="Ninguno"/>
    <w:rsid w:val="00290E8A"/>
  </w:style>
  <w:style w:type="paragraph" w:styleId="Textoindependiente">
    <w:name w:val="Body Text"/>
    <w:basedOn w:val="Normal"/>
    <w:link w:val="TextoindependienteCar"/>
    <w:uiPriority w:val="99"/>
    <w:unhideWhenUsed/>
    <w:rsid w:val="006C2B4E"/>
    <w:pPr>
      <w:spacing w:after="120"/>
    </w:pPr>
  </w:style>
  <w:style w:type="character" w:customStyle="1" w:styleId="TextoindependienteCar">
    <w:name w:val="Texto independiente Car"/>
    <w:basedOn w:val="Fuentedeprrafopredeter"/>
    <w:link w:val="Textoindependiente"/>
    <w:uiPriority w:val="99"/>
    <w:rsid w:val="006C2B4E"/>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6C2B4E"/>
    <w:pPr>
      <w:ind w:left="720"/>
      <w:contextualSpacing/>
    </w:pPr>
    <w:rPr>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B00A1D"/>
    <w:rPr>
      <w:b/>
      <w:bCs/>
    </w:rPr>
  </w:style>
  <w:style w:type="character" w:customStyle="1" w:styleId="AsuntodelcomentarioCar">
    <w:name w:val="Asunto del comentario Car"/>
    <w:basedOn w:val="TextocomentarioCar"/>
    <w:link w:val="Asuntodelcomentario"/>
    <w:uiPriority w:val="99"/>
    <w:semiHidden/>
    <w:rsid w:val="00B00A1D"/>
    <w:rPr>
      <w:rFonts w:ascii="Times New Roman" w:eastAsia="Times New Roman" w:hAnsi="Times New Roman" w:cs="Times New Roman"/>
      <w:b/>
      <w:bCs/>
      <w:sz w:val="20"/>
      <w:szCs w:val="20"/>
      <w:lang w:val="es-MX" w:eastAsia="es-MX"/>
    </w:rPr>
  </w:style>
  <w:style w:type="table" w:styleId="Tablaconcuadrcula">
    <w:name w:val="Table Grid"/>
    <w:basedOn w:val="Tablanormal"/>
    <w:uiPriority w:val="59"/>
    <w:rsid w:val="00B22D91"/>
    <w:pPr>
      <w:spacing w:after="0" w:line="240" w:lineRule="auto"/>
    </w:pPr>
    <w:rPr>
      <w:rFonts w:ascii="Garamond" w:hAnsi="Garamond" w:cs="Bookman Old Style"/>
      <w:spacing w:val="24"/>
      <w:sz w:val="28"/>
      <w:szCs w:val="28"/>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7E729E"/>
    <w:rPr>
      <w:rFonts w:asciiTheme="majorHAnsi" w:eastAsiaTheme="majorEastAsia" w:hAnsiTheme="majorHAnsi" w:cstheme="majorBidi"/>
      <w:i/>
      <w:iCs/>
      <w:color w:val="2E74B5" w:themeColor="accent1" w:themeShade="BF"/>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131861">
      <w:bodyDiv w:val="1"/>
      <w:marLeft w:val="0"/>
      <w:marRight w:val="0"/>
      <w:marTop w:val="0"/>
      <w:marBottom w:val="0"/>
      <w:divBdr>
        <w:top w:val="none" w:sz="0" w:space="0" w:color="auto"/>
        <w:left w:val="none" w:sz="0" w:space="0" w:color="auto"/>
        <w:bottom w:val="none" w:sz="0" w:space="0" w:color="auto"/>
        <w:right w:val="none" w:sz="0" w:space="0" w:color="auto"/>
      </w:divBdr>
      <w:divsChild>
        <w:div w:id="915866499">
          <w:marLeft w:val="0"/>
          <w:marRight w:val="0"/>
          <w:marTop w:val="0"/>
          <w:marBottom w:val="0"/>
          <w:divBdr>
            <w:top w:val="none" w:sz="0" w:space="0" w:color="auto"/>
            <w:left w:val="none" w:sz="0" w:space="0" w:color="auto"/>
            <w:bottom w:val="none" w:sz="0" w:space="0" w:color="auto"/>
            <w:right w:val="none" w:sz="0" w:space="0" w:color="auto"/>
          </w:divBdr>
        </w:div>
        <w:div w:id="1072627886">
          <w:marLeft w:val="0"/>
          <w:marRight w:val="0"/>
          <w:marTop w:val="0"/>
          <w:marBottom w:val="0"/>
          <w:divBdr>
            <w:top w:val="none" w:sz="0" w:space="0" w:color="auto"/>
            <w:left w:val="none" w:sz="0" w:space="0" w:color="auto"/>
            <w:bottom w:val="none" w:sz="0" w:space="0" w:color="auto"/>
            <w:right w:val="none" w:sz="0" w:space="0" w:color="auto"/>
          </w:divBdr>
        </w:div>
        <w:div w:id="46624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8CF80-0AB6-46D4-ADC7-65BAE067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2704</Words>
  <Characters>14877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3</cp:revision>
  <cp:lastPrinted>2022-08-03T12:44:00Z</cp:lastPrinted>
  <dcterms:created xsi:type="dcterms:W3CDTF">2022-08-03T12:37:00Z</dcterms:created>
  <dcterms:modified xsi:type="dcterms:W3CDTF">2022-08-03T12:45:00Z</dcterms:modified>
</cp:coreProperties>
</file>