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BF532A">
        <w:rPr>
          <w:rFonts w:ascii="Arial" w:eastAsia="Times New Roman" w:hAnsi="Arial" w:cs="Arial"/>
          <w:b/>
          <w:kern w:val="36"/>
          <w:sz w:val="26"/>
          <w:szCs w:val="26"/>
          <w:u w:val="single"/>
          <w:lang w:val="es-ES" w:eastAsia="es-AR"/>
        </w:rPr>
        <w:t>V</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BF532A" w:rsidRDefault="00BF532A" w:rsidP="00BF532A">
      <w:pPr>
        <w:spacing w:after="0"/>
        <w:jc w:val="both"/>
      </w:pPr>
    </w:p>
    <w:p w:rsidR="00BF532A" w:rsidRDefault="00BF532A" w:rsidP="00BF532A">
      <w:pPr>
        <w:spacing w:after="0"/>
        <w:jc w:val="both"/>
      </w:pPr>
    </w:p>
    <w:p w:rsidR="002D3586" w:rsidRPr="000F2F93" w:rsidRDefault="002D3586" w:rsidP="002D3586">
      <w:pPr>
        <w:spacing w:after="150" w:line="240" w:lineRule="auto"/>
        <w:outlineLvl w:val="0"/>
        <w:rPr>
          <w:rFonts w:ascii="Times New Roman" w:eastAsia="Times New Roman" w:hAnsi="Times New Roman"/>
          <w:b/>
          <w:bCs/>
          <w:color w:val="1F1F1F"/>
          <w:kern w:val="36"/>
          <w:sz w:val="32"/>
          <w:szCs w:val="32"/>
          <w:lang w:eastAsia="es-AR"/>
        </w:rPr>
      </w:pPr>
      <w:r w:rsidRPr="000F2F93">
        <w:rPr>
          <w:rFonts w:ascii="Times New Roman" w:eastAsia="Times New Roman" w:hAnsi="Times New Roman"/>
          <w:b/>
          <w:bCs/>
          <w:color w:val="1F1F1F"/>
          <w:kern w:val="36"/>
          <w:sz w:val="32"/>
          <w:szCs w:val="32"/>
          <w:lang w:eastAsia="es-AR"/>
        </w:rPr>
        <w:t>Las lecciones que dejó Henry Ford sobre el desastre actual de la cadena de suministro</w:t>
      </w:r>
    </w:p>
    <w:p w:rsidR="002D3586" w:rsidRPr="000F2F93" w:rsidRDefault="002D3586" w:rsidP="002D3586">
      <w:pPr>
        <w:spacing w:after="150" w:line="240" w:lineRule="auto"/>
        <w:outlineLvl w:val="1"/>
        <w:rPr>
          <w:rFonts w:ascii="Times New Roman" w:eastAsia="Times New Roman" w:hAnsi="Times New Roman"/>
          <w:color w:val="3B3B3B"/>
          <w:lang w:eastAsia="es-AR"/>
        </w:rPr>
      </w:pPr>
      <w:r w:rsidRPr="000F2F93">
        <w:rPr>
          <w:rFonts w:ascii="Times New Roman" w:eastAsia="Times New Roman" w:hAnsi="Times New Roman"/>
          <w:color w:val="3B3B3B"/>
          <w:lang w:eastAsia="es-AR"/>
        </w:rPr>
        <w:t>El pionero del automóvil creía que los intereses a corto plazo no debían excluir la inversión en la capacidad de recuperación de una empresa, una lección que muchas compañías han aprendido por las malas desde 2020</w:t>
      </w:r>
    </w:p>
    <w:p w:rsidR="002D3586" w:rsidRPr="00184543" w:rsidRDefault="002D3586" w:rsidP="002D3586">
      <w:pPr>
        <w:spacing w:after="0" w:line="240" w:lineRule="auto"/>
        <w:rPr>
          <w:rFonts w:ascii="Times New Roman" w:eastAsia="Times New Roman" w:hAnsi="Times New Roman"/>
          <w:lang w:eastAsia="es-AR"/>
        </w:rPr>
      </w:pPr>
      <w:r>
        <w:rPr>
          <w:rFonts w:ascii="Times New Roman" w:eastAsia="Times New Roman" w:hAnsi="Times New Roman"/>
          <w:lang w:eastAsia="es-AR"/>
        </w:rPr>
        <w:t xml:space="preserve">Por </w:t>
      </w:r>
      <w:r w:rsidRPr="000F2F93">
        <w:rPr>
          <w:rFonts w:ascii="Times New Roman" w:eastAsia="Times New Roman" w:hAnsi="Times New Roman"/>
          <w:b/>
          <w:bCs/>
          <w:color w:val="1F1F1F"/>
          <w:lang w:eastAsia="es-AR"/>
        </w:rPr>
        <w:t>Peter S. Goodman</w:t>
      </w:r>
    </w:p>
    <w:p w:rsidR="002D3586" w:rsidRPr="000F2F93" w:rsidRDefault="002D3586" w:rsidP="002D3586">
      <w:pPr>
        <w:spacing w:after="150" w:line="240" w:lineRule="auto"/>
        <w:rPr>
          <w:rFonts w:ascii="Times New Roman" w:eastAsia="Times New Roman" w:hAnsi="Times New Roman"/>
          <w:color w:val="1F1F1F"/>
          <w:lang w:eastAsia="es-AR"/>
        </w:rPr>
      </w:pPr>
      <w:r w:rsidRPr="000F2F93">
        <w:rPr>
          <w:rFonts w:ascii="Times New Roman" w:eastAsia="Times New Roman" w:hAnsi="Times New Roman"/>
          <w:color w:val="555555"/>
          <w:lang w:eastAsia="es-AR"/>
        </w:rPr>
        <w:t>13 de Junio de 2022</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Henry Ford, el padrino de la producción en serie, vivía atormentado por la posibilidad de quedarse sin partes automotrices y materias primas</w:t>
      </w:r>
      <w:r w:rsidRPr="00184543">
        <w:rPr>
          <w:rFonts w:ascii="Times New Roman" w:eastAsia="Times New Roman" w:hAnsi="Times New Roman"/>
          <w:color w:val="1F1F1F"/>
          <w:lang w:eastAsia="es-AR"/>
        </w:rPr>
        <w:t>. Así como sospechaba de los financieros, desconfiaba aún más de sus proveedores. Le obsesionaba la necesidad de acumular suficientes materiales para garantizar que sus líneas de ensamblaje pudieran seguir operando sin déficits debilitantes.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compró sus propias minas de carbón en Kentucky y Virginia, junto con vías ferroviarias para transportar la producción a sus fábricas. Reunió una flota de barcos que navegaba por los Grandes Lagos y cargaba un suministro constante de mineral de hierro y madera extraída en la Península Superior de Michigan. Por si fuera poco, erigió una enorme planta en las afueras de Detroit en River Rouge, un complejo de fábricas diseñado para sustentar todas las etapas de operación que convierten la materia prima en un automóvil terminado.</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Un siglo después, la planta de Rouge sigue en funcionamiento, aunque está asolada por la </w:t>
      </w:r>
      <w:r w:rsidRPr="00184543">
        <w:rPr>
          <w:rFonts w:ascii="Times New Roman" w:eastAsia="Times New Roman" w:hAnsi="Times New Roman"/>
          <w:bCs/>
          <w:color w:val="1F1F1F"/>
          <w:lang w:eastAsia="es-AR"/>
        </w:rPr>
        <w:t>escasez de un componente crucial que habría aterrorizado a Ford</w:t>
      </w:r>
      <w:r w:rsidRPr="00184543">
        <w:rPr>
          <w:rFonts w:ascii="Times New Roman" w:eastAsia="Times New Roman" w:hAnsi="Times New Roman"/>
          <w:color w:val="1F1F1F"/>
          <w:lang w:eastAsia="es-AR"/>
        </w:rPr>
        <w:t>. La empresa que fundó no puede comprar suficientes semiconductores, los chips de computadora que representan el cerebro del auto moderno.</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Ford depende mucho de un solo proveedor de chips ubicado a más de 11.265 kilómetros de distancia, en Taiwán. Dada la escasez de chips en toda la economía global, Ford y otros fabricantes de autos se han visto en la necesidad de suspender su producción de manera intermitente</w:t>
      </w:r>
      <w:r w:rsidRPr="00184543">
        <w:rPr>
          <w:rFonts w:ascii="Times New Roman" w:eastAsia="Times New Roman" w:hAnsi="Times New Roman"/>
          <w:color w:val="1F1F1F"/>
          <w:lang w:eastAsia="es-AR"/>
        </w:rPr>
        <w:t>.</w:t>
      </w:r>
    </w:p>
    <w:p w:rsidR="002D3586" w:rsidRPr="00184543" w:rsidRDefault="002D3586" w:rsidP="002D3586">
      <w:pPr>
        <w:spacing w:after="0" w:line="240" w:lineRule="auto"/>
        <w:jc w:val="both"/>
        <w:rPr>
          <w:rFonts w:ascii="Times New Roman" w:eastAsia="Times New Roman" w:hAnsi="Times New Roman"/>
          <w:bCs/>
          <w:color w:val="1F1F1F"/>
          <w:lang w:eastAsia="es-AR"/>
        </w:rPr>
      </w:pPr>
      <w:r w:rsidRPr="00184543">
        <w:rPr>
          <w:rFonts w:ascii="Times New Roman" w:eastAsia="Times New Roman" w:hAnsi="Times New Roman"/>
          <w:color w:val="1F1F1F"/>
          <w:lang w:eastAsia="es-AR"/>
        </w:rPr>
        <w:t>S</w:t>
      </w:r>
      <w:r w:rsidRPr="00184543">
        <w:rPr>
          <w:rFonts w:ascii="Times New Roman" w:eastAsia="Times New Roman" w:hAnsi="Times New Roman"/>
          <w:bCs/>
          <w:color w:val="1F1F1F"/>
          <w:lang w:eastAsia="es-AR"/>
        </w:rPr>
        <w:t>u filosofía administrativa —y sobre todo su control para evitar que los proveedores lo estafaran— ofrece ideas poderosas sobre los responsables y las lecciones de la Gran alteración de la cadena de suministro, que se ha convertido en una fuente principal de inflación y escasez de productos.</w:t>
      </w:r>
    </w:p>
    <w:p w:rsidR="002D3586" w:rsidRPr="00184543" w:rsidRDefault="002D3586" w:rsidP="002D3586">
      <w:pPr>
        <w:spacing w:after="0" w:line="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Henry Ford junto a una de sus tantas creaciones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comprendía plenamente que las cadenas de suministro eran frágiles, por lo que requerían revisiones constantes y planes de respaldo. Pese a su hostilidad hacia los sindicatos, entendía el valor de los salarios generosos para motivar a los trabajadores. Además, advertía que las demandas de beneficios a corto plazo por parte de los inversionistas podían amenazar la capacidad de recuperación a largo plazo.</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reconocía que la cadena de suministro, incluso en aquel entonces, estaba repleta de riesgos”, comentó Mike Skinner, fundador de la Henry Ford Heritage Association. Si estuviera vivo el día de hoy, “</w:t>
      </w:r>
      <w:r w:rsidRPr="00184543">
        <w:rPr>
          <w:rFonts w:ascii="Times New Roman" w:eastAsia="Times New Roman" w:hAnsi="Times New Roman"/>
          <w:bCs/>
          <w:color w:val="1F1F1F"/>
          <w:lang w:eastAsia="es-AR"/>
        </w:rPr>
        <w:t>Ford estaría fabricando sus propios chips. Sin duda alguna</w:t>
      </w:r>
      <w:r w:rsidRPr="00184543">
        <w:rPr>
          <w:rFonts w:ascii="Times New Roman" w:eastAsia="Times New Roman" w:hAnsi="Times New Roman"/>
          <w:color w:val="1F1F1F"/>
          <w:lang w:eastAsia="es-AR"/>
        </w:rPr>
        <w:t>”, agregó Skinner.</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Los directivos de Ford dicen que esa es </w:t>
      </w:r>
      <w:r w:rsidRPr="00184543">
        <w:rPr>
          <w:rFonts w:ascii="Times New Roman" w:eastAsia="Times New Roman" w:hAnsi="Times New Roman"/>
          <w:bCs/>
          <w:color w:val="1F1F1F"/>
          <w:lang w:eastAsia="es-AR"/>
        </w:rPr>
        <w:t>una visión demasiado simplista</w:t>
      </w:r>
      <w:r w:rsidRPr="00184543">
        <w:rPr>
          <w:rFonts w:ascii="Times New Roman" w:eastAsia="Times New Roman" w:hAnsi="Times New Roman"/>
          <w:color w:val="1F1F1F"/>
          <w:lang w:eastAsia="es-AR"/>
        </w:rPr>
        <w:t>. Las camionetas “pick-up” F-150 que se producen en Rouge usan más de 800 tipos de chips, por lo que dependen de especialistas. Además, los chips tienen vidas útiles limitadas, lo cual dificulta acumular reservas.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“Es un proceso bastante complejo”, declaró el director de plataformas industriales de Ford, Hau Thai-Tang, durante una entrevista reciente. Para Ford, fabricar sus propios chips, o incluso limitar sus proveedores a América del Norte, sería “una tarea titánica que requeriría muchos activos y capital, y simplemente no es realista”, agregó.</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 obstante, Thai-Tang reconoció que </w:t>
      </w:r>
      <w:r w:rsidRPr="00184543">
        <w:rPr>
          <w:rFonts w:ascii="Times New Roman" w:eastAsia="Times New Roman" w:hAnsi="Times New Roman"/>
          <w:bCs/>
          <w:color w:val="1F1F1F"/>
          <w:lang w:eastAsia="es-AR"/>
        </w:rPr>
        <w:t>la estrategia de Ford para adquirir chips se ha supeditado a los intereses de una figura que el fundador de la empresa desdeñaba como una posible amenaza a la vitalidad de su negocio: el accionista.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La adopción en Ford del método llamado “</w:t>
      </w:r>
      <w:r w:rsidRPr="00184543">
        <w:rPr>
          <w:rFonts w:ascii="Times New Roman" w:eastAsia="Times New Roman" w:hAnsi="Times New Roman"/>
          <w:bCs/>
          <w:color w:val="1F1F1F"/>
          <w:lang w:eastAsia="es-AR"/>
        </w:rPr>
        <w:t>inventario justo a tiempo</w:t>
      </w:r>
      <w:r w:rsidRPr="00184543">
        <w:rPr>
          <w:rFonts w:ascii="Times New Roman" w:eastAsia="Times New Roman" w:hAnsi="Times New Roman"/>
          <w:color w:val="1F1F1F"/>
          <w:lang w:eastAsia="es-AR"/>
        </w:rPr>
        <w:t>” —que consiste en eliminar todo lo que represente un desperdicio en los almacenes para minimizar los costos— “ha surgido como consecuencia de los mercados de capital y se centra en la remuneración del capital invertido”, explicó Thai-Tang.</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Henry Ford a menudo esquivaba las demandas de dividendos</w:t>
      </w:r>
      <w:r w:rsidRPr="00184543">
        <w:rPr>
          <w:rFonts w:ascii="Times New Roman" w:eastAsia="Times New Roman" w:hAnsi="Times New Roman"/>
          <w:color w:val="1F1F1F"/>
          <w:lang w:eastAsia="es-AR"/>
        </w:rPr>
        <w:t> —pagos que enriquecen a los inversionistas— pues prefería destinar sus ganancias a la expansión.</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“Nos oponemos al tipo de banquero que ve un negocio como si fuera un melón que cortar”, declaró Ford en sus memorias.</w:t>
      </w:r>
    </w:p>
    <w:p w:rsidR="002D3586" w:rsidRPr="00184543" w:rsidRDefault="002D3586" w:rsidP="002D3586">
      <w:pPr>
        <w:spacing w:after="0" w:line="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Imagen de archivo referencial de un investigador poniendo un semiconductor en la plata de una interfaz (Reuters)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Esa tensión irrumpió en el ámbito público en 1916, cuando Ford tuvo un enfrentamiento con algunos de sus primeros inversionistas, los hermanos Dodge, quienes también fueron innovadores emergentes en la incipiente industria automotriz.</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En 1915, las utilidades de Ford habían alcanzado los 16 millones de dólares, y la empresa tenía más de 50 millones de dólares en efectivo en el banco. Ford estaba decidido a destinar ese dinero a la expansión de su nueva fábrica, el complejo de River Rouge.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Los hermanos Dodge insistían en recibir sus dividendos, y entablaron una demanda para lograrlo. Le solicitaron a un tribunal un requerimiento judicial que congelara los planes de expansión de Ford en River Rouge.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El tribunal lo concedió y </w:t>
      </w:r>
      <w:r w:rsidRPr="00184543">
        <w:rPr>
          <w:rFonts w:ascii="Times New Roman" w:eastAsia="Times New Roman" w:hAnsi="Times New Roman"/>
          <w:bCs/>
          <w:color w:val="1F1F1F"/>
          <w:lang w:eastAsia="es-AR"/>
        </w:rPr>
        <w:t>Ford enfureció</w:t>
      </w:r>
      <w:r w:rsidRPr="00184543">
        <w:rPr>
          <w:rFonts w:ascii="Times New Roman" w:eastAsia="Times New Roman" w:hAnsi="Times New Roman"/>
          <w:color w:val="1F1F1F"/>
          <w:lang w:eastAsia="es-AR"/>
        </w:rPr>
        <w:t>: </w:t>
      </w:r>
      <w:r w:rsidRPr="00184543">
        <w:rPr>
          <w:rFonts w:ascii="Times New Roman" w:eastAsia="Times New Roman" w:hAnsi="Times New Roman"/>
          <w:bCs/>
          <w:color w:val="1F1F1F"/>
          <w:lang w:eastAsia="es-AR"/>
        </w:rPr>
        <w:t>los hermanos Dodge estaban poniendo en peligro no solo sus planes para el complejo de River Rouge, sino también el principio organizativo central de su empresa.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 creo que debamos generar ganancias descomunales con nuestros autos”, declaró en el estrado durante el juicio consecuente. “Mi política siempre ha sido reducir el precio del auto hasta donde lo permita la producción, y ofrecerles los beneficios a los usuarios y a los trabajadores”.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El conflicto estuvo motivado en parte por la decisión que Ford tomó unos dos años antes de casi duplicar el salario de sus trabajadores a 5 dólares al día, una suma sin precedentes para la época. Otros líderes empresariales lo acusaron de poner en peligro a las compañías al detonar un alza de salarios en toda la industria estadounidense.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insistió en que su decisión era meramente pragmática. La llegada de la línea de ensamblaje transformó las labores de fabricación de automóviles en algo rutinario. Muchos trabajadores se sintieron frustrados por lo que parecía ser una degradación a tareas robóticas y repetitivas, y renunciaron en masa. </w:t>
      </w:r>
      <w:r w:rsidRPr="00184543">
        <w:rPr>
          <w:rFonts w:ascii="Times New Roman" w:eastAsia="Times New Roman" w:hAnsi="Times New Roman"/>
          <w:bCs/>
          <w:color w:val="1F1F1F"/>
          <w:lang w:eastAsia="es-AR"/>
        </w:rPr>
        <w:t>Ford retrató el aumento de salarios —cuyo objetivo parcial era prevenir una campaña sindical— como el medio para atraer suficientes manos para producir volúmenes cada vez mayores de automóviles.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w:t>
      </w:r>
      <w:r w:rsidRPr="00184543">
        <w:rPr>
          <w:rFonts w:ascii="Times New Roman" w:eastAsia="Times New Roman" w:hAnsi="Times New Roman"/>
          <w:bCs/>
          <w:color w:val="1F1F1F"/>
          <w:lang w:eastAsia="es-AR"/>
        </w:rPr>
        <w:t>Un negocio con salarios bajos nunca es seguro</w:t>
      </w:r>
      <w:r w:rsidRPr="00184543">
        <w:rPr>
          <w:rFonts w:ascii="Times New Roman" w:eastAsia="Times New Roman" w:hAnsi="Times New Roman"/>
          <w:color w:val="1F1F1F"/>
          <w:lang w:eastAsia="es-AR"/>
        </w:rPr>
        <w:t>”, afirmó.</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En el devastador contrainterrogatorio del litigio de los hermanos Dodge, Ford declaró que el objetivo fundamental de su negocio era ofrecer empleos y construir autos asequibles, y que el dinero era solo un resultado secundario, según el relato que aparece en “I Invented the Modern Age”, la biografía que Richard Snow escribió sobre Ford.</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“Un negocio es un servicio, no una bonanza”</w:t>
      </w:r>
      <w:r w:rsidRPr="00184543">
        <w:rPr>
          <w:rFonts w:ascii="Times New Roman" w:eastAsia="Times New Roman" w:hAnsi="Times New Roman"/>
          <w:color w:val="1F1F1F"/>
          <w:lang w:eastAsia="es-AR"/>
        </w:rPr>
        <w:t>, declaró Ford.</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A fin de cuentas, el Tribunal Supremo de Michigan rechazó esa idea. “Una sociedad empresarial se organiza y ejecuta con el propósito principal de generar utilidades para los accionistas”, dictaminó el tribunal.</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Ahora, ese fallo se ha vuelto un referente en la marcha del accionista estadounidense hacia la primacía.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El tribunal falló a favor de los hermanos Dodge y le ordenó a Ford distribuir alrededor de 25 millones de dólares en dividendos</w:t>
      </w:r>
      <w:r w:rsidRPr="00184543">
        <w:rPr>
          <w:rFonts w:ascii="Times New Roman" w:eastAsia="Times New Roman" w:hAnsi="Times New Roman"/>
          <w:color w:val="1F1F1F"/>
          <w:lang w:eastAsia="es-AR"/>
        </w:rPr>
        <w:t>, aunque —por medio de una apelación— Ford aseguró el derecho de continuar la construcción del complejo de River Rouge.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Después, </w:t>
      </w:r>
      <w:r w:rsidRPr="00184543">
        <w:rPr>
          <w:rFonts w:ascii="Times New Roman" w:eastAsia="Times New Roman" w:hAnsi="Times New Roman"/>
          <w:bCs/>
          <w:color w:val="1F1F1F"/>
          <w:lang w:eastAsia="es-AR"/>
        </w:rPr>
        <w:t>Ford expulsó a los hermanos Dodge</w:t>
      </w:r>
      <w:r w:rsidRPr="00184543">
        <w:rPr>
          <w:rFonts w:ascii="Times New Roman" w:eastAsia="Times New Roman" w:hAnsi="Times New Roman"/>
          <w:color w:val="1F1F1F"/>
          <w:lang w:eastAsia="es-AR"/>
        </w:rPr>
        <w:t>, adquiriendo sus acciones, y así recuperó el control de su empresa.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no habría aceptado una escasez derivada de la dependencia excesiva de un proveedor incapaz de atender las demandas de su empresa.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“Probablemente habría despedido a quien hubiera permitido eso”, opinó Willy C. Shih, experto en comercio internacional de la Escuela de Negocios de la Universidad de Harvard. “Sabía que tenía que tomar las riendas de la compañía antes de poder entregarle un auto a las masas”.</w:t>
      </w:r>
    </w:p>
    <w:p w:rsidR="002D3586" w:rsidRDefault="002D3586" w:rsidP="002D3586">
      <w:pPr>
        <w:spacing w:after="0" w:line="240" w:lineRule="auto"/>
        <w:jc w:val="both"/>
        <w:rPr>
          <w:rFonts w:ascii="Times New Roman" w:eastAsia="Times New Roman" w:hAnsi="Times New Roman"/>
          <w:i/>
          <w:iCs/>
          <w:color w:val="1F1F1F"/>
          <w:lang w:eastAsia="es-AR"/>
        </w:rPr>
      </w:pPr>
      <w:r w:rsidRPr="000F2F93">
        <w:rPr>
          <w:rFonts w:ascii="Times New Roman" w:eastAsia="Times New Roman" w:hAnsi="Times New Roman"/>
          <w:color w:val="1F1F1F"/>
          <w:lang w:eastAsia="es-AR"/>
        </w:rPr>
        <w:t>©</w:t>
      </w:r>
      <w:r w:rsidRPr="000F2F93">
        <w:rPr>
          <w:rFonts w:ascii="Times New Roman" w:eastAsia="Times New Roman" w:hAnsi="Times New Roman"/>
          <w:i/>
          <w:iCs/>
          <w:color w:val="1F1F1F"/>
          <w:lang w:eastAsia="es-AR"/>
        </w:rPr>
        <w:t> The New York Times 2022</w:t>
      </w:r>
      <w:r>
        <w:rPr>
          <w:rFonts w:ascii="Times New Roman" w:eastAsia="Times New Roman" w:hAnsi="Times New Roman"/>
          <w:i/>
          <w:iCs/>
          <w:color w:val="1F1F1F"/>
          <w:lang w:eastAsia="es-AR"/>
        </w:rPr>
        <w:t>.</w:t>
      </w:r>
    </w:p>
    <w:p w:rsidR="002D3586" w:rsidRDefault="002D3586" w:rsidP="002D3586">
      <w:pPr>
        <w:spacing w:after="0" w:line="240" w:lineRule="auto"/>
        <w:jc w:val="both"/>
        <w:rPr>
          <w:rFonts w:ascii="Times New Roman" w:eastAsia="Times New Roman" w:hAnsi="Times New Roman"/>
          <w:i/>
          <w:iCs/>
          <w:color w:val="1F1F1F"/>
          <w:lang w:eastAsia="es-AR"/>
        </w:rPr>
      </w:pPr>
    </w:p>
    <w:p w:rsidR="002D3586" w:rsidRDefault="002D3586" w:rsidP="002D3586">
      <w:pPr>
        <w:spacing w:after="0"/>
        <w:rPr>
          <w:b/>
          <w:sz w:val="24"/>
          <w:szCs w:val="24"/>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ptos.  </w:t>
      </w:r>
    </w:p>
    <w:p w:rsidR="002D3586" w:rsidRDefault="002D3586" w:rsidP="002D3586">
      <w:pPr>
        <w:spacing w:after="0" w:line="240" w:lineRule="auto"/>
        <w:jc w:val="both"/>
        <w:rPr>
          <w:rFonts w:ascii="Times New Roman" w:eastAsia="Times New Roman" w:hAnsi="Times New Roman"/>
          <w:i/>
          <w:iCs/>
          <w:color w:val="1F1F1F"/>
          <w:lang w:eastAsia="es-AR"/>
        </w:rPr>
      </w:pPr>
    </w:p>
    <w:p w:rsidR="002D3586" w:rsidRPr="00ED4B3E" w:rsidRDefault="002D3586" w:rsidP="002D358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¿Cuál es el método de producción de Ford?</w:t>
      </w:r>
    </w:p>
    <w:p w:rsidR="002D3586" w:rsidRPr="00ED4B3E" w:rsidRDefault="002D3586" w:rsidP="002D358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¿Cómo organizó Ford la cadena de suministro de su fábrica?</w:t>
      </w:r>
    </w:p>
    <w:p w:rsidR="002D3586" w:rsidRPr="00ED4B3E" w:rsidRDefault="002D3586" w:rsidP="002D358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¿Cuál es el problema actual en la cadena de suministro que tiene Ford?</w:t>
      </w:r>
    </w:p>
    <w:p w:rsidR="002D3586" w:rsidRPr="00ED4B3E" w:rsidRDefault="002D3586" w:rsidP="002D358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¿Cómo manejaba los inventarios de suministro Ford?</w:t>
      </w:r>
    </w:p>
    <w:p w:rsidR="002D3586" w:rsidRPr="00ED4B3E" w:rsidRDefault="002D3586" w:rsidP="002D3586">
      <w:pPr>
        <w:numPr>
          <w:ilvl w:val="0"/>
          <w:numId w:val="4"/>
        </w:numPr>
        <w:spacing w:after="0" w:line="240" w:lineRule="auto"/>
        <w:jc w:val="both"/>
        <w:rPr>
          <w:rFonts w:ascii="Times New Roman" w:eastAsia="Times New Roman" w:hAnsi="Times New Roman"/>
          <w:color w:val="1F1F1F"/>
          <w:lang w:eastAsia="es-AR"/>
        </w:rPr>
      </w:pPr>
      <w:r w:rsidRPr="00ED4B3E">
        <w:rPr>
          <w:rFonts w:ascii="Times New Roman" w:eastAsia="Times New Roman" w:hAnsi="Times New Roman"/>
          <w:iCs/>
          <w:color w:val="1F1F1F"/>
          <w:lang w:eastAsia="es-AR"/>
        </w:rPr>
        <w:t>¿Qué problema tuvo Ford con los hermanos Dodge?</w:t>
      </w:r>
      <w:r>
        <w:rPr>
          <w:rFonts w:ascii="Times New Roman" w:eastAsia="Times New Roman" w:hAnsi="Times New Roman"/>
          <w:iCs/>
          <w:color w:val="1F1F1F"/>
          <w:lang w:eastAsia="es-AR"/>
        </w:rPr>
        <w:t xml:space="preserve"> </w:t>
      </w:r>
      <w:r w:rsidRPr="00ED4B3E">
        <w:rPr>
          <w:rFonts w:ascii="Times New Roman" w:eastAsia="Times New Roman" w:hAnsi="Times New Roman"/>
          <w:iCs/>
          <w:color w:val="1F1F1F"/>
          <w:lang w:eastAsia="es-AR"/>
        </w:rPr>
        <w:t>¿Cómo termino?</w:t>
      </w:r>
    </w:p>
    <w:p w:rsidR="002D3586" w:rsidRPr="000F2F93" w:rsidRDefault="002D3586" w:rsidP="002D3586">
      <w:pPr>
        <w:spacing w:after="0"/>
        <w:jc w:val="both"/>
      </w:pPr>
    </w:p>
    <w:p w:rsidR="002D3586" w:rsidRPr="000F2F93" w:rsidRDefault="002D3586" w:rsidP="002D3586">
      <w:pPr>
        <w:spacing w:after="0"/>
        <w:jc w:val="both"/>
      </w:pPr>
    </w:p>
    <w:p w:rsidR="002D3586" w:rsidRPr="002977CA" w:rsidRDefault="002D3586" w:rsidP="002D3586">
      <w:pPr>
        <w:spacing w:after="0"/>
        <w:rPr>
          <w:b/>
          <w:sz w:val="24"/>
          <w:szCs w:val="24"/>
          <w:u w:val="single"/>
        </w:rPr>
      </w:pPr>
      <w:r w:rsidRPr="002977CA">
        <w:rPr>
          <w:b/>
          <w:sz w:val="24"/>
          <w:szCs w:val="24"/>
          <w:u w:val="single"/>
        </w:rPr>
        <w:t>B) Contestar verdadero o falso y justificar la respuesta falsa.</w:t>
      </w:r>
      <w:r>
        <w:rPr>
          <w:b/>
          <w:sz w:val="24"/>
          <w:szCs w:val="24"/>
          <w:u w:val="single"/>
        </w:rPr>
        <w:t xml:space="preserve">  2 Puntos.</w:t>
      </w:r>
    </w:p>
    <w:p w:rsidR="002D3586" w:rsidRDefault="002D3586" w:rsidP="002D3586">
      <w:pPr>
        <w:pStyle w:val="Prrafodelista"/>
        <w:numPr>
          <w:ilvl w:val="0"/>
          <w:numId w:val="3"/>
        </w:numPr>
        <w:spacing w:line="360" w:lineRule="auto"/>
        <w:jc w:val="both"/>
        <w:rPr>
          <w:b/>
        </w:rPr>
      </w:pPr>
      <w:r>
        <w:rPr>
          <w:b/>
        </w:rPr>
        <w:t>El planeamiento de la producción consiste en establecer metas para lograr optimizar los recursos productivos………………………</w:t>
      </w:r>
      <w:r w:rsidR="00C110DA">
        <w:rPr>
          <w:b/>
        </w:rPr>
        <w:t>verdadera</w:t>
      </w:r>
      <w:r>
        <w:rPr>
          <w:b/>
        </w:rPr>
        <w:t>……………………………………………………………………………………………………..</w:t>
      </w:r>
    </w:p>
    <w:p w:rsidR="002D3586" w:rsidRDefault="002D3586" w:rsidP="002D3586">
      <w:pPr>
        <w:pStyle w:val="Prrafodelista"/>
        <w:numPr>
          <w:ilvl w:val="0"/>
          <w:numId w:val="3"/>
        </w:numPr>
        <w:spacing w:line="360" w:lineRule="auto"/>
        <w:jc w:val="both"/>
        <w:rPr>
          <w:b/>
        </w:rPr>
      </w:pPr>
      <w:r>
        <w:rPr>
          <w:b/>
        </w:rPr>
        <w:t>Los planes estratégicos tienen como objetivo, diseñar las actividades diarias………</w:t>
      </w:r>
      <w:r w:rsidR="001A25B8">
        <w:rPr>
          <w:b/>
        </w:rPr>
        <w:t xml:space="preserve">F porque de </w:t>
      </w:r>
      <w:r w:rsidR="005C76AC">
        <w:rPr>
          <w:b/>
        </w:rPr>
        <w:t xml:space="preserve">eso se encargan los Planes </w:t>
      </w:r>
      <w:r w:rsidR="00637797">
        <w:rPr>
          <w:b/>
        </w:rPr>
        <w:t xml:space="preserve">Operativos </w:t>
      </w:r>
      <w:r>
        <w:rPr>
          <w:b/>
        </w:rPr>
        <w:t>……………….</w:t>
      </w:r>
    </w:p>
    <w:p w:rsidR="002D3586" w:rsidRDefault="002D3586" w:rsidP="002D3586">
      <w:pPr>
        <w:pStyle w:val="Prrafodelista"/>
        <w:numPr>
          <w:ilvl w:val="0"/>
          <w:numId w:val="3"/>
        </w:numPr>
        <w:spacing w:line="360" w:lineRule="auto"/>
        <w:jc w:val="both"/>
        <w:rPr>
          <w:b/>
        </w:rPr>
      </w:pPr>
      <w:r>
        <w:rPr>
          <w:b/>
        </w:rPr>
        <w:t>El control de la producción, consiste solamente en vigilar el desarrollo del plan de producción…………</w:t>
      </w:r>
      <w:r w:rsidR="00F94501">
        <w:rPr>
          <w:b/>
        </w:rPr>
        <w:t xml:space="preserve">verdadero </w:t>
      </w:r>
      <w:r>
        <w:rPr>
          <w:b/>
        </w:rPr>
        <w:t>…………..</w:t>
      </w:r>
    </w:p>
    <w:p w:rsidR="002D3586" w:rsidRDefault="002D3586" w:rsidP="002D3586">
      <w:pPr>
        <w:pStyle w:val="Prrafodelista"/>
        <w:numPr>
          <w:ilvl w:val="0"/>
          <w:numId w:val="3"/>
        </w:numPr>
        <w:spacing w:line="360" w:lineRule="auto"/>
        <w:jc w:val="both"/>
        <w:rPr>
          <w:b/>
        </w:rPr>
      </w:pPr>
      <w:r>
        <w:rPr>
          <w:b/>
        </w:rPr>
        <w:t>El control de mantenimiento evita los gastos de reparación de los bienes de uso…………………</w:t>
      </w:r>
      <w:r w:rsidR="00762ED6">
        <w:rPr>
          <w:b/>
        </w:rPr>
        <w:t xml:space="preserve">verdadero </w:t>
      </w:r>
      <w:r>
        <w:rPr>
          <w:b/>
        </w:rPr>
        <w:t>…………………..</w:t>
      </w:r>
    </w:p>
    <w:p w:rsidR="002D3586" w:rsidRPr="00ED4B3E" w:rsidRDefault="002D3586" w:rsidP="002D3586">
      <w:pPr>
        <w:pStyle w:val="Prrafodelista"/>
        <w:numPr>
          <w:ilvl w:val="0"/>
          <w:numId w:val="3"/>
        </w:numPr>
        <w:spacing w:line="360" w:lineRule="auto"/>
        <w:jc w:val="both"/>
        <w:rPr>
          <w:b/>
        </w:rPr>
      </w:pPr>
      <w:r>
        <w:rPr>
          <w:b/>
        </w:rPr>
        <w:t>Los planes operativos contienen detalles para poner en práctica acciones y de esa forma lograr las metas generales de la organización…………………</w:t>
      </w:r>
      <w:r w:rsidR="00762ED6">
        <w:rPr>
          <w:b/>
        </w:rPr>
        <w:t xml:space="preserve">FALSO de eso se encargan los planes </w:t>
      </w:r>
      <w:r w:rsidR="00975E8B">
        <w:rPr>
          <w:b/>
        </w:rPr>
        <w:t xml:space="preserve">Estratégicos </w:t>
      </w:r>
      <w:r>
        <w:rPr>
          <w:b/>
        </w:rPr>
        <w:t>…………………………………………………………………………………………………..</w:t>
      </w:r>
    </w:p>
    <w:p w:rsidR="002D3586" w:rsidRPr="00ED4B3E" w:rsidRDefault="002D3586" w:rsidP="002D3586">
      <w:pPr>
        <w:numPr>
          <w:ilvl w:val="0"/>
          <w:numId w:val="2"/>
        </w:numPr>
        <w:rPr>
          <w:b/>
          <w:sz w:val="24"/>
          <w:szCs w:val="24"/>
          <w:u w:val="single"/>
        </w:rPr>
      </w:pPr>
      <w:r>
        <w:rPr>
          <w:rFonts w:ascii="Arial" w:hAnsi="Arial" w:cs="Arial"/>
          <w:sz w:val="24"/>
          <w:szCs w:val="24"/>
        </w:rPr>
        <w:t>Leer, interpretar y analizar que errores existen en la siguiente situación, de acuerdo a los conceptos de planeamiento y control de la producción.</w:t>
      </w:r>
      <w:r w:rsidRPr="00ED4B3E">
        <w:rPr>
          <w:b/>
          <w:sz w:val="24"/>
          <w:szCs w:val="24"/>
          <w:u w:val="single"/>
        </w:rPr>
        <w:t xml:space="preserve"> </w:t>
      </w:r>
      <w:r>
        <w:rPr>
          <w:b/>
          <w:sz w:val="24"/>
          <w:szCs w:val="24"/>
          <w:u w:val="single"/>
        </w:rPr>
        <w:t>2 puntos</w:t>
      </w:r>
    </w:p>
    <w:p w:rsidR="002D3586" w:rsidRDefault="00B907CE" w:rsidP="002D3586">
      <w:pPr>
        <w:spacing w:after="0" w:line="360" w:lineRule="auto"/>
        <w:jc w:val="both"/>
        <w:rPr>
          <w:rFonts w:ascii="Arial" w:hAnsi="Arial" w:cs="Arial"/>
          <w:sz w:val="24"/>
          <w:szCs w:val="24"/>
        </w:rPr>
      </w:pPr>
      <w:r>
        <w:rPr>
          <w:rFonts w:ascii="Arial" w:hAnsi="Arial" w:cs="Arial"/>
          <w:noProof/>
          <w:sz w:val="24"/>
          <w:szCs w:val="24"/>
        </w:rPr>
        <w:drawing>
          <wp:inline distT="0" distB="0" distL="0" distR="0">
            <wp:extent cx="6551295" cy="269748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1295" cy="2697480"/>
                    </a:xfrm>
                    <a:prstGeom prst="rect">
                      <a:avLst/>
                    </a:prstGeom>
                    <a:noFill/>
                    <a:ln>
                      <a:noFill/>
                    </a:ln>
                  </pic:spPr>
                </pic:pic>
              </a:graphicData>
            </a:graphic>
          </wp:inline>
        </w:drawing>
      </w:r>
    </w:p>
    <w:p w:rsidR="002D3586" w:rsidRDefault="002D3586" w:rsidP="002D3586">
      <w:pPr>
        <w:spacing w:after="0"/>
        <w:jc w:val="both"/>
      </w:pPr>
    </w:p>
    <w:p w:rsidR="002D3586" w:rsidRPr="00C13F30" w:rsidRDefault="002D3586" w:rsidP="002D3586">
      <w:pPr>
        <w:rPr>
          <w:b/>
          <w:sz w:val="24"/>
          <w:szCs w:val="24"/>
          <w:u w:val="single"/>
        </w:rPr>
      </w:pPr>
      <w:r>
        <w:rPr>
          <w:b/>
          <w:sz w:val="24"/>
          <w:szCs w:val="24"/>
          <w:u w:val="single"/>
        </w:rPr>
        <w:t>D</w:t>
      </w:r>
      <w:r w:rsidRPr="00C13F30">
        <w:rPr>
          <w:b/>
          <w:sz w:val="24"/>
          <w:szCs w:val="24"/>
          <w:u w:val="single"/>
        </w:rPr>
        <w:t>) Selecciona el Sistema de producción de acuerdo al producto elaborado:</w:t>
      </w:r>
      <w:r>
        <w:rPr>
          <w:b/>
          <w:sz w:val="24"/>
          <w:szCs w:val="24"/>
          <w:u w:val="single"/>
        </w:rPr>
        <w:t xml:space="preserve">  2 puntos.</w:t>
      </w:r>
    </w:p>
    <w:p w:rsidR="002D3586" w:rsidRDefault="002D3586" w:rsidP="002D3586">
      <w:pPr>
        <w:pStyle w:val="Prrafodelista"/>
        <w:numPr>
          <w:ilvl w:val="0"/>
          <w:numId w:val="1"/>
        </w:numPr>
        <w:spacing w:after="0"/>
      </w:pPr>
      <w:r>
        <w:t>Empresa que se dedica a la fabricación de tortas y mesas dulces para casamientos y eventos……………</w:t>
      </w:r>
      <w:r w:rsidR="00804CAE">
        <w:t>P</w:t>
      </w:r>
      <w:r w:rsidR="00191FA4">
        <w:t xml:space="preserve">or </w:t>
      </w:r>
      <w:r w:rsidR="00804CAE">
        <w:t>En</w:t>
      </w:r>
      <w:r w:rsidR="00E3708D">
        <w:t xml:space="preserve">cargo </w:t>
      </w:r>
      <w:r w:rsidR="00191FA4">
        <w:t xml:space="preserve"> </w:t>
      </w:r>
      <w:r>
        <w:t>……………</w:t>
      </w:r>
    </w:p>
    <w:p w:rsidR="002D3586" w:rsidRDefault="002D3586" w:rsidP="002D3586">
      <w:pPr>
        <w:pStyle w:val="Prrafodelista"/>
        <w:numPr>
          <w:ilvl w:val="0"/>
          <w:numId w:val="1"/>
        </w:numPr>
        <w:spacing w:after="0"/>
      </w:pPr>
      <w:r>
        <w:t>Empresa que se dedica a la elaboración de alfajores de chocolate rellenos de dulce de leche…………</w:t>
      </w:r>
      <w:r w:rsidR="00804CAE">
        <w:t>Continua</w:t>
      </w:r>
      <w:r>
        <w:t>……………….</w:t>
      </w:r>
    </w:p>
    <w:p w:rsidR="002D3586" w:rsidRDefault="002D3586" w:rsidP="002D3586">
      <w:pPr>
        <w:pStyle w:val="Prrafodelista"/>
        <w:numPr>
          <w:ilvl w:val="0"/>
          <w:numId w:val="1"/>
        </w:numPr>
        <w:spacing w:after="0"/>
      </w:pPr>
      <w:r>
        <w:t>Empresa textiles………………</w:t>
      </w:r>
      <w:r w:rsidR="00254B2D">
        <w:t xml:space="preserve">Por Lotes </w:t>
      </w:r>
      <w:r>
        <w:t>……………………………………………………………………………………………………………...</w:t>
      </w:r>
    </w:p>
    <w:p w:rsidR="002D3586" w:rsidRDefault="002D3586" w:rsidP="002D3586">
      <w:pPr>
        <w:pStyle w:val="Prrafodelista"/>
        <w:numPr>
          <w:ilvl w:val="0"/>
          <w:numId w:val="1"/>
        </w:numPr>
        <w:spacing w:after="0"/>
      </w:pPr>
      <w:r>
        <w:t>Empresas de fabricación de bolsas de cemento…………………</w:t>
      </w:r>
      <w:r w:rsidR="00254B2D">
        <w:t xml:space="preserve">Continúa </w:t>
      </w:r>
      <w:r>
        <w:t>…………………………………………………………..</w:t>
      </w:r>
    </w:p>
    <w:p w:rsidR="002D3586" w:rsidRDefault="002D3586" w:rsidP="002D3586">
      <w:pPr>
        <w:pStyle w:val="Prrafodelista"/>
        <w:numPr>
          <w:ilvl w:val="0"/>
          <w:numId w:val="1"/>
        </w:numPr>
        <w:spacing w:after="0"/>
      </w:pPr>
      <w:r>
        <w:t>Empresa de fabricación de juguetes………………</w:t>
      </w:r>
      <w:r w:rsidR="00254B2D">
        <w:t>Por Lotes</w:t>
      </w:r>
      <w:r>
        <w:t>……………………………………………………………………………</w:t>
      </w:r>
    </w:p>
    <w:p w:rsidR="002D3586" w:rsidRDefault="002D3586" w:rsidP="002D3586">
      <w:pPr>
        <w:pStyle w:val="Prrafodelista"/>
        <w:numPr>
          <w:ilvl w:val="0"/>
          <w:numId w:val="1"/>
        </w:numPr>
        <w:spacing w:after="0"/>
      </w:pPr>
      <w:r>
        <w:t>Fábrica de televisores……………………</w:t>
      </w:r>
      <w:r w:rsidR="00254B2D">
        <w:t>Por Lotes</w:t>
      </w:r>
      <w:r>
        <w:t>……………………………………………………………………………………………</w:t>
      </w:r>
    </w:p>
    <w:p w:rsidR="00E9504B" w:rsidRDefault="00E9504B" w:rsidP="00E9504B">
      <w:pPr>
        <w:spacing w:after="0"/>
        <w:ind w:left="360"/>
      </w:pPr>
    </w:p>
    <w:p w:rsidR="00E9504B" w:rsidRDefault="00E9504B" w:rsidP="00E9504B">
      <w:pPr>
        <w:spacing w:after="0"/>
        <w:ind w:left="360"/>
      </w:pPr>
      <w:r>
        <w:t>RESPUESTAS :</w:t>
      </w:r>
    </w:p>
    <w:p w:rsidR="00E9504B" w:rsidRDefault="007305C5" w:rsidP="00E9504B">
      <w:pPr>
        <w:spacing w:after="0"/>
        <w:ind w:left="360"/>
      </w:pPr>
      <w:r>
        <w:t>A)</w:t>
      </w:r>
    </w:p>
    <w:p w:rsidR="007305C5" w:rsidRDefault="007305C5" w:rsidP="00E9504B">
      <w:pPr>
        <w:spacing w:after="0"/>
        <w:ind w:left="360"/>
      </w:pPr>
      <w:r>
        <w:t>1:</w:t>
      </w:r>
      <w:r w:rsidR="00052168">
        <w:t xml:space="preserve"> Modelo de producción de Ford es en serie.</w:t>
      </w:r>
    </w:p>
    <w:p w:rsidR="00052168" w:rsidRDefault="00052168" w:rsidP="00E9504B">
      <w:pPr>
        <w:spacing w:after="0"/>
        <w:ind w:left="360"/>
      </w:pPr>
      <w:r>
        <w:t>2</w:t>
      </w:r>
      <w:r w:rsidR="00A3750E">
        <w:t xml:space="preserve">: </w:t>
      </w:r>
      <w:r w:rsidR="006E4FE6">
        <w:t xml:space="preserve">Lo organizo con un plan de </w:t>
      </w:r>
      <w:r w:rsidR="00AC07B6">
        <w:t>suministro en cadena de Justo a Tiempo, esto le convenía ya que evitaba las pérdidas innecesarias.</w:t>
      </w:r>
    </w:p>
    <w:p w:rsidR="00AC07B6" w:rsidRDefault="00AC07B6" w:rsidP="00E9504B">
      <w:pPr>
        <w:spacing w:after="0"/>
        <w:ind w:left="360"/>
      </w:pPr>
      <w:r>
        <w:t>3</w:t>
      </w:r>
      <w:r w:rsidR="005E3958">
        <w:t xml:space="preserve">: La falta de algunos suministros </w:t>
      </w:r>
    </w:p>
    <w:p w:rsidR="00F55A6B" w:rsidRDefault="003C2281" w:rsidP="00E9504B">
      <w:pPr>
        <w:spacing w:after="0"/>
        <w:ind w:left="360"/>
      </w:pPr>
      <w:r>
        <w:t>4:</w:t>
      </w:r>
      <w:r w:rsidR="00FB44CB">
        <w:t xml:space="preserve">Prefería tener </w:t>
      </w:r>
      <w:r w:rsidR="00E664C8">
        <w:t xml:space="preserve">demás en los suministros a q le falten para que su producción no termine </w:t>
      </w:r>
      <w:r w:rsidR="009213FE">
        <w:t>y también era muy cuidadoso con los proveedores porque no confiaba en ellos.</w:t>
      </w:r>
    </w:p>
    <w:p w:rsidR="009213FE" w:rsidRDefault="009213FE" w:rsidP="00E9504B">
      <w:pPr>
        <w:spacing w:after="0"/>
        <w:ind w:left="360"/>
      </w:pPr>
      <w:r>
        <w:t>5</w:t>
      </w:r>
      <w:r w:rsidR="00EA0F81">
        <w:t xml:space="preserve">: No se le pagaba a los hermano Dodge sus dividendo estos lo demandan y provoca q se congele la expresión </w:t>
      </w:r>
      <w:r w:rsidR="003B5209">
        <w:t xml:space="preserve">y los hermanos le presentan este caso a un tribunal q termina </w:t>
      </w:r>
      <w:r w:rsidR="00ED73E2">
        <w:t>accediendo al pedido de los hermanos y Ford les tenía q pagar pero este va a a apelar la decisión del juez.</w:t>
      </w:r>
    </w:p>
    <w:p w:rsidR="00770496" w:rsidRDefault="00844687" w:rsidP="00844687">
      <w:pPr>
        <w:spacing w:after="0"/>
      </w:pPr>
      <w:r>
        <w:t xml:space="preserve">  C:</w:t>
      </w:r>
      <w:r w:rsidR="008C5874">
        <w:t xml:space="preserve"> En el área de planeamiento nose tuvo en cuanta muchas cosas como el tiempo de entrega, el estado de la máquinas y cuando llegarían sus respuestas </w:t>
      </w:r>
      <w:r w:rsidR="00531FF5">
        <w:t xml:space="preserve">y en el Área de Control </w:t>
      </w:r>
      <w:r w:rsidR="00D12A36">
        <w:t>fallo en no tener el mantenimiento de las maquinas al día para evitar que se dañen .</w:t>
      </w:r>
    </w:p>
    <w:p w:rsidR="00D12A36" w:rsidRPr="00844687" w:rsidRDefault="00D12A36" w:rsidP="00844687">
      <w:pPr>
        <w:spacing w:after="0"/>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602D6C" w:rsidRDefault="00602D6C" w:rsidP="00602D6C">
      <w:pPr>
        <w:pStyle w:val="Prrafodelista"/>
        <w:spacing w:after="0"/>
      </w:pPr>
    </w:p>
    <w:sectPr w:rsidR="00602D6C" w:rsidSect="00602D6C">
      <w:headerReference w:type="default" r:id="rId8"/>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13D7" w:rsidRDefault="00AD13D7" w:rsidP="00602D6C">
      <w:pPr>
        <w:spacing w:after="0" w:line="240" w:lineRule="auto"/>
      </w:pPr>
      <w:r>
        <w:separator/>
      </w:r>
    </w:p>
  </w:endnote>
  <w:endnote w:type="continuationSeparator" w:id="0">
    <w:p w:rsidR="00AD13D7" w:rsidRDefault="00AD13D7"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13D7" w:rsidRDefault="00AD13D7" w:rsidP="00602D6C">
      <w:pPr>
        <w:spacing w:after="0" w:line="240" w:lineRule="auto"/>
      </w:pPr>
      <w:r>
        <w:separator/>
      </w:r>
    </w:p>
  </w:footnote>
  <w:footnote w:type="continuationSeparator" w:id="0">
    <w:p w:rsidR="00AD13D7" w:rsidRDefault="00AD13D7"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6C" w:rsidRPr="00DE450F" w:rsidRDefault="00B907CE"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2"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6E46C8D"/>
    <w:multiLevelType w:val="hybridMultilevel"/>
    <w:tmpl w:val="C9A69AD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455025840">
    <w:abstractNumId w:val="2"/>
  </w:num>
  <w:num w:numId="2" w16cid:durableId="626814457">
    <w:abstractNumId w:val="0"/>
  </w:num>
  <w:num w:numId="3" w16cid:durableId="1031493734">
    <w:abstractNumId w:val="1"/>
  </w:num>
  <w:num w:numId="4" w16cid:durableId="204520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052168"/>
    <w:rsid w:val="000C0790"/>
    <w:rsid w:val="000D2513"/>
    <w:rsid w:val="00145B8F"/>
    <w:rsid w:val="00191FA4"/>
    <w:rsid w:val="001A25B8"/>
    <w:rsid w:val="00254B2D"/>
    <w:rsid w:val="002D3586"/>
    <w:rsid w:val="003664FB"/>
    <w:rsid w:val="00394062"/>
    <w:rsid w:val="003B5209"/>
    <w:rsid w:val="003C2281"/>
    <w:rsid w:val="00401175"/>
    <w:rsid w:val="004A1824"/>
    <w:rsid w:val="00531FF5"/>
    <w:rsid w:val="005C76AC"/>
    <w:rsid w:val="005E3958"/>
    <w:rsid w:val="00602D6C"/>
    <w:rsid w:val="00637797"/>
    <w:rsid w:val="00687D08"/>
    <w:rsid w:val="006A0A52"/>
    <w:rsid w:val="006E4FE6"/>
    <w:rsid w:val="007305C5"/>
    <w:rsid w:val="00736D1E"/>
    <w:rsid w:val="00762ED6"/>
    <w:rsid w:val="00770496"/>
    <w:rsid w:val="00804CAE"/>
    <w:rsid w:val="00844687"/>
    <w:rsid w:val="008C5874"/>
    <w:rsid w:val="008E4915"/>
    <w:rsid w:val="00915B99"/>
    <w:rsid w:val="009213FE"/>
    <w:rsid w:val="00951C21"/>
    <w:rsid w:val="00963B70"/>
    <w:rsid w:val="009743E1"/>
    <w:rsid w:val="00975E8B"/>
    <w:rsid w:val="00A3750E"/>
    <w:rsid w:val="00A63E5E"/>
    <w:rsid w:val="00AC07B6"/>
    <w:rsid w:val="00AD13D7"/>
    <w:rsid w:val="00B907CE"/>
    <w:rsid w:val="00BF532A"/>
    <w:rsid w:val="00C110DA"/>
    <w:rsid w:val="00CA7621"/>
    <w:rsid w:val="00D12A36"/>
    <w:rsid w:val="00DE450F"/>
    <w:rsid w:val="00E3708D"/>
    <w:rsid w:val="00E664C8"/>
    <w:rsid w:val="00E9504B"/>
    <w:rsid w:val="00E95BCD"/>
    <w:rsid w:val="00EA0F81"/>
    <w:rsid w:val="00ED73E2"/>
    <w:rsid w:val="00F50713"/>
    <w:rsid w:val="00F55A6B"/>
    <w:rsid w:val="00F6340B"/>
    <w:rsid w:val="00F94501"/>
    <w:rsid w:val="00FB44C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C58AD"/>
  <w15:chartTrackingRefBased/>
  <w15:docId w15:val="{B799A41C-AAC9-1A4E-8189-5361532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1708</Words>
  <Characters>9397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Narvaez</cp:lastModifiedBy>
  <cp:revision>2</cp:revision>
  <dcterms:created xsi:type="dcterms:W3CDTF">2022-08-30T01:49:00Z</dcterms:created>
  <dcterms:modified xsi:type="dcterms:W3CDTF">2022-08-30T01:49:00Z</dcterms:modified>
</cp:coreProperties>
</file>