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E5" w:rsidRDefault="00D846E5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Candara" w:hAnsi="Candara" w:cs="Dubai"/>
          <w:b/>
          <w:noProof/>
          <w:sz w:val="4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E546862" wp14:editId="17356227">
            <wp:simplePos x="0" y="0"/>
            <wp:positionH relativeFrom="margin">
              <wp:posOffset>2152015</wp:posOffset>
            </wp:positionH>
            <wp:positionV relativeFrom="paragraph">
              <wp:posOffset>325755</wp:posOffset>
            </wp:positionV>
            <wp:extent cx="1181100" cy="16458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24" cy="164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s"/>
        </w:rPr>
      </w:pPr>
    </w:p>
    <w:p w:rsidR="002F535F" w:rsidRDefault="002F535F" w:rsidP="00D84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</w:p>
    <w:p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</w:p>
    <w:p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  <w:r w:rsidRPr="009E045B">
        <w:rPr>
          <w:rFonts w:ascii="Arial" w:hAnsi="Arial" w:cs="Arial"/>
          <w:b/>
          <w:bCs/>
          <w:sz w:val="44"/>
          <w:szCs w:val="28"/>
          <w:lang w:val="es"/>
        </w:rPr>
        <w:t>COLEGIO DEL PRADO</w:t>
      </w:r>
    </w:p>
    <w:p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36"/>
          <w:szCs w:val="28"/>
          <w:lang w:val="es"/>
        </w:rPr>
      </w:pPr>
      <w:r w:rsidRPr="002F535F">
        <w:rPr>
          <w:rFonts w:ascii="Arial" w:hAnsi="Arial" w:cs="Arial"/>
          <w:b/>
          <w:bCs/>
          <w:sz w:val="36"/>
          <w:szCs w:val="28"/>
          <w:lang w:val="es"/>
        </w:rPr>
        <w:t>HUMANIDADES Y CIENCIAS SOCIALES</w:t>
      </w:r>
    </w:p>
    <w:p w:rsidR="002F535F" w:rsidRPr="00B24F76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  <w:r w:rsidRPr="00B24F76">
        <w:rPr>
          <w:rFonts w:ascii="Arial" w:hAnsi="Arial" w:cs="Arial"/>
          <w:b/>
          <w:bCs/>
          <w:sz w:val="28"/>
          <w:szCs w:val="28"/>
          <w:lang w:val="es"/>
        </w:rPr>
        <w:t xml:space="preserve">INVESTIGACIÓN </w:t>
      </w:r>
      <w:r w:rsidR="00D846E5">
        <w:rPr>
          <w:rFonts w:ascii="Arial" w:hAnsi="Arial" w:cs="Arial"/>
          <w:b/>
          <w:bCs/>
          <w:sz w:val="28"/>
          <w:szCs w:val="28"/>
          <w:lang w:val="es"/>
        </w:rPr>
        <w:t>E INTERVENCIÓN SOCIO-COMUNITARIA</w:t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24"/>
          <w:lang w:val="es"/>
        </w:rPr>
      </w:pPr>
    </w:p>
    <w:p w:rsidR="002F535F" w:rsidRPr="00D846E5" w:rsidRDefault="002F535F" w:rsidP="00B64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24"/>
          <w:lang w:val="es"/>
        </w:rPr>
      </w:pPr>
      <w:r w:rsidRPr="001978E9">
        <w:rPr>
          <w:rFonts w:ascii="Arial" w:hAnsi="Arial" w:cs="Arial"/>
          <w:b/>
          <w:bCs/>
          <w:sz w:val="36"/>
          <w:szCs w:val="24"/>
          <w:lang w:val="es"/>
        </w:rPr>
        <w:t xml:space="preserve">TEMA: </w:t>
      </w:r>
      <w:r w:rsidR="00D846E5" w:rsidRPr="00D846E5">
        <w:rPr>
          <w:rFonts w:ascii="Arial" w:hAnsi="Arial" w:cs="Arial"/>
          <w:bCs/>
          <w:i/>
          <w:sz w:val="36"/>
          <w:szCs w:val="24"/>
          <w:lang w:val="es"/>
        </w:rPr>
        <w:t>“Recuperación y difusión del patrimonio histórico y cultural de Chimbas</w:t>
      </w:r>
      <w:r w:rsidR="00B64D7A"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”</w:t>
      </w:r>
      <w:r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.</w:t>
      </w:r>
    </w:p>
    <w:p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ALUMNOS</w:t>
      </w:r>
      <w:r w:rsidRPr="00BA2984">
        <w:rPr>
          <w:rFonts w:ascii="Arial" w:hAnsi="Arial" w:cs="Arial"/>
          <w:b/>
          <w:sz w:val="24"/>
          <w:szCs w:val="24"/>
          <w:lang w:val="es"/>
        </w:rPr>
        <w:t>:</w:t>
      </w:r>
      <w:r w:rsidR="00874925">
        <w:rPr>
          <w:rFonts w:ascii="Arial" w:hAnsi="Arial" w:cs="Arial"/>
          <w:b/>
          <w:sz w:val="24"/>
          <w:szCs w:val="24"/>
          <w:lang w:val="es"/>
        </w:rPr>
        <w:t xml:space="preserve"> Casafús Luciana, Felix Milagros, Santillan Ignacio </w:t>
      </w: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874925" w:rsidRDefault="0087492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  <w:r>
        <w:rPr>
          <w:rFonts w:ascii="Arial" w:hAnsi="Arial" w:cs="Arial"/>
          <w:b/>
          <w:sz w:val="28"/>
          <w:szCs w:val="28"/>
          <w:lang w:val="es"/>
        </w:rPr>
        <w:t xml:space="preserve">PROFESORA: </w:t>
      </w:r>
      <w:r>
        <w:rPr>
          <w:rFonts w:ascii="Arial" w:hAnsi="Arial" w:cs="Arial"/>
          <w:sz w:val="24"/>
          <w:szCs w:val="24"/>
          <w:lang w:val="es"/>
        </w:rPr>
        <w:t>AGÜERO, Gabriela</w:t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CURSO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>
        <w:rPr>
          <w:rFonts w:ascii="Arial" w:hAnsi="Arial" w:cs="Arial"/>
          <w:sz w:val="24"/>
          <w:szCs w:val="24"/>
          <w:lang w:val="es"/>
        </w:rPr>
        <w:t xml:space="preserve">Sexto Año </w:t>
      </w:r>
      <w:r w:rsidR="00B64D7A">
        <w:rPr>
          <w:rFonts w:ascii="Arial" w:hAnsi="Arial" w:cs="Arial"/>
          <w:sz w:val="24"/>
          <w:szCs w:val="24"/>
          <w:lang w:val="es"/>
        </w:rPr>
        <w:t>“</w:t>
      </w:r>
      <w:r>
        <w:rPr>
          <w:rFonts w:ascii="Arial" w:hAnsi="Arial" w:cs="Arial"/>
          <w:sz w:val="24"/>
          <w:szCs w:val="24"/>
          <w:lang w:val="es"/>
        </w:rPr>
        <w:t>B</w:t>
      </w:r>
      <w:r w:rsidR="00B64D7A">
        <w:rPr>
          <w:rFonts w:ascii="Arial" w:hAnsi="Arial" w:cs="Arial"/>
          <w:sz w:val="24"/>
          <w:szCs w:val="24"/>
          <w:lang w:val="es"/>
        </w:rPr>
        <w:t>”</w:t>
      </w:r>
    </w:p>
    <w:p w:rsidR="002F535F" w:rsidRDefault="002F535F">
      <w:pPr>
        <w:rPr>
          <w:rFonts w:ascii="Arial" w:hAnsi="Arial" w:cs="Arial"/>
          <w:b/>
          <w:sz w:val="28"/>
          <w:szCs w:val="24"/>
          <w:lang w:val="es"/>
        </w:rPr>
      </w:pPr>
    </w:p>
    <w:p w:rsidR="00797936" w:rsidRDefault="00D846E5">
      <w:pPr>
        <w:rPr>
          <w:rFonts w:ascii="Arial" w:hAnsi="Arial" w:cs="Arial"/>
          <w:b/>
          <w:sz w:val="28"/>
          <w:szCs w:val="24"/>
          <w:lang w:val="es"/>
        </w:rPr>
      </w:pPr>
      <w:r>
        <w:rPr>
          <w:rFonts w:ascii="Arial" w:hAnsi="Arial" w:cs="Arial"/>
          <w:b/>
          <w:sz w:val="28"/>
          <w:szCs w:val="24"/>
          <w:lang w:val="es"/>
        </w:rPr>
        <w:t>CICLO LECTIVO 2022</w:t>
      </w:r>
    </w:p>
    <w:p w:rsidR="00BF5D47" w:rsidRDefault="00797936" w:rsidP="001F6DF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4"/>
          <w:lang w:val="es"/>
        </w:rPr>
        <w:br w:type="page"/>
      </w:r>
    </w:p>
    <w:p w:rsidR="001F6DF9" w:rsidRDefault="001F6DF9" w:rsidP="001F6DF9">
      <w:pPr>
        <w:jc w:val="both"/>
        <w:rPr>
          <w:rFonts w:ascii="Arial" w:hAnsi="Arial" w:cs="Arial"/>
          <w:b/>
          <w:sz w:val="24"/>
        </w:rPr>
      </w:pPr>
      <w:r w:rsidRPr="001F6DF9">
        <w:rPr>
          <w:rFonts w:ascii="Arial" w:hAnsi="Arial" w:cs="Arial"/>
          <w:b/>
          <w:sz w:val="24"/>
        </w:rPr>
        <w:lastRenderedPageBreak/>
        <w:t xml:space="preserve">1. DIAGNÓSTICO COMUNITARIO: </w:t>
      </w:r>
    </w:p>
    <w:tbl>
      <w:tblPr>
        <w:tblpPr w:leftFromText="141" w:rightFromText="141" w:vertAnchor="text" w:horzAnchor="margin" w:tblpY="8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675"/>
        <w:gridCol w:w="3118"/>
        <w:gridCol w:w="2691"/>
      </w:tblGrid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 xml:space="preserve">Aspectos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hay  o lo que conocemos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no hay o no sabemos</w:t>
            </w: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Historia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O</w:t>
            </w:r>
            <w:r w:rsidRPr="000941E5">
              <w:rPr>
                <w:rFonts w:ascii="Arial" w:hAnsi="Arial" w:cs="Arial"/>
                <w:bCs/>
                <w:lang w:val="es-ES"/>
              </w:rPr>
              <w:t>rigen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Territorio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Extensión,  Cantidad d</w:t>
            </w:r>
            <w:r w:rsidRPr="000941E5">
              <w:rPr>
                <w:rFonts w:ascii="Arial" w:hAnsi="Arial" w:cs="Arial"/>
                <w:bCs/>
                <w:lang w:val="es-ES"/>
              </w:rPr>
              <w:t>e población</w:t>
            </w:r>
          </w:p>
        </w:tc>
        <w:tc>
          <w:tcPr>
            <w:tcW w:w="2877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Infraestructura comunitaria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941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B23C1F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Sistema de </w:t>
            </w:r>
            <w:r w:rsidRPr="000941E5">
              <w:rPr>
                <w:rFonts w:ascii="Arial" w:hAnsi="Arial" w:cs="Arial"/>
                <w:lang w:val="es-HN" w:eastAsia="es-HN"/>
              </w:rPr>
              <w:t>agua</w:t>
            </w:r>
            <w:r>
              <w:rPr>
                <w:rFonts w:ascii="Arial" w:hAnsi="Arial" w:cs="Arial"/>
                <w:lang w:val="es-HN" w:eastAsia="es-HN"/>
              </w:rPr>
              <w:t xml:space="preserve"> potable y saneamiento</w:t>
            </w:r>
            <w:r w:rsidRPr="000941E5">
              <w:rPr>
                <w:rFonts w:ascii="Arial" w:hAnsi="Arial" w:cs="Arial"/>
                <w:lang w:val="es-HN" w:eastAsia="es-HN"/>
              </w:rPr>
              <w:t>, luz, teléfono, Internet, espacios públicos, vías,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 xml:space="preserve">escuelas, </w:t>
            </w:r>
            <w:r>
              <w:rPr>
                <w:rFonts w:ascii="Arial" w:hAnsi="Arial" w:cs="Arial"/>
                <w:lang w:val="es-HN" w:eastAsia="es-HN"/>
              </w:rPr>
              <w:t xml:space="preserve">puentes, </w:t>
            </w:r>
            <w:r w:rsidRPr="000941E5">
              <w:rPr>
                <w:rFonts w:ascii="Arial" w:hAnsi="Arial" w:cs="Arial"/>
                <w:lang w:val="es-HN" w:eastAsia="es-HN"/>
              </w:rPr>
              <w:t>etc</w:t>
            </w:r>
            <w:r>
              <w:rPr>
                <w:rFonts w:ascii="Arial" w:hAnsi="Arial" w:cs="Arial"/>
                <w:lang w:val="es-HN" w:eastAsia="es-HN"/>
              </w:rPr>
              <w:t>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Económico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Actividades de subsistencia de la comunidad, los distintos tipos de trabajos dentro de la</w:t>
            </w:r>
          </w:p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comunidad, los desempleados, si hay fuentes de</w:t>
            </w:r>
          </w:p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trabajo (creadas o posibles)</w:t>
            </w:r>
          </w:p>
        </w:tc>
        <w:tc>
          <w:tcPr>
            <w:tcW w:w="2877" w:type="dxa"/>
            <w:shd w:val="clear" w:color="auto" w:fill="E6EED5"/>
          </w:tcPr>
          <w:p w:rsidR="0052249A" w:rsidRPr="000941E5" w:rsidRDefault="000F49DB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En chimbas no hay suficientes comercios, no sabemos si son bien pagos los trabajos comerciales y municipales, no sabemos si a los desempleados se le paga el dinero que les corresponde.</w:t>
            </w: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Social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Determinar el perfil de las familias: canti</w:t>
            </w:r>
            <w:bookmarkStart w:id="0" w:name="_GoBack"/>
            <w:bookmarkEnd w:id="0"/>
            <w:r w:rsidRPr="000941E5">
              <w:rPr>
                <w:rFonts w:ascii="Arial" w:hAnsi="Arial" w:cs="Arial"/>
                <w:lang w:val="es-HN" w:eastAsia="es-HN"/>
              </w:rPr>
              <w:t>dad de</w:t>
            </w:r>
          </w:p>
          <w:p w:rsidR="001F6DF9" w:rsidRPr="00FF4C36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personas, condiciones de vivienda, escolaridad, formas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>de esparcimiento, cómo se mantienen</w:t>
            </w:r>
            <w:r>
              <w:rPr>
                <w:rFonts w:ascii="Arial" w:hAnsi="Arial" w:cs="Arial"/>
                <w:lang w:val="es-HN" w:eastAsia="es-HN"/>
              </w:rPr>
              <w:t>, organizaciones comunitarias, centro de salud, etc.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Recursos existentes en la comunidad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Humanos,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Naturales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Económicos 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>Actores sociales y políticos en la comunidad, lideres (as), categorías y funciones (incluir circulo de influencia)</w:t>
            </w:r>
          </w:p>
          <w:p w:rsidR="000F49DB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 xml:space="preserve">Tipos de bosques, área, fuentes de agua, </w:t>
            </w:r>
            <w:r>
              <w:rPr>
                <w:rFonts w:ascii="Arial" w:hAnsi="Arial" w:cs="Arial"/>
                <w:bCs/>
                <w:lang w:val="es-ES"/>
              </w:rPr>
              <w:t>etc.</w:t>
            </w:r>
          </w:p>
          <w:p w:rsidR="002B4433" w:rsidRDefault="000F49DB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Empresas </w:t>
            </w:r>
            <w:r w:rsidR="009A4636">
              <w:rPr>
                <w:rFonts w:ascii="Arial" w:hAnsi="Arial" w:cs="Arial"/>
                <w:bCs/>
                <w:lang w:val="es-ES"/>
              </w:rPr>
              <w:t>públicas</w:t>
            </w:r>
            <w:r>
              <w:rPr>
                <w:rFonts w:ascii="Arial" w:hAnsi="Arial" w:cs="Arial"/>
                <w:bCs/>
                <w:lang w:val="es-ES"/>
              </w:rPr>
              <w:t xml:space="preserve"> o privadas, inversiones, recursos de los diferentes empleos</w:t>
            </w:r>
          </w:p>
          <w:p w:rsidR="001F6DF9" w:rsidRPr="000941E5" w:rsidRDefault="001F6DF9" w:rsidP="002B4433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  <w:tc>
          <w:tcPr>
            <w:tcW w:w="2877" w:type="dxa"/>
            <w:shd w:val="clear" w:color="auto" w:fill="E6EED5"/>
          </w:tcPr>
          <w:p w:rsidR="001F6DF9" w:rsidRPr="000941E5" w:rsidRDefault="002B4433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c- </w:t>
            </w:r>
            <w:r w:rsidR="009A4636">
              <w:rPr>
                <w:rFonts w:ascii="Arial" w:hAnsi="Arial" w:cs="Arial"/>
                <w:lang w:val="es-HN" w:eastAsia="es-HN"/>
              </w:rPr>
              <w:t>No sabemos si las empresas o comercios nos brindan los precios de verdad, si sobrevaluan los precios para dejarse una parte ellos del dinero, si contamos con los recursos suficientes.</w:t>
            </w:r>
          </w:p>
        </w:tc>
      </w:tr>
    </w:tbl>
    <w:p w:rsidR="00BF5D47" w:rsidRDefault="00BF5D47" w:rsidP="001F6DF9">
      <w:pPr>
        <w:jc w:val="both"/>
        <w:rPr>
          <w:rFonts w:ascii="Arial" w:hAnsi="Arial" w:cs="Arial"/>
          <w:sz w:val="24"/>
        </w:rPr>
      </w:pPr>
    </w:p>
    <w:p w:rsidR="00E2270F" w:rsidRDefault="00E2270F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PROGRAMACIÓN DEL PROYECTO</w:t>
      </w:r>
      <w:r w:rsidRPr="001F6DF9">
        <w:rPr>
          <w:rFonts w:ascii="Arial" w:hAnsi="Arial" w:cs="Arial"/>
          <w:b/>
          <w:sz w:val="24"/>
        </w:rPr>
        <w:t xml:space="preserve">: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Antecedentes.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Justificación.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Objetivos.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Resultados e indicadores.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Actividades.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lastRenderedPageBreak/>
        <w:t>Cronograma.</w:t>
      </w:r>
    </w:p>
    <w:p w:rsidR="001F6DF9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Presupuesto.</w:t>
      </w:r>
    </w:p>
    <w:sectPr w:rsidR="001F6DF9" w:rsidRPr="00E2270F" w:rsidSect="00B64D7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4C" w:rsidRDefault="00080D4C" w:rsidP="00DD3909">
      <w:pPr>
        <w:spacing w:after="0" w:line="240" w:lineRule="auto"/>
      </w:pPr>
      <w:r>
        <w:separator/>
      </w:r>
    </w:p>
  </w:endnote>
  <w:endnote w:type="continuationSeparator" w:id="0">
    <w:p w:rsidR="00080D4C" w:rsidRDefault="00080D4C" w:rsidP="00DD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ubai"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4865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3909" w:rsidRPr="00DD3909" w:rsidRDefault="00DD3909">
        <w:pPr>
          <w:pStyle w:val="Piedepgina"/>
          <w:jc w:val="right"/>
          <w:rPr>
            <w:sz w:val="24"/>
          </w:rPr>
        </w:pPr>
        <w:r w:rsidRPr="00DD3909">
          <w:rPr>
            <w:sz w:val="24"/>
          </w:rPr>
          <w:fldChar w:fldCharType="begin"/>
        </w:r>
        <w:r w:rsidRPr="00DD3909">
          <w:rPr>
            <w:sz w:val="24"/>
          </w:rPr>
          <w:instrText>PAGE   \* MERGEFORMAT</w:instrText>
        </w:r>
        <w:r w:rsidRPr="00DD3909">
          <w:rPr>
            <w:sz w:val="24"/>
          </w:rPr>
          <w:fldChar w:fldCharType="separate"/>
        </w:r>
        <w:r w:rsidR="002B74D9" w:rsidRPr="002B74D9">
          <w:rPr>
            <w:noProof/>
            <w:sz w:val="24"/>
            <w:lang w:val="es-ES"/>
          </w:rPr>
          <w:t>4</w:t>
        </w:r>
        <w:r w:rsidRPr="00DD3909">
          <w:rPr>
            <w:sz w:val="24"/>
          </w:rPr>
          <w:fldChar w:fldCharType="end"/>
        </w:r>
      </w:p>
    </w:sdtContent>
  </w:sdt>
  <w:p w:rsidR="00DD3909" w:rsidRDefault="00DD3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4C" w:rsidRDefault="00080D4C" w:rsidP="00DD3909">
      <w:pPr>
        <w:spacing w:after="0" w:line="240" w:lineRule="auto"/>
      </w:pPr>
      <w:r>
        <w:separator/>
      </w:r>
    </w:p>
  </w:footnote>
  <w:footnote w:type="continuationSeparator" w:id="0">
    <w:p w:rsidR="00080D4C" w:rsidRDefault="00080D4C" w:rsidP="00DD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38B2"/>
    <w:multiLevelType w:val="hybridMultilevel"/>
    <w:tmpl w:val="7068A49C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E50F31"/>
    <w:multiLevelType w:val="hybridMultilevel"/>
    <w:tmpl w:val="E99A4DB8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3290"/>
    <w:multiLevelType w:val="hybridMultilevel"/>
    <w:tmpl w:val="034A9636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B"/>
    <w:rsid w:val="00080D4C"/>
    <w:rsid w:val="000E5123"/>
    <w:rsid w:val="000F49DB"/>
    <w:rsid w:val="001978E9"/>
    <w:rsid w:val="001F6DF9"/>
    <w:rsid w:val="002B4433"/>
    <w:rsid w:val="002B5E64"/>
    <w:rsid w:val="002B74D9"/>
    <w:rsid w:val="002D6519"/>
    <w:rsid w:val="002F535F"/>
    <w:rsid w:val="00312E5B"/>
    <w:rsid w:val="00335D44"/>
    <w:rsid w:val="004E6D57"/>
    <w:rsid w:val="0052249A"/>
    <w:rsid w:val="005A273F"/>
    <w:rsid w:val="006227FE"/>
    <w:rsid w:val="006F0739"/>
    <w:rsid w:val="00776CA8"/>
    <w:rsid w:val="00797936"/>
    <w:rsid w:val="00874925"/>
    <w:rsid w:val="009130D8"/>
    <w:rsid w:val="009A4636"/>
    <w:rsid w:val="00B64D7A"/>
    <w:rsid w:val="00BF5D47"/>
    <w:rsid w:val="00CD1229"/>
    <w:rsid w:val="00D32FA5"/>
    <w:rsid w:val="00D846E5"/>
    <w:rsid w:val="00DD3909"/>
    <w:rsid w:val="00E2270F"/>
    <w:rsid w:val="00E578F4"/>
    <w:rsid w:val="00ED47C3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E5759"/>
  <w15:chartTrackingRefBased/>
  <w15:docId w15:val="{F8B0CB0C-35A1-428F-BEB7-590F20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5F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D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909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09"/>
    <w:rPr>
      <w:rFonts w:ascii="Calibri" w:eastAsia="Times New Roman" w:hAnsi="Calibri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20B-A3D6-4717-8714-AFB1497F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Adriana</cp:lastModifiedBy>
  <cp:revision>2</cp:revision>
  <dcterms:created xsi:type="dcterms:W3CDTF">2022-08-31T00:08:00Z</dcterms:created>
  <dcterms:modified xsi:type="dcterms:W3CDTF">2022-08-31T00:08:00Z</dcterms:modified>
</cp:coreProperties>
</file>