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1F" w:rsidRDefault="00E26C1F" w:rsidP="00E26C1F">
      <w:pPr>
        <w:jc w:val="center"/>
        <w:rPr>
          <w:rFonts w:ascii="Castellar" w:hAnsi="Castellar"/>
          <w:sz w:val="44"/>
          <w:szCs w:val="44"/>
        </w:rPr>
      </w:pPr>
      <w:r>
        <w:rPr>
          <w:rFonts w:ascii="Castellar" w:hAnsi="Castellar"/>
          <w:sz w:val="44"/>
          <w:szCs w:val="44"/>
        </w:rPr>
        <w:t>Efemérides de agosto</w:t>
      </w:r>
    </w:p>
    <w:p w:rsidR="00E26C1F" w:rsidRDefault="00E26C1F" w:rsidP="00E26C1F">
      <w:r>
        <w:t>5 DE AGOSTO</w:t>
      </w:r>
    </w:p>
    <w:p w:rsidR="00E26C1F" w:rsidRDefault="00E26C1F" w:rsidP="00E26C1F"/>
    <w:p w:rsidR="00E26C1F" w:rsidRDefault="00E26C1F" w:rsidP="00E26C1F">
      <w:r>
        <w:t>“DÍA DEL INSTITUTO HIJAS DE MARÍA AUXILIADORA”</w:t>
      </w:r>
    </w:p>
    <w:p w:rsidR="00720805" w:rsidRDefault="00387369">
      <w:pPr>
        <w:rPr>
          <w:sz w:val="28"/>
          <w:szCs w:val="28"/>
        </w:rPr>
      </w:pPr>
    </w:p>
    <w:p w:rsidR="00E26C1F" w:rsidRDefault="00E26C1F" w:rsidP="00E26C1F">
      <w:pPr>
        <w:numPr>
          <w:ilvl w:val="0"/>
          <w:numId w:val="2"/>
        </w:numPr>
      </w:pPr>
      <w:r>
        <w:t>¿Por</w:t>
      </w:r>
      <w:r w:rsidRPr="00E26C1F">
        <w:rPr>
          <w:sz w:val="28"/>
          <w:szCs w:val="28"/>
        </w:rPr>
        <w:t xml:space="preserve"> </w:t>
      </w:r>
      <w:r>
        <w:t>qué se recuerda este día?</w:t>
      </w:r>
    </w:p>
    <w:p w:rsidR="00E26C1F" w:rsidRDefault="00E26C1F" w:rsidP="00E26C1F">
      <w:pPr>
        <w:ind w:left="720"/>
      </w:pPr>
    </w:p>
    <w:p w:rsidR="00E26C1F" w:rsidRPr="00E25353" w:rsidRDefault="00E26C1F" w:rsidP="00E26C1F">
      <w:pPr>
        <w:pStyle w:val="Prrafodelista"/>
        <w:rPr>
          <w:rFonts w:ascii="Arial" w:hAnsi="Arial" w:cs="Arial"/>
          <w:shd w:val="clear" w:color="auto" w:fill="FFFFFF"/>
        </w:rPr>
      </w:pPr>
      <w:r w:rsidRPr="00E25353">
        <w:rPr>
          <w:rFonts w:ascii="Arial" w:hAnsi="Arial" w:cs="Arial"/>
          <w:color w:val="202122"/>
          <w:shd w:val="clear" w:color="auto" w:fill="FFFFFF"/>
        </w:rPr>
        <w:t>La congregación religiosa fue cofundada el </w:t>
      </w:r>
      <w:r w:rsidRPr="00E25353">
        <w:rPr>
          <w:rFonts w:ascii="Arial" w:hAnsi="Arial" w:cs="Arial"/>
          <w:shd w:val="clear" w:color="auto" w:fill="FFFFFF"/>
        </w:rPr>
        <w:t>5 de agosto</w:t>
      </w:r>
      <w:r w:rsidRPr="00E25353">
        <w:rPr>
          <w:rFonts w:ascii="Arial" w:hAnsi="Arial" w:cs="Arial"/>
          <w:color w:val="202122"/>
          <w:shd w:val="clear" w:color="auto" w:fill="FFFFFF"/>
        </w:rPr>
        <w:t> de </w:t>
      </w:r>
      <w:r w:rsidRPr="00E25353">
        <w:rPr>
          <w:rFonts w:ascii="Arial" w:hAnsi="Arial" w:cs="Arial"/>
          <w:shd w:val="clear" w:color="auto" w:fill="FFFFFF"/>
        </w:rPr>
        <w:t>1872</w:t>
      </w:r>
      <w:r w:rsidRPr="00E25353">
        <w:rPr>
          <w:rFonts w:ascii="Arial" w:hAnsi="Arial" w:cs="Arial"/>
          <w:color w:val="202122"/>
          <w:shd w:val="clear" w:color="auto" w:fill="FFFFFF"/>
        </w:rPr>
        <w:t>, junto con </w:t>
      </w:r>
      <w:r w:rsidRPr="00E25353">
        <w:rPr>
          <w:rFonts w:ascii="Arial" w:hAnsi="Arial" w:cs="Arial"/>
          <w:shd w:val="clear" w:color="auto" w:fill="FFFFFF"/>
        </w:rPr>
        <w:t>San Juan Bosco</w:t>
      </w:r>
      <w:r w:rsidRPr="00E25353">
        <w:rPr>
          <w:rFonts w:ascii="Arial" w:hAnsi="Arial" w:cs="Arial"/>
          <w:color w:val="202122"/>
          <w:shd w:val="clear" w:color="auto" w:fill="FFFFFF"/>
        </w:rPr>
        <w:t>, por la religiosa </w:t>
      </w:r>
      <w:r w:rsidRPr="00E25353">
        <w:rPr>
          <w:rFonts w:ascii="Arial" w:hAnsi="Arial" w:cs="Arial"/>
          <w:shd w:val="clear" w:color="auto" w:fill="FFFFFF"/>
        </w:rPr>
        <w:t xml:space="preserve">Santa María Dominga </w:t>
      </w:r>
      <w:proofErr w:type="spellStart"/>
      <w:r w:rsidRPr="00E25353">
        <w:rPr>
          <w:rFonts w:ascii="Arial" w:hAnsi="Arial" w:cs="Arial"/>
          <w:shd w:val="clear" w:color="auto" w:fill="FFFFFF"/>
        </w:rPr>
        <w:t>Mazzarello</w:t>
      </w:r>
      <w:proofErr w:type="spellEnd"/>
      <w:r w:rsidRPr="00E25353">
        <w:rPr>
          <w:rFonts w:ascii="Arial" w:hAnsi="Arial" w:cs="Arial"/>
          <w:color w:val="202122"/>
          <w:shd w:val="clear" w:color="auto" w:fill="FFFFFF"/>
        </w:rPr>
        <w:t> (</w:t>
      </w:r>
      <w:r w:rsidRPr="00E25353">
        <w:rPr>
          <w:rFonts w:ascii="Arial" w:hAnsi="Arial" w:cs="Arial"/>
          <w:shd w:val="clear" w:color="auto" w:fill="FFFFFF"/>
        </w:rPr>
        <w:t>1837</w:t>
      </w:r>
      <w:r w:rsidRPr="00E25353">
        <w:rPr>
          <w:rFonts w:ascii="Arial" w:hAnsi="Arial" w:cs="Arial"/>
          <w:color w:val="202122"/>
          <w:shd w:val="clear" w:color="auto" w:fill="FFFFFF"/>
        </w:rPr>
        <w:t>-</w:t>
      </w:r>
      <w:r w:rsidRPr="00E25353">
        <w:rPr>
          <w:rFonts w:ascii="Arial" w:hAnsi="Arial" w:cs="Arial"/>
          <w:shd w:val="clear" w:color="auto" w:fill="FFFFFF"/>
        </w:rPr>
        <w:t>1881</w:t>
      </w:r>
      <w:r w:rsidRPr="00E25353">
        <w:rPr>
          <w:rFonts w:ascii="Arial" w:hAnsi="Arial" w:cs="Arial"/>
          <w:color w:val="202122"/>
          <w:shd w:val="clear" w:color="auto" w:fill="FFFFFF"/>
        </w:rPr>
        <w:t>), nacida en la población italiana de </w:t>
      </w:r>
      <w:proofErr w:type="spellStart"/>
      <w:r w:rsidRPr="00E25353">
        <w:rPr>
          <w:rFonts w:ascii="Arial" w:hAnsi="Arial" w:cs="Arial"/>
          <w:shd w:val="clear" w:color="auto" w:fill="FFFFFF"/>
        </w:rPr>
        <w:t>Mornese</w:t>
      </w:r>
      <w:proofErr w:type="spellEnd"/>
      <w:r w:rsidRPr="00E25353">
        <w:rPr>
          <w:rFonts w:ascii="Arial" w:hAnsi="Arial" w:cs="Arial"/>
          <w:shd w:val="clear" w:color="auto" w:fill="FFFFFF"/>
        </w:rPr>
        <w:t xml:space="preserve"> </w:t>
      </w:r>
    </w:p>
    <w:p w:rsidR="00E26C1F" w:rsidRPr="00E26C1F" w:rsidRDefault="00E26C1F" w:rsidP="00E26C1F">
      <w:pPr>
        <w:pStyle w:val="Prrafodelista"/>
        <w:rPr>
          <w:sz w:val="28"/>
          <w:szCs w:val="28"/>
        </w:rPr>
      </w:pPr>
    </w:p>
    <w:p w:rsidR="00E26C1F" w:rsidRDefault="00E26C1F" w:rsidP="00E26C1F">
      <w:pPr>
        <w:numPr>
          <w:ilvl w:val="0"/>
          <w:numId w:val="2"/>
        </w:numPr>
      </w:pPr>
      <w:r>
        <w:t xml:space="preserve">Escribe una pequeña oración dando gracias a Madre </w:t>
      </w:r>
      <w:proofErr w:type="spellStart"/>
      <w:r>
        <w:t>Mazzarello</w:t>
      </w:r>
      <w:proofErr w:type="spellEnd"/>
      <w:r>
        <w:t xml:space="preserve"> por los compañeros y compañeras de sexto grado </w:t>
      </w:r>
      <w:proofErr w:type="spellStart"/>
      <w:r>
        <w:t>Promo</w:t>
      </w:r>
      <w:proofErr w:type="spellEnd"/>
      <w:r>
        <w:t xml:space="preserve"> 2022</w:t>
      </w:r>
    </w:p>
    <w:p w:rsidR="00E26C1F" w:rsidRDefault="00E26C1F" w:rsidP="00E26C1F">
      <w:pPr>
        <w:pStyle w:val="Prrafodelista"/>
        <w:rPr>
          <w:sz w:val="28"/>
          <w:szCs w:val="28"/>
        </w:rPr>
      </w:pPr>
    </w:p>
    <w:p w:rsidR="00E26C1F" w:rsidRPr="00E25353" w:rsidRDefault="00E26C1F" w:rsidP="00E26C1F">
      <w:pPr>
        <w:pStyle w:val="Prrafodelista"/>
        <w:rPr>
          <w:rFonts w:ascii="Arial" w:hAnsi="Arial" w:cs="Arial"/>
        </w:rPr>
      </w:pPr>
      <w:r w:rsidRPr="00E25353">
        <w:rPr>
          <w:rFonts w:ascii="Arial" w:hAnsi="Arial" w:cs="Arial"/>
        </w:rPr>
        <w:t xml:space="preserve">Gracias Madre </w:t>
      </w:r>
      <w:proofErr w:type="spellStart"/>
      <w:r w:rsidRPr="00E25353">
        <w:rPr>
          <w:rFonts w:ascii="Arial" w:hAnsi="Arial" w:cs="Arial"/>
        </w:rPr>
        <w:t>Mazzarello</w:t>
      </w:r>
      <w:proofErr w:type="spellEnd"/>
      <w:r w:rsidRPr="00E25353">
        <w:rPr>
          <w:rFonts w:ascii="Arial" w:hAnsi="Arial" w:cs="Arial"/>
        </w:rPr>
        <w:t xml:space="preserve"> por los compañeros y compañeras que me toco en esta </w:t>
      </w:r>
      <w:proofErr w:type="spellStart"/>
      <w:r w:rsidRPr="00E25353">
        <w:rPr>
          <w:rFonts w:ascii="Arial" w:hAnsi="Arial" w:cs="Arial"/>
        </w:rPr>
        <w:t>promo</w:t>
      </w:r>
      <w:proofErr w:type="spellEnd"/>
      <w:r w:rsidRPr="00E25353">
        <w:rPr>
          <w:rFonts w:ascii="Arial" w:hAnsi="Arial" w:cs="Arial"/>
        </w:rPr>
        <w:t xml:space="preserve"> </w:t>
      </w:r>
      <w:proofErr w:type="spellStart"/>
      <w:r w:rsidRPr="00E25353">
        <w:rPr>
          <w:rFonts w:ascii="Arial" w:hAnsi="Arial" w:cs="Arial"/>
        </w:rPr>
        <w:t>por que</w:t>
      </w:r>
      <w:proofErr w:type="spellEnd"/>
      <w:r w:rsidRPr="00E25353">
        <w:rPr>
          <w:rFonts w:ascii="Arial" w:hAnsi="Arial" w:cs="Arial"/>
        </w:rPr>
        <w:t xml:space="preserve"> son los mejores</w:t>
      </w:r>
    </w:p>
    <w:p w:rsidR="00E26C1F" w:rsidRDefault="00E26C1F" w:rsidP="00E26C1F">
      <w:pPr>
        <w:pStyle w:val="Prrafodelista"/>
        <w:rPr>
          <w:rFonts w:ascii="Arial" w:hAnsi="Arial" w:cs="Arial"/>
          <w:sz w:val="28"/>
          <w:szCs w:val="28"/>
        </w:rPr>
      </w:pPr>
    </w:p>
    <w:p w:rsidR="00E26C1F" w:rsidRDefault="00E25353" w:rsidP="00E26C1F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1B801543" wp14:editId="1BBC5DD9">
            <wp:extent cx="3209925" cy="1805583"/>
            <wp:effectExtent l="0" t="0" r="0" b="4445"/>
            <wp:docPr id="1" name="Imagen 1" descr="148 AÑOS DEL INSTITUTO DE LAS HIJAS DE MARÍA AUXILIADORA - &quot;A TI TE LAS  CONFÍO&quot;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8 AÑOS DEL INSTITUTO DE LAS HIJAS DE MARÍA AUXILIADORA - &quot;A TI TE LAS  CONFÍO&quot;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44" cy="180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353" w:rsidRDefault="00E25353" w:rsidP="00E26C1F">
      <w:pPr>
        <w:pStyle w:val="Prrafodelista"/>
        <w:rPr>
          <w:rFonts w:ascii="Arial" w:hAnsi="Arial" w:cs="Arial"/>
          <w:sz w:val="28"/>
          <w:szCs w:val="28"/>
        </w:rPr>
      </w:pPr>
    </w:p>
    <w:p w:rsidR="00E25353" w:rsidRDefault="00E25353" w:rsidP="00E25353">
      <w:r>
        <w:t>16 DE AGOSTO</w:t>
      </w:r>
    </w:p>
    <w:p w:rsidR="00E25353" w:rsidRDefault="00E25353" w:rsidP="00E25353"/>
    <w:p w:rsidR="00E25353" w:rsidRDefault="00E25353" w:rsidP="00E25353">
      <w:r>
        <w:t>“DÍA DEL NACIMIENTO DE DON BOSCO”</w:t>
      </w:r>
    </w:p>
    <w:p w:rsidR="00E25353" w:rsidRDefault="00E25353" w:rsidP="00E26C1F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E25353" w:rsidRPr="006B6273" w:rsidRDefault="00E25353" w:rsidP="00E2535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B6273">
        <w:rPr>
          <w:rFonts w:ascii="Arial" w:hAnsi="Arial" w:cs="Arial"/>
        </w:rPr>
        <w:t xml:space="preserve">Don Bosco </w:t>
      </w:r>
      <w:proofErr w:type="spellStart"/>
      <w:r w:rsidRPr="006B6273">
        <w:rPr>
          <w:rFonts w:ascii="Arial" w:hAnsi="Arial" w:cs="Arial"/>
        </w:rPr>
        <w:t>nacio</w:t>
      </w:r>
      <w:proofErr w:type="spellEnd"/>
      <w:r w:rsidRPr="006B6273">
        <w:rPr>
          <w:rFonts w:ascii="Arial" w:hAnsi="Arial" w:cs="Arial"/>
        </w:rPr>
        <w:t xml:space="preserve"> el 16 de Agosto del 1815 en Turín-Italia. Fundó el Instituto de las Hijas de </w:t>
      </w:r>
      <w:proofErr w:type="spellStart"/>
      <w:r w:rsidRPr="006B6273">
        <w:rPr>
          <w:rFonts w:ascii="Arial" w:hAnsi="Arial" w:cs="Arial"/>
        </w:rPr>
        <w:t>Maria</w:t>
      </w:r>
      <w:proofErr w:type="spellEnd"/>
      <w:r w:rsidRPr="006B6273">
        <w:rPr>
          <w:rFonts w:ascii="Arial" w:hAnsi="Arial" w:cs="Arial"/>
        </w:rPr>
        <w:t xml:space="preserve"> Auxiliadora. Fue uno de los </w:t>
      </w:r>
      <w:proofErr w:type="spellStart"/>
      <w:r w:rsidRPr="006B6273">
        <w:rPr>
          <w:rFonts w:ascii="Arial" w:hAnsi="Arial" w:cs="Arial"/>
        </w:rPr>
        <w:t>mas</w:t>
      </w:r>
      <w:proofErr w:type="spellEnd"/>
      <w:r w:rsidRPr="006B6273">
        <w:rPr>
          <w:rFonts w:ascii="Arial" w:hAnsi="Arial" w:cs="Arial"/>
        </w:rPr>
        <w:t xml:space="preserve"> grandes educadores del siglo XIX</w:t>
      </w:r>
    </w:p>
    <w:p w:rsidR="006B6273" w:rsidRDefault="006B6273" w:rsidP="00E25353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424024D4" wp14:editId="31D1B93A">
            <wp:extent cx="1006251" cy="1447800"/>
            <wp:effectExtent l="0" t="0" r="3810" b="0"/>
            <wp:docPr id="2" name="Imagen 2" descr="Milagros obrados por San Juan Bo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lagros obrados por San Juan Bo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17" cy="15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273" w:rsidRPr="006B6273" w:rsidRDefault="006B6273" w:rsidP="006B6273">
      <w:pPr>
        <w:ind w:left="1080"/>
        <w:rPr>
          <w:rFonts w:ascii="Arial" w:hAnsi="Arial" w:cs="Arial"/>
          <w:sz w:val="28"/>
          <w:szCs w:val="28"/>
        </w:rPr>
      </w:pPr>
    </w:p>
    <w:p w:rsidR="006B6273" w:rsidRDefault="006B6273" w:rsidP="006B6273">
      <w:pPr>
        <w:ind w:left="1080"/>
      </w:pPr>
      <w:r>
        <w:lastRenderedPageBreak/>
        <w:t>17 DE AGOSTO</w:t>
      </w:r>
    </w:p>
    <w:p w:rsidR="006B6273" w:rsidRDefault="006B6273" w:rsidP="006B6273">
      <w:pPr>
        <w:ind w:left="1080"/>
      </w:pPr>
    </w:p>
    <w:p w:rsidR="006B6273" w:rsidRDefault="006B6273" w:rsidP="006B6273">
      <w:pPr>
        <w:ind w:left="1080"/>
      </w:pPr>
      <w:r>
        <w:t>“CONMEMORACIÓN DEL FAL</w:t>
      </w:r>
      <w:r>
        <w:t xml:space="preserve">LECIMIENTO DEL GENERAL DON JOSÉ </w:t>
      </w:r>
      <w:r>
        <w:t>DE SAN MARTÍN”</w:t>
      </w:r>
    </w:p>
    <w:p w:rsidR="006B6273" w:rsidRDefault="006B6273" w:rsidP="006B6273">
      <w:pPr>
        <w:rPr>
          <w:rFonts w:ascii="Arial" w:hAnsi="Arial" w:cs="Arial"/>
          <w:sz w:val="28"/>
          <w:szCs w:val="28"/>
        </w:rPr>
      </w:pPr>
    </w:p>
    <w:p w:rsidR="006B6273" w:rsidRDefault="006B6273" w:rsidP="006B6273">
      <w:pPr>
        <w:numPr>
          <w:ilvl w:val="0"/>
          <w:numId w:val="6"/>
        </w:numPr>
      </w:pPr>
      <w:r>
        <w:t>Realiza una línea histórica de la vida de San Martín mencionando los hechos</w:t>
      </w:r>
      <w:r>
        <w:rPr>
          <w:u w:val="single"/>
        </w:rPr>
        <w:t xml:space="preserve"> importantes</w:t>
      </w:r>
      <w:r>
        <w:t xml:space="preserve"> de su vida</w:t>
      </w:r>
    </w:p>
    <w:p w:rsidR="006B6273" w:rsidRDefault="006B6273" w:rsidP="006B6273">
      <w:pPr>
        <w:ind w:left="720"/>
      </w:pPr>
    </w:p>
    <w:p w:rsidR="006B6273" w:rsidRPr="006B6273" w:rsidRDefault="006B6273" w:rsidP="006B6273">
      <w:pPr>
        <w:pStyle w:val="Prrafodelista"/>
        <w:ind w:left="1110"/>
        <w:rPr>
          <w:rFonts w:ascii="Arial" w:hAnsi="Arial" w:cs="Arial"/>
        </w:rPr>
      </w:pPr>
      <w:r w:rsidRPr="006B6273">
        <w:rPr>
          <w:rFonts w:ascii="Arial" w:hAnsi="Arial" w:cs="Arial"/>
        </w:rPr>
        <w:t xml:space="preserve">1778. 25 febrero: Nace en </w:t>
      </w:r>
      <w:proofErr w:type="spellStart"/>
      <w:r w:rsidRPr="006B6273">
        <w:rPr>
          <w:rFonts w:ascii="Arial" w:hAnsi="Arial" w:cs="Arial"/>
        </w:rPr>
        <w:t>Yapeyú</w:t>
      </w:r>
      <w:proofErr w:type="spellEnd"/>
      <w:r w:rsidRPr="006B6273">
        <w:rPr>
          <w:rFonts w:ascii="Arial" w:hAnsi="Arial" w:cs="Arial"/>
        </w:rPr>
        <w:t>, situado en el vir</w:t>
      </w:r>
      <w:r w:rsidRPr="006B6273">
        <w:rPr>
          <w:rFonts w:ascii="Arial" w:hAnsi="Arial" w:cs="Arial"/>
        </w:rPr>
        <w:t xml:space="preserve">reinato del Río de la Plata. </w:t>
      </w:r>
    </w:p>
    <w:p w:rsidR="006B6273" w:rsidRPr="006B6273" w:rsidRDefault="006B6273" w:rsidP="006B6273">
      <w:pPr>
        <w:pStyle w:val="Prrafodelista"/>
        <w:ind w:left="1110"/>
        <w:rPr>
          <w:rFonts w:ascii="Arial" w:hAnsi="Arial" w:cs="Arial"/>
        </w:rPr>
      </w:pPr>
      <w:r w:rsidRPr="006B6273">
        <w:rPr>
          <w:rFonts w:ascii="Arial" w:hAnsi="Arial" w:cs="Arial"/>
        </w:rPr>
        <w:t>1781. A los tres años, se traslada con su familia a Buenos Aires.</w:t>
      </w:r>
    </w:p>
    <w:p w:rsidR="006B6273" w:rsidRPr="006B6273" w:rsidRDefault="006B6273" w:rsidP="006B6273">
      <w:pPr>
        <w:pStyle w:val="Prrafodelista"/>
        <w:ind w:left="1110"/>
        <w:rPr>
          <w:rFonts w:ascii="Arial" w:hAnsi="Arial" w:cs="Arial"/>
        </w:rPr>
      </w:pPr>
      <w:r w:rsidRPr="006B6273">
        <w:rPr>
          <w:rFonts w:ascii="Arial" w:hAnsi="Arial" w:cs="Arial"/>
        </w:rPr>
        <w:t>1783. 6 diciembre: Se traslada con su familia a Cádiz, España.</w:t>
      </w:r>
    </w:p>
    <w:p w:rsidR="006B6273" w:rsidRDefault="006B6273" w:rsidP="006B6273">
      <w:pPr>
        <w:pStyle w:val="Prrafodelista"/>
        <w:ind w:left="1110"/>
        <w:rPr>
          <w:rFonts w:ascii="Arial" w:hAnsi="Arial" w:cs="Arial"/>
        </w:rPr>
      </w:pPr>
      <w:r w:rsidRPr="006B6273">
        <w:rPr>
          <w:rFonts w:ascii="Arial" w:hAnsi="Arial" w:cs="Arial"/>
        </w:rPr>
        <w:t>1784. abril: Viaja con sus padres a España y se establece en Málaga.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</w:rPr>
      </w:pPr>
    </w:p>
    <w:p w:rsidR="00413423" w:rsidRDefault="00413423" w:rsidP="00413423">
      <w:pPr>
        <w:numPr>
          <w:ilvl w:val="0"/>
          <w:numId w:val="6"/>
        </w:numPr>
      </w:pPr>
      <w:r>
        <w:t xml:space="preserve">¿Por qué escribió las Máximas a su hija Merceditas? Escribe tres consejos que te dan tus padres a diario 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</w:rPr>
      </w:pP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En 1825 desde Bruselas, José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 San Martín escribió Máximas</w:t>
      </w:r>
      <w:r>
        <w:rPr>
          <w:rFonts w:ascii="Arial" w:hAnsi="Arial" w:cs="Arial"/>
          <w:color w:val="202124"/>
          <w:shd w:val="clear" w:color="auto" w:fill="FFFFFF"/>
        </w:rPr>
        <w:t> para mi hija, una lista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consejos dirigidos a Merceditas que debía tener en cuenta en su vida y en los que dejó en claro sus valores e ideales: sobre todo promueve su visión sobre la educación.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hd w:val="clear" w:color="auto" w:fill="FFFFFF"/>
        </w:rPr>
        <w:t>1.No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le hables a nadie en la calle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hd w:val="clear" w:color="auto" w:fill="FFFFFF"/>
        </w:rPr>
        <w:t>2.Tene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cuidado por si te pasa algo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hd w:val="clear" w:color="auto" w:fill="FFFFFF"/>
        </w:rPr>
        <w:t>3.No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uses el celular en la calle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</w:p>
    <w:p w:rsidR="00413423" w:rsidRDefault="00413423" w:rsidP="006B6273">
      <w:pPr>
        <w:pStyle w:val="Prrafodelista"/>
        <w:ind w:left="1110"/>
        <w:rPr>
          <w:rFonts w:ascii="Arial" w:hAnsi="Arial" w:cs="Arial"/>
          <w:color w:val="202124"/>
          <w:shd w:val="clear" w:color="auto" w:fill="FFFFFF"/>
        </w:rPr>
      </w:pPr>
    </w:p>
    <w:p w:rsidR="00413423" w:rsidRDefault="00413423" w:rsidP="00413423">
      <w:pPr>
        <w:numPr>
          <w:ilvl w:val="0"/>
          <w:numId w:val="6"/>
        </w:numPr>
      </w:pPr>
      <w:r>
        <w:t xml:space="preserve">¿Cómo te sentiste durante el acto interpretando y sintiéndote parte de la vida de San Martín? 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</w:rPr>
      </w:pPr>
    </w:p>
    <w:p w:rsidR="00413423" w:rsidRDefault="00413423" w:rsidP="006B6273">
      <w:pPr>
        <w:pStyle w:val="Prrafodelista"/>
        <w:ind w:left="1110"/>
        <w:rPr>
          <w:rFonts w:ascii="Arial" w:hAnsi="Arial" w:cs="Arial"/>
        </w:rPr>
      </w:pPr>
      <w:r>
        <w:rPr>
          <w:rFonts w:ascii="Arial" w:hAnsi="Arial" w:cs="Arial"/>
        </w:rPr>
        <w:t xml:space="preserve">Me sentí bien </w:t>
      </w:r>
      <w:proofErr w:type="spellStart"/>
      <w:r>
        <w:rPr>
          <w:rFonts w:ascii="Arial" w:hAnsi="Arial" w:cs="Arial"/>
        </w:rPr>
        <w:t>por que</w:t>
      </w:r>
      <w:proofErr w:type="spellEnd"/>
      <w:r>
        <w:rPr>
          <w:rFonts w:ascii="Arial" w:hAnsi="Arial" w:cs="Arial"/>
        </w:rPr>
        <w:t xml:space="preserve"> es como si estuviéramos recreando la vida se San Martin y los momentos q pasaba durante su vida</w:t>
      </w:r>
    </w:p>
    <w:p w:rsidR="00413423" w:rsidRDefault="00413423" w:rsidP="006B6273">
      <w:pPr>
        <w:pStyle w:val="Prrafodelista"/>
        <w:ind w:left="1110"/>
        <w:rPr>
          <w:rFonts w:ascii="Arial" w:hAnsi="Arial" w:cs="Arial"/>
        </w:rPr>
      </w:pPr>
    </w:p>
    <w:p w:rsidR="00413423" w:rsidRPr="006B6273" w:rsidRDefault="00413423" w:rsidP="006B6273">
      <w:pPr>
        <w:pStyle w:val="Prrafodelista"/>
        <w:ind w:left="1110"/>
        <w:rPr>
          <w:rFonts w:ascii="Arial" w:hAnsi="Arial" w:cs="Arial"/>
        </w:rPr>
      </w:pPr>
      <w:bookmarkStart w:id="0" w:name="_GoBack"/>
      <w:r>
        <w:rPr>
          <w:noProof/>
          <w:lang w:val="es-AR" w:eastAsia="es-AR"/>
        </w:rPr>
        <w:drawing>
          <wp:inline distT="0" distB="0" distL="0" distR="0" wp14:anchorId="7390048F" wp14:editId="3438AB6A">
            <wp:extent cx="1571625" cy="2228851"/>
            <wp:effectExtent l="0" t="0" r="9525" b="0"/>
            <wp:docPr id="3" name="Imagen 3" descr="José de San Martí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sé de San Martí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30" cy="23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423" w:rsidRPr="006B6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5D5B"/>
    <w:multiLevelType w:val="hybridMultilevel"/>
    <w:tmpl w:val="54780CDA"/>
    <w:lvl w:ilvl="0" w:tplc="2C0A000F">
      <w:start w:val="1"/>
      <w:numFmt w:val="decimal"/>
      <w:lvlText w:val="%1."/>
      <w:lvlJc w:val="left"/>
      <w:pPr>
        <w:ind w:left="1110" w:hanging="360"/>
      </w:p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582C1C"/>
    <w:multiLevelType w:val="hybridMultilevel"/>
    <w:tmpl w:val="EFA8AC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8A3"/>
    <w:multiLevelType w:val="hybridMultilevel"/>
    <w:tmpl w:val="1B887D4A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CB93EA8"/>
    <w:multiLevelType w:val="hybridMultilevel"/>
    <w:tmpl w:val="E1AC29D2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772750"/>
    <w:multiLevelType w:val="hybridMultilevel"/>
    <w:tmpl w:val="B3CADF8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A54BB8"/>
    <w:multiLevelType w:val="hybridMultilevel"/>
    <w:tmpl w:val="C8B07B5C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1F"/>
    <w:rsid w:val="00387369"/>
    <w:rsid w:val="00413423"/>
    <w:rsid w:val="00507684"/>
    <w:rsid w:val="006B6273"/>
    <w:rsid w:val="00C3645D"/>
    <w:rsid w:val="00E25353"/>
    <w:rsid w:val="00E2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40A594-D56F-48E0-B8DE-1894B9D6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C1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26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2022-08-31T23:52:00Z</dcterms:created>
  <dcterms:modified xsi:type="dcterms:W3CDTF">2022-09-01T00:34:00Z</dcterms:modified>
</cp:coreProperties>
</file>