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4EB9D" w14:textId="4CA92B0F" w:rsidR="00687237" w:rsidRPr="00BA4AEC" w:rsidRDefault="00E25B43" w:rsidP="00E25B43">
      <w:pPr>
        <w:spacing w:line="240" w:lineRule="auto"/>
        <w:ind w:left="720" w:hanging="360"/>
        <w:jc w:val="center"/>
        <w:rPr>
          <w:b/>
          <w:color w:val="222A35" w:themeColor="text2" w:themeShade="80"/>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A4AEC">
        <w:rPr>
          <w:b/>
          <w:color w:val="222A35" w:themeColor="text2" w:themeShade="80"/>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TPN°</w:t>
      </w:r>
      <w:r w:rsidR="00C874B1">
        <w:rPr>
          <w:b/>
          <w:color w:val="222A35" w:themeColor="text2" w:themeShade="80"/>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r w:rsidRPr="00BA4AEC">
        <w:rPr>
          <w:b/>
          <w:color w:val="222A35" w:themeColor="text2" w:themeShade="80"/>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TASACIONES: “TASACIONES MI CASA”</w:t>
      </w:r>
    </w:p>
    <w:p w14:paraId="3263D83C" w14:textId="77777777" w:rsidR="00DB15E0" w:rsidRDefault="00DB15E0" w:rsidP="00E25B43">
      <w:pPr>
        <w:spacing w:line="240" w:lineRule="auto"/>
        <w:ind w:left="720" w:hanging="360"/>
        <w:jc w:val="center"/>
        <w:rPr>
          <w:b/>
          <w:outline/>
          <w:color w:val="ED7D31" w:themeColor="accent2"/>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BC75553" w14:textId="77777777" w:rsidR="00DB15E0" w:rsidRPr="00BA4AEC" w:rsidRDefault="00DB15E0" w:rsidP="00E25B43">
      <w:pPr>
        <w:spacing w:line="240" w:lineRule="auto"/>
        <w:ind w:left="720" w:hanging="360"/>
        <w:jc w:val="center"/>
        <w:rPr>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5284A3B" w14:textId="170A578B" w:rsidR="00DB15E0" w:rsidRPr="00BA4AEC" w:rsidRDefault="00DB15E0" w:rsidP="00DB15E0">
      <w:pPr>
        <w:spacing w:line="240" w:lineRule="auto"/>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A4AEC">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Alumna: Andrea Soria</w:t>
      </w:r>
    </w:p>
    <w:p w14:paraId="138CB314" w14:textId="4C233DA8" w:rsidR="00DB15E0" w:rsidRPr="00BA4AEC" w:rsidRDefault="00DB15E0" w:rsidP="00DB15E0">
      <w:pPr>
        <w:spacing w:line="240" w:lineRule="auto"/>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A4AEC">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Curso: 7° C</w:t>
      </w:r>
    </w:p>
    <w:p w14:paraId="6A3A7F54" w14:textId="1D97934D" w:rsidR="00DB15E0" w:rsidRPr="00BA4AEC" w:rsidRDefault="002E4425" w:rsidP="00DB15E0">
      <w:pPr>
        <w:spacing w:line="240" w:lineRule="auto"/>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A4AEC">
        <w:rPr>
          <w:b/>
          <w:color w:val="222A35" w:themeColor="text2" w:themeShade="8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Profesora: Mariana Olivera</w:t>
      </w:r>
    </w:p>
    <w:p w14:paraId="777260EE" w14:textId="77777777" w:rsidR="00E25B43" w:rsidRDefault="00E25B43" w:rsidP="00E25B43">
      <w:pPr>
        <w:spacing w:line="240" w:lineRule="auto"/>
        <w:ind w:left="720" w:hanging="360"/>
        <w:jc w:val="center"/>
        <w:rPr>
          <w:sz w:val="100"/>
          <w:szCs w:val="100"/>
        </w:rPr>
      </w:pPr>
    </w:p>
    <w:p w14:paraId="0B3C95DC" w14:textId="77777777" w:rsidR="00E25B43" w:rsidRDefault="00E25B43" w:rsidP="00E25B43">
      <w:pPr>
        <w:spacing w:line="240" w:lineRule="auto"/>
        <w:ind w:left="720" w:hanging="360"/>
        <w:jc w:val="center"/>
        <w:rPr>
          <w:sz w:val="100"/>
          <w:szCs w:val="100"/>
        </w:rPr>
      </w:pPr>
    </w:p>
    <w:p w14:paraId="77DB4B6A" w14:textId="77777777" w:rsidR="00E25B43" w:rsidRPr="00E25B43" w:rsidRDefault="00E25B43" w:rsidP="00E25B43">
      <w:pPr>
        <w:spacing w:line="240" w:lineRule="auto"/>
        <w:ind w:left="720" w:hanging="360"/>
        <w:rPr>
          <w:sz w:val="40"/>
          <w:szCs w:val="40"/>
        </w:rPr>
      </w:pPr>
    </w:p>
    <w:p w14:paraId="62FF8F03" w14:textId="77777777" w:rsidR="00687237" w:rsidRDefault="00687237" w:rsidP="00667E8A">
      <w:pPr>
        <w:ind w:left="720" w:hanging="360"/>
      </w:pPr>
    </w:p>
    <w:p w14:paraId="5621856D" w14:textId="5DFB1EB7" w:rsidR="00E25B43" w:rsidRDefault="00E25B43" w:rsidP="00E25B43"/>
    <w:p w14:paraId="198414A8" w14:textId="77777777" w:rsidR="00407F7C" w:rsidRPr="00407F7C" w:rsidRDefault="00407F7C" w:rsidP="00407F7C">
      <w:pPr>
        <w:rPr>
          <w:b/>
          <w:bCs/>
          <w:sz w:val="28"/>
          <w:szCs w:val="28"/>
        </w:rPr>
      </w:pPr>
      <w:r w:rsidRPr="00407F7C">
        <w:rPr>
          <w:b/>
          <w:bCs/>
          <w:sz w:val="28"/>
          <w:szCs w:val="28"/>
        </w:rPr>
        <w:lastRenderedPageBreak/>
        <w:t xml:space="preserve">- IDENTIFICACIÓN DEL BIEN </w:t>
      </w:r>
    </w:p>
    <w:p w14:paraId="718C10D7" w14:textId="3B1E6E8E" w:rsidR="00407F7C" w:rsidRPr="00407F7C" w:rsidRDefault="00407F7C" w:rsidP="00407F7C">
      <w:pPr>
        <w:rPr>
          <w:b/>
          <w:bCs/>
          <w:sz w:val="28"/>
          <w:szCs w:val="28"/>
        </w:rPr>
      </w:pPr>
      <w:r w:rsidRPr="00407F7C">
        <w:rPr>
          <w:b/>
          <w:bCs/>
          <w:sz w:val="28"/>
          <w:szCs w:val="28"/>
        </w:rPr>
        <w:t>1.1- DATOS DEL INMUEBLE</w:t>
      </w:r>
    </w:p>
    <w:p w14:paraId="36530EDE" w14:textId="78152939" w:rsidR="00407F7C" w:rsidRDefault="00407F7C" w:rsidP="00407F7C">
      <w:r>
        <w:t>a. El inmueble se encuentra emplazado en el Departamento de Capital en la provincia de San Juan, Argentina. El terreno se encuentra por la calle Aberastain entre la circunvalación y Monteagudo. La numeración es 1324 Norte</w:t>
      </w:r>
    </w:p>
    <w:p w14:paraId="59FFB953" w14:textId="49A55981" w:rsidR="00407F7C" w:rsidRDefault="00407F7C" w:rsidP="00407F7C">
      <w:r>
        <w:t xml:space="preserve">b. Nomenclatura Catastral: 01-27-640-870  </w:t>
      </w:r>
    </w:p>
    <w:p w14:paraId="676798C1" w14:textId="4885BF7A" w:rsidR="003B2276" w:rsidRDefault="003B2276" w:rsidP="00407F7C">
      <w:r>
        <w:t>c. Documento con lo que cuenta:</w:t>
      </w:r>
    </w:p>
    <w:p w14:paraId="4E0F78DF" w14:textId="05661C52" w:rsidR="003B2276" w:rsidRDefault="003B2276" w:rsidP="00407F7C">
      <w:r>
        <w:t>-Plano de mensura -Escritura</w:t>
      </w:r>
    </w:p>
    <w:p w14:paraId="39593C13" w14:textId="384240B6" w:rsidR="003B2276" w:rsidRDefault="003B2276" w:rsidP="00407F7C">
      <w:r>
        <w:t xml:space="preserve">d. Año de Construcción 1976 </w:t>
      </w:r>
    </w:p>
    <w:p w14:paraId="7DCBA18D" w14:textId="62C0E7AC" w:rsidR="00407F7C" w:rsidRDefault="00407F7C" w:rsidP="00407F7C">
      <w:r>
        <w:t xml:space="preserve">c. Sector: </w:t>
      </w:r>
      <w:r w:rsidR="00F75ABD">
        <w:t>R2</w:t>
      </w:r>
    </w:p>
    <w:p w14:paraId="05D6389D" w14:textId="0CE9C708" w:rsidR="00407F7C" w:rsidRDefault="00862CAE" w:rsidP="00E25B43">
      <w:r w:rsidRPr="00862CAE">
        <w:drawing>
          <wp:inline distT="0" distB="0" distL="0" distR="0" wp14:anchorId="4615A2F6" wp14:editId="74F24263">
            <wp:extent cx="4695825" cy="1807318"/>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05496" cy="1811040"/>
                    </a:xfrm>
                    <a:prstGeom prst="rect">
                      <a:avLst/>
                    </a:prstGeom>
                  </pic:spPr>
                </pic:pic>
              </a:graphicData>
            </a:graphic>
          </wp:inline>
        </w:drawing>
      </w:r>
    </w:p>
    <w:p w14:paraId="4144898F" w14:textId="1F5320D9" w:rsidR="00862CAE" w:rsidRDefault="00862CAE" w:rsidP="00E25B43">
      <w:pPr>
        <w:rPr>
          <w:noProof/>
        </w:rPr>
      </w:pPr>
      <w:r w:rsidRPr="00862CAE">
        <w:rPr>
          <w:noProof/>
        </w:rPr>
        <w:drawing>
          <wp:inline distT="0" distB="0" distL="0" distR="0" wp14:anchorId="531FE292" wp14:editId="76FB8840">
            <wp:extent cx="6504440" cy="609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36860" cy="612638"/>
                    </a:xfrm>
                    <a:prstGeom prst="rect">
                      <a:avLst/>
                    </a:prstGeom>
                  </pic:spPr>
                </pic:pic>
              </a:graphicData>
            </a:graphic>
          </wp:inline>
        </w:drawing>
      </w:r>
    </w:p>
    <w:p w14:paraId="7F852324" w14:textId="441C9EA9" w:rsidR="00862CAE" w:rsidRDefault="00862CAE" w:rsidP="00E25B43"/>
    <w:p w14:paraId="2AA37265" w14:textId="1CAAEAD1" w:rsidR="00687237" w:rsidRDefault="00687237" w:rsidP="00687237">
      <w:pPr>
        <w:ind w:left="360"/>
      </w:pPr>
      <w:r>
        <w:rPr>
          <w:noProof/>
        </w:rPr>
        <w:lastRenderedPageBreak/>
        <w:drawing>
          <wp:inline distT="0" distB="0" distL="0" distR="0" wp14:anchorId="14CA6DAC" wp14:editId="21936CE8">
            <wp:extent cx="4050560" cy="64865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9906" cy="6501492"/>
                    </a:xfrm>
                    <a:prstGeom prst="rect">
                      <a:avLst/>
                    </a:prstGeom>
                    <a:noFill/>
                  </pic:spPr>
                </pic:pic>
              </a:graphicData>
            </a:graphic>
          </wp:inline>
        </w:drawing>
      </w:r>
    </w:p>
    <w:p w14:paraId="0290ED6E" w14:textId="6A217370" w:rsidR="00F75ABD" w:rsidRDefault="00F75ABD" w:rsidP="00667E8A">
      <w:pPr>
        <w:rPr>
          <w:b/>
          <w:bCs/>
        </w:rPr>
      </w:pPr>
      <w:r>
        <w:rPr>
          <w:b/>
          <w:bCs/>
        </w:rPr>
        <w:t>CARACTERISTICAS DE LA PARCELA</w:t>
      </w:r>
    </w:p>
    <w:p w14:paraId="7529AFD9" w14:textId="22BC3092" w:rsidR="000028DC" w:rsidRDefault="000028DC" w:rsidP="000028DC">
      <w:pPr>
        <w:pStyle w:val="Prrafodelista"/>
        <w:numPr>
          <w:ilvl w:val="0"/>
          <w:numId w:val="2"/>
        </w:numPr>
      </w:pPr>
      <w:r>
        <w:t>Superficie según mensura:</w:t>
      </w:r>
      <w:r w:rsidR="006777F6">
        <w:t xml:space="preserve"> </w:t>
      </w:r>
      <w:r w:rsidR="005B6CAD">
        <w:t xml:space="preserve">terreno superficie de 458,70 y superfie cubierta de 100 </w:t>
      </w:r>
      <w:r>
        <w:t xml:space="preserve">Forma rectangular, regular. Medial. </w:t>
      </w:r>
    </w:p>
    <w:p w14:paraId="7DA572E9" w14:textId="127FDDD8" w:rsidR="000028DC" w:rsidRPr="000028DC" w:rsidRDefault="000028DC" w:rsidP="000028DC">
      <w:pPr>
        <w:pStyle w:val="Prrafodelista"/>
        <w:numPr>
          <w:ilvl w:val="0"/>
          <w:numId w:val="2"/>
        </w:numPr>
        <w:rPr>
          <w:b/>
          <w:bCs/>
        </w:rPr>
      </w:pPr>
      <w:r>
        <w:t xml:space="preserve">b- Frente: 9mts. </w:t>
      </w:r>
    </w:p>
    <w:p w14:paraId="6F038160" w14:textId="4B0C9AF9" w:rsidR="000028DC" w:rsidRPr="000028DC" w:rsidRDefault="000028DC" w:rsidP="000028DC">
      <w:pPr>
        <w:pStyle w:val="Prrafodelista"/>
        <w:numPr>
          <w:ilvl w:val="0"/>
          <w:numId w:val="2"/>
        </w:numPr>
        <w:rPr>
          <w:b/>
          <w:bCs/>
        </w:rPr>
      </w:pPr>
      <w:r>
        <w:t xml:space="preserve">c- Fondo: </w:t>
      </w:r>
      <w:r w:rsidR="00D01AC2">
        <w:t>17</w:t>
      </w:r>
      <w:r>
        <w:t xml:space="preserve">mts. </w:t>
      </w:r>
    </w:p>
    <w:p w14:paraId="0039D90E" w14:textId="77777777" w:rsidR="000028DC" w:rsidRPr="000028DC" w:rsidRDefault="000028DC" w:rsidP="000028DC">
      <w:pPr>
        <w:pStyle w:val="Prrafodelista"/>
        <w:numPr>
          <w:ilvl w:val="0"/>
          <w:numId w:val="2"/>
        </w:numPr>
        <w:rPr>
          <w:b/>
          <w:bCs/>
        </w:rPr>
      </w:pPr>
      <w:r>
        <w:t xml:space="preserve">d- Retiro del frente: 0 </w:t>
      </w:r>
      <w:proofErr w:type="spellStart"/>
      <w:r>
        <w:t>mts</w:t>
      </w:r>
      <w:proofErr w:type="spellEnd"/>
      <w:r>
        <w:t xml:space="preserve">. </w:t>
      </w:r>
    </w:p>
    <w:p w14:paraId="68D000FD" w14:textId="77777777" w:rsidR="000028DC" w:rsidRPr="000028DC" w:rsidRDefault="000028DC" w:rsidP="000028DC">
      <w:pPr>
        <w:pStyle w:val="Prrafodelista"/>
        <w:numPr>
          <w:ilvl w:val="0"/>
          <w:numId w:val="2"/>
        </w:numPr>
        <w:rPr>
          <w:b/>
          <w:bCs/>
        </w:rPr>
      </w:pPr>
      <w:r>
        <w:t xml:space="preserve">e- Retiros laterales: no posee. </w:t>
      </w:r>
    </w:p>
    <w:p w14:paraId="62801B8A" w14:textId="77777777" w:rsidR="000028DC" w:rsidRPr="000028DC" w:rsidRDefault="000028DC" w:rsidP="000028DC">
      <w:pPr>
        <w:pStyle w:val="Prrafodelista"/>
        <w:numPr>
          <w:ilvl w:val="0"/>
          <w:numId w:val="2"/>
        </w:numPr>
        <w:rPr>
          <w:b/>
          <w:bCs/>
        </w:rPr>
      </w:pPr>
      <w:r>
        <w:t xml:space="preserve">f- Retiro de fondo: no posee </w:t>
      </w:r>
    </w:p>
    <w:p w14:paraId="01AECBF5" w14:textId="1CB5933A" w:rsidR="000028DC" w:rsidRPr="000028DC" w:rsidRDefault="000028DC" w:rsidP="000028DC">
      <w:pPr>
        <w:pStyle w:val="Prrafodelista"/>
        <w:numPr>
          <w:ilvl w:val="0"/>
          <w:numId w:val="2"/>
        </w:numPr>
        <w:rPr>
          <w:b/>
          <w:bCs/>
        </w:rPr>
      </w:pPr>
      <w:r>
        <w:t xml:space="preserve">g- F.O.S.: 79,7%. Permitido en el sector: 80% </w:t>
      </w:r>
    </w:p>
    <w:p w14:paraId="205685ED" w14:textId="693C3F1B" w:rsidR="00F75ABD" w:rsidRPr="00BF26EC" w:rsidRDefault="000028DC" w:rsidP="000028DC">
      <w:pPr>
        <w:pStyle w:val="Prrafodelista"/>
        <w:numPr>
          <w:ilvl w:val="0"/>
          <w:numId w:val="2"/>
        </w:numPr>
        <w:rPr>
          <w:b/>
          <w:bCs/>
        </w:rPr>
      </w:pPr>
      <w:r>
        <w:t>h- F.O.T.: 0,78. Permitido en el sector: 0,7/4,8</w:t>
      </w:r>
    </w:p>
    <w:p w14:paraId="29C0BB31" w14:textId="77777777" w:rsidR="00BF26EC" w:rsidRPr="00BF26EC" w:rsidRDefault="00BF26EC" w:rsidP="00BF26EC">
      <w:pPr>
        <w:rPr>
          <w:b/>
          <w:bCs/>
        </w:rPr>
      </w:pPr>
      <w:r w:rsidRPr="00BF26EC">
        <w:rPr>
          <w:b/>
          <w:bCs/>
        </w:rPr>
        <w:t xml:space="preserve">1.4- ZONIFICACIÓN Y USOS DE SUELO ZONA SEGÚN CRITERIOS </w:t>
      </w:r>
    </w:p>
    <w:p w14:paraId="04E44AA1" w14:textId="77777777" w:rsidR="00BF26EC" w:rsidRPr="00BF26EC" w:rsidRDefault="00BF26EC" w:rsidP="00BF26EC">
      <w:pPr>
        <w:rPr>
          <w:b/>
          <w:bCs/>
        </w:rPr>
      </w:pPr>
      <w:r w:rsidRPr="00BF26EC">
        <w:rPr>
          <w:b/>
          <w:bCs/>
        </w:rPr>
        <w:lastRenderedPageBreak/>
        <w:t>- ESCALA DE VALORES ADOPTADA: 0 - 2 MALO | 3 - 5 REGULAR | 6 - 7 BUENO | 8 - 9 MUY BUENO | 10 EXCELENTE ESPACIO PÚBLICO: -</w:t>
      </w:r>
    </w:p>
    <w:p w14:paraId="36C4DA50" w14:textId="62CCE19F" w:rsidR="00430945" w:rsidRDefault="00BF26EC" w:rsidP="00667E8A">
      <w:pPr>
        <w:rPr>
          <w:b/>
          <w:bCs/>
        </w:rPr>
      </w:pPr>
      <w:r w:rsidRPr="00BF26EC">
        <w:rPr>
          <w:b/>
          <w:bCs/>
        </w:rPr>
        <w:t xml:space="preserve"> ACCESIBILIDAD Y CONECTIVIDAD:</w:t>
      </w:r>
    </w:p>
    <w:p w14:paraId="06F57435" w14:textId="6AE1E348" w:rsidR="00BF26EC" w:rsidRDefault="00BF26EC" w:rsidP="00667E8A">
      <w:r w:rsidRPr="00BF26EC">
        <w:rPr>
          <w:b/>
          <w:bCs/>
        </w:rPr>
        <w:t>Accesibilidad:</w:t>
      </w:r>
      <w:r>
        <w:t xml:space="preserve"> 9 - Muy bueno. El inmueble está cerca de la circunvalación y de la ruta 40</w:t>
      </w:r>
    </w:p>
    <w:p w14:paraId="76D927E1" w14:textId="233A2F38" w:rsidR="00BF26EC" w:rsidRDefault="00BF26EC" w:rsidP="00667E8A">
      <w:r w:rsidRPr="00BF26EC">
        <w:rPr>
          <w:b/>
          <w:bCs/>
        </w:rPr>
        <w:t>Espacios verdes:</w:t>
      </w:r>
      <w:r>
        <w:t xml:space="preserve"> 7 - Bueno. El inmueble se encuentra cerca de la plaza evita y la plaza de concepción</w:t>
      </w:r>
      <w:r w:rsidR="00F26A8F">
        <w:t xml:space="preserve"> y una mini plaza</w:t>
      </w:r>
    </w:p>
    <w:p w14:paraId="1370544C" w14:textId="4A9F27A5" w:rsidR="00F26A8F" w:rsidRDefault="00F26A8F" w:rsidP="00667E8A">
      <w:r w:rsidRPr="00F26A8F">
        <w:rPr>
          <w:b/>
          <w:bCs/>
        </w:rPr>
        <w:t>Recolección de basura</w:t>
      </w:r>
      <w:r>
        <w:t xml:space="preserve"> </w:t>
      </w:r>
      <w:r w:rsidR="001060A5">
        <w:t>9</w:t>
      </w:r>
      <w:r>
        <w:t xml:space="preserve">: </w:t>
      </w:r>
      <w:r w:rsidR="001060A5">
        <w:t xml:space="preserve">pasa cada noche, menos los domingos. </w:t>
      </w:r>
    </w:p>
    <w:p w14:paraId="0A3231A4" w14:textId="2F74FC36" w:rsidR="00F26A8F" w:rsidRDefault="00F26A8F" w:rsidP="00667E8A">
      <w:r w:rsidRPr="00F26A8F">
        <w:rPr>
          <w:b/>
          <w:bCs/>
        </w:rPr>
        <w:t>Seguridad</w:t>
      </w:r>
      <w:r>
        <w:t>: 8 – Muy Bueno. La zona está cerca de la Comisaria 2</w:t>
      </w:r>
    </w:p>
    <w:p w14:paraId="0726EEC4" w14:textId="77777777" w:rsidR="00F26A8F" w:rsidRPr="00F26A8F" w:rsidRDefault="00F26A8F" w:rsidP="00667E8A">
      <w:pPr>
        <w:rPr>
          <w:b/>
          <w:bCs/>
        </w:rPr>
      </w:pPr>
      <w:r w:rsidRPr="00F26A8F">
        <w:rPr>
          <w:b/>
          <w:bCs/>
        </w:rPr>
        <w:t>- PUNTOS DE INTERÉS:</w:t>
      </w:r>
    </w:p>
    <w:p w14:paraId="248AB696" w14:textId="400E163C" w:rsidR="00F26A8F" w:rsidRDefault="00F26A8F" w:rsidP="00667E8A">
      <w:r w:rsidRPr="00F26A8F">
        <w:rPr>
          <w:b/>
          <w:bCs/>
        </w:rPr>
        <w:t xml:space="preserve"> Educación</w:t>
      </w:r>
      <w:r>
        <w:t xml:space="preserve">: </w:t>
      </w:r>
      <w:r w:rsidR="001060A5">
        <w:t>8</w:t>
      </w:r>
      <w:r>
        <w:t xml:space="preserve"> - Bueno. Encontramos varias escuelas, como la Escuela Fortabat, Escuela Dr. José Ignacio de la Roza y Escuela teniente Primero Francisco Ibáñez. </w:t>
      </w:r>
    </w:p>
    <w:p w14:paraId="10D4BC0E" w14:textId="414F56DB" w:rsidR="00F26A8F" w:rsidRDefault="00F26A8F" w:rsidP="00667E8A">
      <w:r w:rsidRPr="00A750E9">
        <w:rPr>
          <w:b/>
          <w:bCs/>
        </w:rPr>
        <w:t>Comercio diario</w:t>
      </w:r>
      <w:r>
        <w:t xml:space="preserve">: 9 - Muy bueno. </w:t>
      </w:r>
      <w:r w:rsidR="00A750E9">
        <w:t xml:space="preserve">Cerca del inmueble </w:t>
      </w:r>
      <w:r>
        <w:t>podemos encontrar kioscos de pequeña jerarquía, peluquerías</w:t>
      </w:r>
      <w:r w:rsidR="00A750E9">
        <w:t>, ferretería, carnicería, farmacias, librería, tienda de ropa.</w:t>
      </w:r>
      <w:r>
        <w:t xml:space="preserve"> </w:t>
      </w:r>
    </w:p>
    <w:p w14:paraId="2CDA4FC3" w14:textId="77777777" w:rsidR="00F26A8F" w:rsidRDefault="00F26A8F" w:rsidP="00667E8A">
      <w:r>
        <w:t xml:space="preserve">- OTROS: </w:t>
      </w:r>
    </w:p>
    <w:p w14:paraId="0813ACB8" w14:textId="56C0CF90" w:rsidR="00F26A8F" w:rsidRDefault="00F26A8F" w:rsidP="00667E8A">
      <w:r w:rsidRPr="00A750E9">
        <w:rPr>
          <w:b/>
          <w:bCs/>
        </w:rPr>
        <w:t>Transporte público</w:t>
      </w:r>
      <w:r>
        <w:t>: 8 – Muy bueno. La zona está afectada por la Red Tulum. Posee paradas de colectivos cada una cuadra y media y las líneas son directas con conexión a la ciudad de San Juan. Los recorridos principales s</w:t>
      </w:r>
      <w:r w:rsidR="00A750E9">
        <w:t xml:space="preserve">on en la calle la Av. Rawson y la Rioja. </w:t>
      </w:r>
    </w:p>
    <w:p w14:paraId="27A03207" w14:textId="20FFAB99" w:rsidR="00F26A8F" w:rsidRDefault="00F26A8F" w:rsidP="00667E8A">
      <w:r w:rsidRPr="001060A5">
        <w:rPr>
          <w:b/>
          <w:bCs/>
        </w:rPr>
        <w:t>Red de servicios</w:t>
      </w:r>
      <w:r>
        <w:t xml:space="preserve">: 9 - Muy bueno. </w:t>
      </w:r>
      <w:r w:rsidR="001060A5">
        <w:t>El inmueble</w:t>
      </w:r>
      <w:r>
        <w:t xml:space="preserve"> cuenta con todos los servicios de agua, luz, cloacas, gas natural</w:t>
      </w:r>
      <w:r w:rsidR="001060A5">
        <w:t xml:space="preserve">, internet. </w:t>
      </w:r>
      <w:r>
        <w:t xml:space="preserve"> </w:t>
      </w:r>
    </w:p>
    <w:p w14:paraId="0C99B984" w14:textId="77777777" w:rsidR="001060A5" w:rsidRDefault="00F26A8F" w:rsidP="00667E8A">
      <w:r w:rsidRPr="001060A5">
        <w:rPr>
          <w:b/>
          <w:bCs/>
        </w:rPr>
        <w:t>Calidad edilicia</w:t>
      </w:r>
      <w:r>
        <w:t xml:space="preserve">: 8 - Muy buena. El barrio está formado por construcciones sismo resistentes, pero a sus alrededores podemos encontrar viviendas de baja calidad, en menor medida. </w:t>
      </w:r>
    </w:p>
    <w:p w14:paraId="35FC804E" w14:textId="02D26B5F" w:rsidR="00F26A8F" w:rsidRDefault="00F26A8F" w:rsidP="00667E8A">
      <w:r w:rsidRPr="001060A5">
        <w:rPr>
          <w:b/>
          <w:bCs/>
        </w:rPr>
        <w:t>CONCLUSIÓN</w:t>
      </w:r>
      <w:r>
        <w:t xml:space="preserve">: Obtuvimos un promedio de </w:t>
      </w:r>
      <w:r w:rsidR="001060A5">
        <w:t>7,4</w:t>
      </w:r>
      <w:r>
        <w:t>, lo que significa que se trata de una zona con características Bueno, teniendo en cuenta su carácter residencial.</w:t>
      </w:r>
    </w:p>
    <w:p w14:paraId="5D6DC28C" w14:textId="14358125" w:rsidR="00C67099" w:rsidRDefault="00C67099" w:rsidP="00667E8A">
      <w:pPr>
        <w:rPr>
          <w:b/>
          <w:bCs/>
          <w:sz w:val="28"/>
          <w:szCs w:val="28"/>
        </w:rPr>
      </w:pPr>
      <w:r w:rsidRPr="00C67099">
        <w:rPr>
          <w:b/>
          <w:bCs/>
          <w:sz w:val="28"/>
          <w:szCs w:val="28"/>
        </w:rPr>
        <w:t>CARACTERÍSTICAS DEL ENTORNO INMEDIATO</w:t>
      </w:r>
    </w:p>
    <w:p w14:paraId="63A8347E" w14:textId="6F734AB3" w:rsidR="00BD149A" w:rsidRDefault="00BD149A" w:rsidP="00667E8A">
      <w:r>
        <w:t>El área donde se encuentra el inmueble cuenta cuenta con los servicios y necesidades básicas que necesitan las personas: agua, luz y gas.</w:t>
      </w:r>
    </w:p>
    <w:p w14:paraId="35059850" w14:textId="005CB8AB" w:rsidR="00BD149A" w:rsidRDefault="00BD149A" w:rsidP="00667E8A">
      <w:r>
        <w:t>Una de las características a destacar de esta zona, es que, básicamente queda todo cerca; no hay que movilizarse demasiado para ir al supermercado, algún kiosco</w:t>
      </w:r>
      <w:r>
        <w:t>, heladerías, ferreterías.</w:t>
      </w:r>
    </w:p>
    <w:p w14:paraId="002517F8" w14:textId="4B392727" w:rsidR="00BD149A" w:rsidRDefault="00BD149A" w:rsidP="00667E8A">
      <w:r>
        <w:t>También podemos encontrar algunas plazas como la Plaza Juan Jufre y La Plaza Evita.</w:t>
      </w:r>
    </w:p>
    <w:p w14:paraId="1717DF80" w14:textId="5D5AD59B" w:rsidR="00BD149A" w:rsidRDefault="00BD149A" w:rsidP="00667E8A">
      <w:r>
        <w:t>Cerca de la zona del inmueble se encuentran muchos lugares de comida, restaurantes, bares y boliches.</w:t>
      </w:r>
    </w:p>
    <w:p w14:paraId="00C18BDB" w14:textId="1C1EFD4B" w:rsidR="006E2324" w:rsidRDefault="006E2324" w:rsidP="00667E8A"/>
    <w:p w14:paraId="6BE7EA94" w14:textId="3B1F2E48" w:rsidR="006E2324" w:rsidRDefault="006E2324" w:rsidP="00667E8A"/>
    <w:p w14:paraId="363F61CA" w14:textId="38974FDC" w:rsidR="006E2324" w:rsidRDefault="006E2324" w:rsidP="00667E8A"/>
    <w:p w14:paraId="1FDF7DB8" w14:textId="77777777" w:rsidR="006E2324" w:rsidRDefault="006E2324" w:rsidP="00667E8A"/>
    <w:p w14:paraId="7AACC5B3" w14:textId="5BE6CAAB" w:rsidR="006E2324" w:rsidRPr="006E2324" w:rsidRDefault="006E2324" w:rsidP="00667E8A">
      <w:pPr>
        <w:rPr>
          <w:b/>
          <w:bCs/>
        </w:rPr>
      </w:pPr>
      <w:r w:rsidRPr="006E2324">
        <w:rPr>
          <w:b/>
          <w:bCs/>
        </w:rPr>
        <w:lastRenderedPageBreak/>
        <w:t xml:space="preserve">Plaza Juan Jufre </w:t>
      </w:r>
    </w:p>
    <w:p w14:paraId="6742E0B7" w14:textId="77777777" w:rsidR="006E2324" w:rsidRDefault="006E2324" w:rsidP="00667E8A">
      <w:pPr>
        <w:rPr>
          <w:b/>
          <w:bCs/>
          <w:noProof/>
          <w:sz w:val="28"/>
          <w:szCs w:val="28"/>
        </w:rPr>
      </w:pPr>
      <w:r>
        <w:rPr>
          <w:b/>
          <w:bCs/>
          <w:noProof/>
          <w:sz w:val="28"/>
          <w:szCs w:val="28"/>
        </w:rPr>
        <w:drawing>
          <wp:inline distT="0" distB="0" distL="0" distR="0" wp14:anchorId="623B5972" wp14:editId="31BDE72F">
            <wp:extent cx="1698274" cy="2190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06" b="4586"/>
                    <a:stretch/>
                  </pic:blipFill>
                  <pic:spPr bwMode="auto">
                    <a:xfrm>
                      <a:off x="0" y="0"/>
                      <a:ext cx="1705917" cy="2200610"/>
                    </a:xfrm>
                    <a:prstGeom prst="rect">
                      <a:avLst/>
                    </a:prstGeom>
                    <a:noFill/>
                    <a:ln>
                      <a:noFill/>
                    </a:ln>
                    <a:extLst>
                      <a:ext uri="{53640926-AAD7-44D8-BBD7-CCE9431645EC}">
                        <a14:shadowObscured xmlns:a14="http://schemas.microsoft.com/office/drawing/2010/main"/>
                      </a:ext>
                    </a:extLst>
                  </pic:spPr>
                </pic:pic>
              </a:graphicData>
            </a:graphic>
          </wp:inline>
        </w:drawing>
      </w:r>
    </w:p>
    <w:p w14:paraId="019A904D" w14:textId="3FF9DF42" w:rsidR="006E2324" w:rsidRDefault="006E2324" w:rsidP="00667E8A">
      <w:pPr>
        <w:rPr>
          <w:b/>
          <w:bCs/>
          <w:sz w:val="28"/>
          <w:szCs w:val="28"/>
        </w:rPr>
      </w:pPr>
      <w:r>
        <w:rPr>
          <w:b/>
          <w:bCs/>
          <w:noProof/>
          <w:sz w:val="28"/>
          <w:szCs w:val="28"/>
        </w:rPr>
        <w:drawing>
          <wp:inline distT="0" distB="0" distL="0" distR="0" wp14:anchorId="57FB9784" wp14:editId="0CAB3342">
            <wp:extent cx="2411019" cy="178117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73" b="5429"/>
                    <a:stretch/>
                  </pic:blipFill>
                  <pic:spPr bwMode="auto">
                    <a:xfrm>
                      <a:off x="0" y="0"/>
                      <a:ext cx="2420960" cy="1788519"/>
                    </a:xfrm>
                    <a:prstGeom prst="rect">
                      <a:avLst/>
                    </a:prstGeom>
                    <a:noFill/>
                    <a:ln>
                      <a:noFill/>
                    </a:ln>
                    <a:extLst>
                      <a:ext uri="{53640926-AAD7-44D8-BBD7-CCE9431645EC}">
                        <a14:shadowObscured xmlns:a14="http://schemas.microsoft.com/office/drawing/2010/main"/>
                      </a:ext>
                    </a:extLst>
                  </pic:spPr>
                </pic:pic>
              </a:graphicData>
            </a:graphic>
          </wp:inline>
        </w:drawing>
      </w:r>
    </w:p>
    <w:p w14:paraId="61BB1C41" w14:textId="6237D9A1" w:rsidR="006E2324" w:rsidRDefault="006E2324" w:rsidP="00667E8A">
      <w:pPr>
        <w:rPr>
          <w:b/>
          <w:bCs/>
          <w:sz w:val="28"/>
          <w:szCs w:val="28"/>
        </w:rPr>
      </w:pPr>
      <w:r>
        <w:rPr>
          <w:b/>
          <w:bCs/>
          <w:sz w:val="28"/>
          <w:szCs w:val="28"/>
        </w:rPr>
        <w:t>Plaza Evita</w:t>
      </w:r>
    </w:p>
    <w:p w14:paraId="77F31025" w14:textId="038E3945" w:rsidR="006E2324" w:rsidRDefault="006E2324" w:rsidP="00667E8A">
      <w:pPr>
        <w:rPr>
          <w:b/>
          <w:bCs/>
          <w:sz w:val="28"/>
          <w:szCs w:val="28"/>
        </w:rPr>
      </w:pPr>
      <w:r>
        <w:rPr>
          <w:b/>
          <w:bCs/>
          <w:noProof/>
          <w:sz w:val="28"/>
          <w:szCs w:val="28"/>
        </w:rPr>
        <w:drawing>
          <wp:inline distT="0" distB="0" distL="0" distR="0" wp14:anchorId="21A2A3CE" wp14:editId="33E55AC2">
            <wp:extent cx="2600325" cy="1878614"/>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48" b="4388"/>
                    <a:stretch/>
                  </pic:blipFill>
                  <pic:spPr bwMode="auto">
                    <a:xfrm>
                      <a:off x="0" y="0"/>
                      <a:ext cx="2606908" cy="1883370"/>
                    </a:xfrm>
                    <a:prstGeom prst="rect">
                      <a:avLst/>
                    </a:prstGeom>
                    <a:noFill/>
                    <a:ln>
                      <a:noFill/>
                    </a:ln>
                    <a:extLst>
                      <a:ext uri="{53640926-AAD7-44D8-BBD7-CCE9431645EC}">
                        <a14:shadowObscured xmlns:a14="http://schemas.microsoft.com/office/drawing/2010/main"/>
                      </a:ext>
                    </a:extLst>
                  </pic:spPr>
                </pic:pic>
              </a:graphicData>
            </a:graphic>
          </wp:inline>
        </w:drawing>
      </w:r>
    </w:p>
    <w:p w14:paraId="08647189" w14:textId="0237C1A5" w:rsidR="006E2324" w:rsidRDefault="006E2324" w:rsidP="00667E8A">
      <w:pPr>
        <w:rPr>
          <w:b/>
          <w:bCs/>
          <w:sz w:val="28"/>
          <w:szCs w:val="28"/>
        </w:rPr>
      </w:pPr>
      <w:r>
        <w:rPr>
          <w:b/>
          <w:bCs/>
          <w:noProof/>
          <w:sz w:val="28"/>
          <w:szCs w:val="28"/>
        </w:rPr>
        <w:drawing>
          <wp:inline distT="0" distB="0" distL="0" distR="0" wp14:anchorId="679720FD" wp14:editId="741C7A56">
            <wp:extent cx="1857375" cy="129996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75" b="20845"/>
                    <a:stretch/>
                  </pic:blipFill>
                  <pic:spPr bwMode="auto">
                    <a:xfrm>
                      <a:off x="0" y="0"/>
                      <a:ext cx="1861798" cy="1303057"/>
                    </a:xfrm>
                    <a:prstGeom prst="rect">
                      <a:avLst/>
                    </a:prstGeom>
                    <a:noFill/>
                    <a:ln>
                      <a:noFill/>
                    </a:ln>
                    <a:extLst>
                      <a:ext uri="{53640926-AAD7-44D8-BBD7-CCE9431645EC}">
                        <a14:shadowObscured xmlns:a14="http://schemas.microsoft.com/office/drawing/2010/main"/>
                      </a:ext>
                    </a:extLst>
                  </pic:spPr>
                </pic:pic>
              </a:graphicData>
            </a:graphic>
          </wp:inline>
        </w:drawing>
      </w:r>
    </w:p>
    <w:p w14:paraId="300C858C" w14:textId="77777777" w:rsidR="006E2324" w:rsidRDefault="006E2324" w:rsidP="00667E8A">
      <w:pPr>
        <w:rPr>
          <w:b/>
          <w:bCs/>
          <w:sz w:val="28"/>
          <w:szCs w:val="28"/>
        </w:rPr>
      </w:pPr>
    </w:p>
    <w:p w14:paraId="296C02FE" w14:textId="77777777" w:rsidR="00930604" w:rsidRPr="00C67099" w:rsidRDefault="00930604" w:rsidP="00667E8A">
      <w:pPr>
        <w:rPr>
          <w:b/>
          <w:bCs/>
          <w:sz w:val="28"/>
          <w:szCs w:val="28"/>
        </w:rPr>
      </w:pPr>
    </w:p>
    <w:p w14:paraId="548F73C8" w14:textId="2046BCE1" w:rsidR="00C67099" w:rsidRDefault="00C67099" w:rsidP="00667E8A">
      <w:pPr>
        <w:rPr>
          <w:b/>
          <w:bCs/>
          <w:sz w:val="28"/>
          <w:szCs w:val="28"/>
        </w:rPr>
      </w:pPr>
      <w:r w:rsidRPr="00C67099">
        <w:rPr>
          <w:b/>
          <w:bCs/>
          <w:sz w:val="28"/>
          <w:szCs w:val="28"/>
        </w:rPr>
        <w:lastRenderedPageBreak/>
        <w:t>DESCRIPCION Y CARACTERISTICAS DEL INMUEBLE</w:t>
      </w:r>
    </w:p>
    <w:p w14:paraId="7506D04A" w14:textId="606CFB04" w:rsidR="00C67099" w:rsidRDefault="00C67099" w:rsidP="00667E8A">
      <w:r>
        <w:t xml:space="preserve">El inmueble se trata de una vivienda unifamiliar sismorresistente orientada hacia el norte, cuenta con 3 habitaciones, 1 baños, una cocina comedora, un living, garaje, galería. Cuenta con una superficie de </w:t>
      </w:r>
      <w:r w:rsidR="005B6CAD">
        <w:t>100</w:t>
      </w:r>
      <w:r>
        <w:t xml:space="preserve"> m2 construida cubierta. </w:t>
      </w:r>
    </w:p>
    <w:p w14:paraId="004948F6" w14:textId="65A44C98" w:rsidR="00C874B1" w:rsidRDefault="00C874B1" w:rsidP="00667E8A">
      <w:r>
        <w:object w:dxaOrig="4320" w:dyaOrig="1940" w14:anchorId="158F9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67pt;height:361.5pt" o:ole="">
            <v:imagedata r:id="rId12" o:title="" croptop="2646f" cropbottom="26609f" cropleft="23939f" cropright="29594f"/>
          </v:shape>
          <o:OLEObject Type="Embed" ProgID="AutoCAD.Drawing.22" ShapeID="_x0000_i1034" DrawAspect="Content" ObjectID="_1723634646" r:id="rId13"/>
        </w:object>
      </w:r>
    </w:p>
    <w:p w14:paraId="427B9029" w14:textId="6B1B4F8B" w:rsidR="002316DA" w:rsidRDefault="002316DA" w:rsidP="00667E8A"/>
    <w:p w14:paraId="11C7823B" w14:textId="2DDBD94B" w:rsidR="00C874B1" w:rsidRDefault="00C874B1" w:rsidP="00667E8A"/>
    <w:p w14:paraId="662BCD23" w14:textId="3969AF14" w:rsidR="00C874B1" w:rsidRDefault="00C874B1" w:rsidP="00667E8A"/>
    <w:p w14:paraId="266E534E" w14:textId="717EA449" w:rsidR="00C874B1" w:rsidRDefault="00C874B1" w:rsidP="00667E8A"/>
    <w:p w14:paraId="22717344" w14:textId="755FBD29" w:rsidR="00C874B1" w:rsidRDefault="00C874B1" w:rsidP="00667E8A"/>
    <w:p w14:paraId="74E8B657" w14:textId="1EA82FE7" w:rsidR="00C874B1" w:rsidRDefault="00C874B1" w:rsidP="00667E8A"/>
    <w:p w14:paraId="354273FB" w14:textId="51682D76" w:rsidR="00C874B1" w:rsidRDefault="00C874B1" w:rsidP="00667E8A"/>
    <w:p w14:paraId="24A4FA6F" w14:textId="682843BF" w:rsidR="00C874B1" w:rsidRDefault="00C874B1" w:rsidP="00667E8A"/>
    <w:p w14:paraId="6BBBE4E7" w14:textId="22496F0D" w:rsidR="00C874B1" w:rsidRDefault="00C874B1" w:rsidP="00667E8A"/>
    <w:p w14:paraId="76360662" w14:textId="119FD471" w:rsidR="00C874B1" w:rsidRDefault="00C874B1" w:rsidP="00667E8A"/>
    <w:p w14:paraId="3BA5A9D3" w14:textId="77777777" w:rsidR="00C874B1" w:rsidRDefault="00C874B1" w:rsidP="00667E8A"/>
    <w:p w14:paraId="1F8D2EAB" w14:textId="6BD8AD5C" w:rsidR="002316DA" w:rsidRDefault="002316DA" w:rsidP="00667E8A">
      <w:pPr>
        <w:rPr>
          <w:b/>
          <w:bCs/>
          <w:sz w:val="28"/>
          <w:szCs w:val="28"/>
        </w:rPr>
      </w:pPr>
      <w:r w:rsidRPr="002316DA">
        <w:rPr>
          <w:b/>
          <w:bCs/>
          <w:sz w:val="28"/>
          <w:szCs w:val="28"/>
        </w:rPr>
        <w:lastRenderedPageBreak/>
        <w:t>- INSPECCION TECNICA – INMUEBLE</w:t>
      </w:r>
    </w:p>
    <w:p w14:paraId="727F9DFA" w14:textId="5FC62C8B" w:rsidR="002316DA" w:rsidRPr="002316DA" w:rsidRDefault="001509FC" w:rsidP="00667E8A">
      <w:r>
        <w:rPr>
          <w:noProof/>
        </w:rPr>
        <mc:AlternateContent>
          <mc:Choice Requires="wps">
            <w:drawing>
              <wp:anchor distT="0" distB="0" distL="114300" distR="114300" simplePos="0" relativeHeight="251663360" behindDoc="0" locked="0" layoutInCell="1" allowOverlap="1" wp14:anchorId="720D6630" wp14:editId="4D91E9B5">
                <wp:simplePos x="0" y="0"/>
                <wp:positionH relativeFrom="column">
                  <wp:posOffset>2672715</wp:posOffset>
                </wp:positionH>
                <wp:positionV relativeFrom="paragraph">
                  <wp:posOffset>2940050</wp:posOffset>
                </wp:positionV>
                <wp:extent cx="1924050" cy="12668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1924050"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5743D7" w14:textId="265DAFC3" w:rsidR="001509FC" w:rsidRDefault="001509FC" w:rsidP="001509FC">
                            <w:pPr>
                              <w:jc w:val="center"/>
                            </w:pPr>
                            <w:r>
                              <w:t>HABITACION:</w:t>
                            </w:r>
                          </w:p>
                          <w:p w14:paraId="2FD27456" w14:textId="77777777" w:rsidR="001509FC" w:rsidRDefault="001509FC" w:rsidP="001509FC">
                            <w:pPr>
                              <w:jc w:val="center"/>
                            </w:pPr>
                            <w:r>
                              <w:t>. Piso Mosaico de 20cmx20cm</w:t>
                            </w:r>
                          </w:p>
                          <w:p w14:paraId="37C5CA01" w14:textId="77777777" w:rsidR="001509FC" w:rsidRDefault="001509FC" w:rsidP="001509FC">
                            <w:pPr>
                              <w:jc w:val="center"/>
                            </w:pPr>
                            <w:r>
                              <w:t>. Pintura</w:t>
                            </w:r>
                          </w:p>
                          <w:p w14:paraId="39E35C22" w14:textId="77777777" w:rsidR="001509FC" w:rsidRDefault="001509FC" w:rsidP="001509FC">
                            <w:pPr>
                              <w:jc w:val="center"/>
                            </w:pPr>
                            <w:r>
                              <w:t>. 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D6630" id="Rectángulo 5" o:spid="_x0000_s1026" style="position:absolute;margin-left:210.45pt;margin-top:231.5pt;width:151.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" fillcolor="white [3201]" strokecolor="#70ad47 [3209]" strokeweight="1pt">
                <v:textbox>
                  <w:txbxContent>
                    <w:p w14:paraId="755743D7" w14:textId="265DAFC3" w:rsidR="001509FC" w:rsidRDefault="001509FC" w:rsidP="001509FC">
                      <w:pPr>
                        <w:jc w:val="center"/>
                      </w:pPr>
                      <w:r>
                        <w:t>HABITACION:</w:t>
                      </w:r>
                    </w:p>
                    <w:p w14:paraId="2FD27456" w14:textId="77777777" w:rsidR="001509FC" w:rsidRDefault="001509FC" w:rsidP="001509FC">
                      <w:pPr>
                        <w:jc w:val="center"/>
                      </w:pPr>
                      <w:r>
                        <w:t>. Piso Mosaico de 20cmx20cm</w:t>
                      </w:r>
                    </w:p>
                    <w:p w14:paraId="37C5CA01" w14:textId="77777777" w:rsidR="001509FC" w:rsidRDefault="001509FC" w:rsidP="001509FC">
                      <w:pPr>
                        <w:jc w:val="center"/>
                      </w:pPr>
                      <w:r>
                        <w:t>. Pintura</w:t>
                      </w:r>
                    </w:p>
                    <w:p w14:paraId="39E35C22" w14:textId="77777777" w:rsidR="001509FC" w:rsidRDefault="001509FC" w:rsidP="001509FC">
                      <w:pPr>
                        <w:jc w:val="center"/>
                      </w:pPr>
                      <w:r>
                        <w:t>. Carpintería de Madera</w:t>
                      </w:r>
                    </w:p>
                  </w:txbxContent>
                </v:textbox>
              </v:rect>
            </w:pict>
          </mc:Fallback>
        </mc:AlternateContent>
      </w:r>
      <w:r w:rsidR="00E71FF7">
        <w:rPr>
          <w:noProof/>
        </w:rPr>
        <mc:AlternateContent>
          <mc:Choice Requires="wps">
            <w:drawing>
              <wp:anchor distT="0" distB="0" distL="114300" distR="114300" simplePos="0" relativeHeight="251661312" behindDoc="0" locked="0" layoutInCell="1" allowOverlap="1" wp14:anchorId="2B52CE4F" wp14:editId="36A1134C">
                <wp:simplePos x="0" y="0"/>
                <wp:positionH relativeFrom="column">
                  <wp:posOffset>4196715</wp:posOffset>
                </wp:positionH>
                <wp:positionV relativeFrom="paragraph">
                  <wp:posOffset>482600</wp:posOffset>
                </wp:positionV>
                <wp:extent cx="1924050" cy="12668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924050"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14F5EB" w14:textId="27B99755" w:rsidR="00E71FF7" w:rsidRDefault="001509FC" w:rsidP="00E71FF7">
                            <w:pPr>
                              <w:jc w:val="center"/>
                            </w:pPr>
                            <w:r>
                              <w:t>LIVING</w:t>
                            </w:r>
                            <w:r w:rsidR="00E71FF7">
                              <w:t>:</w:t>
                            </w:r>
                          </w:p>
                          <w:p w14:paraId="02903636" w14:textId="1894E9A8" w:rsidR="00E71FF7" w:rsidRDefault="00E71FF7" w:rsidP="00E71FF7">
                            <w:pPr>
                              <w:jc w:val="center"/>
                            </w:pPr>
                            <w:r>
                              <w:t>. Piso Mosaico de 20cmx20cm</w:t>
                            </w:r>
                          </w:p>
                          <w:p w14:paraId="23D48D9A" w14:textId="2B49A7A3" w:rsidR="00E71FF7" w:rsidRDefault="00E71FF7" w:rsidP="00E71FF7">
                            <w:pPr>
                              <w:jc w:val="center"/>
                            </w:pPr>
                            <w:r>
                              <w:t>. Pintura</w:t>
                            </w:r>
                          </w:p>
                          <w:p w14:paraId="0661FFD3" w14:textId="3218F946" w:rsidR="00E71FF7" w:rsidRDefault="00E71FF7" w:rsidP="00E71FF7">
                            <w:pPr>
                              <w:jc w:val="center"/>
                            </w:pPr>
                            <w:r>
                              <w:t xml:space="preserve">. </w:t>
                            </w:r>
                            <w:r w:rsidR="001509FC">
                              <w:t>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CE4F" id="Rectángulo 4" o:spid="_x0000_s1027" style="position:absolute;margin-left:330.45pt;margin-top:38pt;width:151.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" fillcolor="white [3201]" strokecolor="#70ad47 [3209]" strokeweight="1pt">
                <v:textbox>
                  <w:txbxContent>
                    <w:p w14:paraId="0D14F5EB" w14:textId="27B99755" w:rsidR="00E71FF7" w:rsidRDefault="001509FC" w:rsidP="00E71FF7">
                      <w:pPr>
                        <w:jc w:val="center"/>
                      </w:pPr>
                      <w:r>
                        <w:t>LIVING</w:t>
                      </w:r>
                      <w:r w:rsidR="00E71FF7">
                        <w:t>:</w:t>
                      </w:r>
                    </w:p>
                    <w:p w14:paraId="02903636" w14:textId="1894E9A8" w:rsidR="00E71FF7" w:rsidRDefault="00E71FF7" w:rsidP="00E71FF7">
                      <w:pPr>
                        <w:jc w:val="center"/>
                      </w:pPr>
                      <w:r>
                        <w:t>. Piso Mosaico de 20cmx20cm</w:t>
                      </w:r>
                    </w:p>
                    <w:p w14:paraId="23D48D9A" w14:textId="2B49A7A3" w:rsidR="00E71FF7" w:rsidRDefault="00E71FF7" w:rsidP="00E71FF7">
                      <w:pPr>
                        <w:jc w:val="center"/>
                      </w:pPr>
                      <w:r>
                        <w:t>. Pintura</w:t>
                      </w:r>
                    </w:p>
                    <w:p w14:paraId="0661FFD3" w14:textId="3218F946" w:rsidR="00E71FF7" w:rsidRDefault="00E71FF7" w:rsidP="00E71FF7">
                      <w:pPr>
                        <w:jc w:val="center"/>
                      </w:pPr>
                      <w:r>
                        <w:t xml:space="preserve">. </w:t>
                      </w:r>
                      <w:r w:rsidR="001509FC">
                        <w:t>Carpintería de Madera</w:t>
                      </w:r>
                    </w:p>
                  </w:txbxContent>
                </v:textbox>
              </v:rect>
            </w:pict>
          </mc:Fallback>
        </mc:AlternateContent>
      </w:r>
      <w:r w:rsidR="00E71FF7">
        <w:rPr>
          <w:noProof/>
        </w:rPr>
        <mc:AlternateContent>
          <mc:Choice Requires="wps">
            <w:drawing>
              <wp:anchor distT="0" distB="0" distL="114300" distR="114300" simplePos="0" relativeHeight="251659264" behindDoc="0" locked="0" layoutInCell="1" allowOverlap="1" wp14:anchorId="3E17CA1E" wp14:editId="0967B0D8">
                <wp:simplePos x="0" y="0"/>
                <wp:positionH relativeFrom="column">
                  <wp:posOffset>3444240</wp:posOffset>
                </wp:positionH>
                <wp:positionV relativeFrom="paragraph">
                  <wp:posOffset>701675</wp:posOffset>
                </wp:positionV>
                <wp:extent cx="647700" cy="304800"/>
                <wp:effectExtent l="0" t="38100" r="57150" b="19050"/>
                <wp:wrapNone/>
                <wp:docPr id="2" name="Conector recto de flecha 2"/>
                <wp:cNvGraphicFramePr/>
                <a:graphic xmlns:a="http://schemas.openxmlformats.org/drawingml/2006/main">
                  <a:graphicData uri="http://schemas.microsoft.com/office/word/2010/wordprocessingShape">
                    <wps:wsp>
                      <wps:cNvCnPr/>
                      <wps:spPr>
                        <a:xfrm flipV="1">
                          <a:off x="0" y="0"/>
                          <a:ext cx="6477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181628" id="_x0000_t32" coordsize="21600,21600" o:spt="32" o:oned="t" path="m,l21600,21600e" filled="f">
                <v:path arrowok="t" fillok="f" o:connecttype="none"/>
                <o:lock v:ext="edit" shapetype="t"/>
              </v:shapetype>
              <v:shape id="Conector recto de flecha 2" o:spid="_x0000_s1026" type="#_x0000_t32" style="position:absolute;margin-left:271.2pt;margin-top:55.25pt;width:51pt;height: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" strokecolor="#4472c4 [3204]" strokeweight=".5pt">
                <v:stroke endarrow="block" joinstyle="miter"/>
              </v:shape>
            </w:pict>
          </mc:Fallback>
        </mc:AlternateContent>
      </w:r>
      <w:r w:rsidR="00E71FF7">
        <w:rPr>
          <w:noProof/>
        </w:rPr>
        <mc:AlternateContent>
          <mc:Choice Requires="wps">
            <w:drawing>
              <wp:anchor distT="0" distB="0" distL="114300" distR="114300" simplePos="0" relativeHeight="251660288" behindDoc="0" locked="0" layoutInCell="1" allowOverlap="1" wp14:anchorId="1B77E7C9" wp14:editId="61696D1C">
                <wp:simplePos x="0" y="0"/>
                <wp:positionH relativeFrom="column">
                  <wp:posOffset>1415415</wp:posOffset>
                </wp:positionH>
                <wp:positionV relativeFrom="paragraph">
                  <wp:posOffset>3082925</wp:posOffset>
                </wp:positionV>
                <wp:extent cx="1104900" cy="304800"/>
                <wp:effectExtent l="0" t="0" r="95250" b="76200"/>
                <wp:wrapNone/>
                <wp:docPr id="3" name="Conector recto de flecha 3"/>
                <wp:cNvGraphicFramePr/>
                <a:graphic xmlns:a="http://schemas.openxmlformats.org/drawingml/2006/main">
                  <a:graphicData uri="http://schemas.microsoft.com/office/word/2010/wordprocessingShape">
                    <wps:wsp>
                      <wps:cNvCnPr/>
                      <wps:spPr>
                        <a:xfrm>
                          <a:off x="0" y="0"/>
                          <a:ext cx="11049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C2C77" id="Conector recto de flecha 3" o:spid="_x0000_s1026" type="#_x0000_t32" style="position:absolute;margin-left:111.45pt;margin-top:242.75pt;width:87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" strokecolor="#4472c4 [3204]" strokeweight=".5pt">
                <v:stroke endarrow="block" joinstyle="miter"/>
              </v:shape>
            </w:pict>
          </mc:Fallback>
        </mc:AlternateContent>
      </w:r>
      <w:r w:rsidR="00E71FF7">
        <w:object w:dxaOrig="4320" w:dyaOrig="1940" w14:anchorId="0261C8F3">
          <v:shape id="_x0000_i1025" type="#_x0000_t75" style="width:285pt;height:260.25pt" o:ole="">
            <v:imagedata r:id="rId14" o:title="" croptop="5679f" cropbottom="25421f" cropleft="17573f" cropright="31076f"/>
          </v:shape>
          <o:OLEObject Type="Embed" ProgID="AutoCAD.Drawing.22" ShapeID="_x0000_i1025" DrawAspect="Content" ObjectID="_1723634647" r:id="rId15"/>
        </w:object>
      </w:r>
    </w:p>
    <w:p w14:paraId="3F13A748" w14:textId="73297873" w:rsidR="00C67099" w:rsidRDefault="00C67099" w:rsidP="00667E8A"/>
    <w:p w14:paraId="18FEC60C" w14:textId="01006DFD" w:rsidR="00E71FF7" w:rsidRDefault="00E71FF7" w:rsidP="00667E8A"/>
    <w:p w14:paraId="08883C29" w14:textId="1741DD0D" w:rsidR="00E71FF7" w:rsidRDefault="00E71FF7" w:rsidP="00667E8A"/>
    <w:p w14:paraId="46F93CB0" w14:textId="566F1280" w:rsidR="00E71FF7" w:rsidRDefault="00E71FF7" w:rsidP="00667E8A"/>
    <w:p w14:paraId="4F103005" w14:textId="6C7E6B50" w:rsidR="001A07FE" w:rsidRDefault="001509FC" w:rsidP="00667E8A">
      <w:r>
        <w:rPr>
          <w:noProof/>
        </w:rPr>
        <mc:AlternateContent>
          <mc:Choice Requires="wps">
            <w:drawing>
              <wp:anchor distT="0" distB="0" distL="114300" distR="114300" simplePos="0" relativeHeight="251671552" behindDoc="0" locked="0" layoutInCell="1" allowOverlap="1" wp14:anchorId="5A2DB565" wp14:editId="3CD0E96F">
                <wp:simplePos x="0" y="0"/>
                <wp:positionH relativeFrom="column">
                  <wp:posOffset>2339340</wp:posOffset>
                </wp:positionH>
                <wp:positionV relativeFrom="paragraph">
                  <wp:posOffset>1463675</wp:posOffset>
                </wp:positionV>
                <wp:extent cx="1924050" cy="12668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1924050"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5D3BF1" w14:textId="77777777" w:rsidR="001509FC" w:rsidRDefault="001509FC" w:rsidP="001509FC">
                            <w:pPr>
                              <w:jc w:val="center"/>
                            </w:pPr>
                            <w:r>
                              <w:t>HABITACION:</w:t>
                            </w:r>
                          </w:p>
                          <w:p w14:paraId="23D1668B" w14:textId="77777777" w:rsidR="001509FC" w:rsidRDefault="001509FC" w:rsidP="001509FC">
                            <w:pPr>
                              <w:jc w:val="center"/>
                            </w:pPr>
                            <w:r>
                              <w:t>. Piso Mosaico de 20cmx20cm</w:t>
                            </w:r>
                          </w:p>
                          <w:p w14:paraId="33579BBE" w14:textId="77777777" w:rsidR="001509FC" w:rsidRDefault="001509FC" w:rsidP="001509FC">
                            <w:pPr>
                              <w:jc w:val="center"/>
                            </w:pPr>
                            <w:r>
                              <w:t>. Pintura</w:t>
                            </w:r>
                          </w:p>
                          <w:p w14:paraId="42FE992C" w14:textId="77777777" w:rsidR="001509FC" w:rsidRDefault="001509FC" w:rsidP="001509FC">
                            <w:pPr>
                              <w:jc w:val="center"/>
                            </w:pPr>
                            <w:r>
                              <w:t>. 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DB565" id="Rectángulo 9" o:spid="_x0000_s1028" style="position:absolute;margin-left:184.2pt;margin-top:115.25pt;width:151.5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" fillcolor="white [3201]" strokecolor="#70ad47 [3209]" strokeweight="1pt">
                <v:textbox>
                  <w:txbxContent>
                    <w:p w14:paraId="505D3BF1" w14:textId="77777777" w:rsidR="001509FC" w:rsidRDefault="001509FC" w:rsidP="001509FC">
                      <w:pPr>
                        <w:jc w:val="center"/>
                      </w:pPr>
                      <w:r>
                        <w:t>HABITACION:</w:t>
                      </w:r>
                    </w:p>
                    <w:p w14:paraId="23D1668B" w14:textId="77777777" w:rsidR="001509FC" w:rsidRDefault="001509FC" w:rsidP="001509FC">
                      <w:pPr>
                        <w:jc w:val="center"/>
                      </w:pPr>
                      <w:r>
                        <w:t>. Piso Mosaico de 20cmx20cm</w:t>
                      </w:r>
                    </w:p>
                    <w:p w14:paraId="33579BBE" w14:textId="77777777" w:rsidR="001509FC" w:rsidRDefault="001509FC" w:rsidP="001509FC">
                      <w:pPr>
                        <w:jc w:val="center"/>
                      </w:pPr>
                      <w:r>
                        <w:t>. Pintura</w:t>
                      </w:r>
                    </w:p>
                    <w:p w14:paraId="42FE992C" w14:textId="77777777" w:rsidR="001509FC" w:rsidRDefault="001509FC" w:rsidP="001509FC">
                      <w:pPr>
                        <w:jc w:val="center"/>
                      </w:pPr>
                      <w:r>
                        <w:t>. Carpintería de Madera</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A0B22C2" wp14:editId="1D4049BD">
                <wp:simplePos x="0" y="0"/>
                <wp:positionH relativeFrom="column">
                  <wp:posOffset>2301240</wp:posOffset>
                </wp:positionH>
                <wp:positionV relativeFrom="paragraph">
                  <wp:posOffset>6350</wp:posOffset>
                </wp:positionV>
                <wp:extent cx="1924050" cy="12668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924050" cy="1266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1EDEAF" w14:textId="77777777" w:rsidR="001509FC" w:rsidRDefault="001509FC" w:rsidP="001509FC">
                            <w:pPr>
                              <w:jc w:val="center"/>
                            </w:pPr>
                            <w:r>
                              <w:t>HABITACION:</w:t>
                            </w:r>
                          </w:p>
                          <w:p w14:paraId="2851B751" w14:textId="77777777" w:rsidR="001509FC" w:rsidRDefault="001509FC" w:rsidP="001509FC">
                            <w:pPr>
                              <w:jc w:val="center"/>
                            </w:pPr>
                            <w:r>
                              <w:t>. Piso Mosaico de 20cmx20cm</w:t>
                            </w:r>
                          </w:p>
                          <w:p w14:paraId="61F26CCD" w14:textId="77777777" w:rsidR="001509FC" w:rsidRDefault="001509FC" w:rsidP="001509FC">
                            <w:pPr>
                              <w:jc w:val="center"/>
                            </w:pPr>
                            <w:r>
                              <w:t>. Pintura</w:t>
                            </w:r>
                          </w:p>
                          <w:p w14:paraId="2C44CE2A" w14:textId="77777777" w:rsidR="001509FC" w:rsidRDefault="001509FC" w:rsidP="001509FC">
                            <w:pPr>
                              <w:jc w:val="center"/>
                            </w:pPr>
                            <w:r>
                              <w:t>. 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B22C2" id="Rectángulo 8" o:spid="_x0000_s1029" style="position:absolute;margin-left:181.2pt;margin-top:.5pt;width:151.5pt;height:9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" fillcolor="white [3201]" strokecolor="#70ad47 [3209]" strokeweight="1pt">
                <v:textbox>
                  <w:txbxContent>
                    <w:p w14:paraId="511EDEAF" w14:textId="77777777" w:rsidR="001509FC" w:rsidRDefault="001509FC" w:rsidP="001509FC">
                      <w:pPr>
                        <w:jc w:val="center"/>
                      </w:pPr>
                      <w:r>
                        <w:t>HABITACION:</w:t>
                      </w:r>
                    </w:p>
                    <w:p w14:paraId="2851B751" w14:textId="77777777" w:rsidR="001509FC" w:rsidRDefault="001509FC" w:rsidP="001509FC">
                      <w:pPr>
                        <w:jc w:val="center"/>
                      </w:pPr>
                      <w:r>
                        <w:t>. Piso Mosaico de 20cmx20cm</w:t>
                      </w:r>
                    </w:p>
                    <w:p w14:paraId="61F26CCD" w14:textId="77777777" w:rsidR="001509FC" w:rsidRDefault="001509FC" w:rsidP="001509FC">
                      <w:pPr>
                        <w:jc w:val="center"/>
                      </w:pPr>
                      <w:r>
                        <w:t>. Pintura</w:t>
                      </w:r>
                    </w:p>
                    <w:p w14:paraId="2C44CE2A" w14:textId="77777777" w:rsidR="001509FC" w:rsidRDefault="001509FC" w:rsidP="001509FC">
                      <w:pPr>
                        <w:jc w:val="center"/>
                      </w:pPr>
                      <w:r>
                        <w:t>. Carpintería de Madera</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0FFE0E26" wp14:editId="27C7A27D">
                <wp:simplePos x="0" y="0"/>
                <wp:positionH relativeFrom="column">
                  <wp:posOffset>1167765</wp:posOffset>
                </wp:positionH>
                <wp:positionV relativeFrom="paragraph">
                  <wp:posOffset>2016125</wp:posOffset>
                </wp:positionV>
                <wp:extent cx="1104900" cy="304800"/>
                <wp:effectExtent l="0" t="0" r="95250" b="76200"/>
                <wp:wrapNone/>
                <wp:docPr id="7" name="Conector recto de flecha 7"/>
                <wp:cNvGraphicFramePr/>
                <a:graphic xmlns:a="http://schemas.openxmlformats.org/drawingml/2006/main">
                  <a:graphicData uri="http://schemas.microsoft.com/office/word/2010/wordprocessingShape">
                    <wps:wsp>
                      <wps:cNvCnPr/>
                      <wps:spPr>
                        <a:xfrm>
                          <a:off x="0" y="0"/>
                          <a:ext cx="11049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43E56C" id="_x0000_t32" coordsize="21600,21600" o:spt="32" o:oned="t" path="m,l21600,21600e" filled="f">
                <v:path arrowok="t" fillok="f" o:connecttype="none"/>
                <o:lock v:ext="edit" shapetype="t"/>
              </v:shapetype>
              <v:shape id="Conector recto de flecha 7" o:spid="_x0000_s1026" type="#_x0000_t32" style="position:absolute;margin-left:91.95pt;margin-top:158.75pt;width:87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F9F0C26" wp14:editId="745301BC">
                <wp:simplePos x="0" y="0"/>
                <wp:positionH relativeFrom="column">
                  <wp:posOffset>1148715</wp:posOffset>
                </wp:positionH>
                <wp:positionV relativeFrom="paragraph">
                  <wp:posOffset>301625</wp:posOffset>
                </wp:positionV>
                <wp:extent cx="1104900" cy="304800"/>
                <wp:effectExtent l="0" t="0" r="95250" b="76200"/>
                <wp:wrapNone/>
                <wp:docPr id="6" name="Conector recto de flecha 6"/>
                <wp:cNvGraphicFramePr/>
                <a:graphic xmlns:a="http://schemas.openxmlformats.org/drawingml/2006/main">
                  <a:graphicData uri="http://schemas.microsoft.com/office/word/2010/wordprocessingShape">
                    <wps:wsp>
                      <wps:cNvCnPr/>
                      <wps:spPr>
                        <a:xfrm>
                          <a:off x="0" y="0"/>
                          <a:ext cx="11049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AB8DB" id="Conector recto de flecha 6" o:spid="_x0000_s1026" type="#_x0000_t32" style="position:absolute;margin-left:90.45pt;margin-top:23.75pt;width:87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" strokecolor="#4472c4 [3204]" strokeweight=".5pt">
                <v:stroke endarrow="block" joinstyle="miter"/>
              </v:shape>
            </w:pict>
          </mc:Fallback>
        </mc:AlternateContent>
      </w:r>
      <w:r w:rsidR="001A07FE">
        <w:object w:dxaOrig="4320" w:dyaOrig="1940" w14:anchorId="39C0DD47">
          <v:shape id="_x0000_i1026" type="#_x0000_t75" style="width:99pt;height:210.75pt" o:ole="">
            <v:imagedata r:id="rId16" o:title="" croptop="17607f" cropbottom="37617f" cropleft="34294f" cropright="29073f"/>
          </v:shape>
          <o:OLEObject Type="Embed" ProgID="AutoCAD.Drawing.22" ShapeID="_x0000_i1026" DrawAspect="Content" ObjectID="_1723634648" r:id="rId17"/>
        </w:object>
      </w:r>
    </w:p>
    <w:p w14:paraId="4AC48324" w14:textId="2736F683" w:rsidR="001A07FE" w:rsidRDefault="00532452" w:rsidP="00667E8A">
      <w:r>
        <w:rPr>
          <w:noProof/>
        </w:rPr>
        <w:lastRenderedPageBreak/>
        <mc:AlternateContent>
          <mc:Choice Requires="wps">
            <w:drawing>
              <wp:anchor distT="0" distB="0" distL="114300" distR="114300" simplePos="0" relativeHeight="251683840" behindDoc="0" locked="0" layoutInCell="1" allowOverlap="1" wp14:anchorId="47ADD5BB" wp14:editId="442DFED0">
                <wp:simplePos x="0" y="0"/>
                <wp:positionH relativeFrom="margin">
                  <wp:posOffset>3339465</wp:posOffset>
                </wp:positionH>
                <wp:positionV relativeFrom="paragraph">
                  <wp:posOffset>2014855</wp:posOffset>
                </wp:positionV>
                <wp:extent cx="2419350" cy="14478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2419350" cy="1447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6C4E30" w14:textId="0FE1AF28" w:rsidR="001509FC" w:rsidRDefault="00532452" w:rsidP="001509FC">
                            <w:pPr>
                              <w:jc w:val="center"/>
                            </w:pPr>
                            <w:r>
                              <w:t>COCINA-COMEDOR</w:t>
                            </w:r>
                            <w:r w:rsidR="001509FC">
                              <w:t>:</w:t>
                            </w:r>
                          </w:p>
                          <w:p w14:paraId="5B0072F5" w14:textId="77777777" w:rsidR="001509FC" w:rsidRDefault="001509FC" w:rsidP="001509FC">
                            <w:pPr>
                              <w:jc w:val="center"/>
                            </w:pPr>
                            <w:r>
                              <w:t>. Piso Mosaico de 20cmx20cm</w:t>
                            </w:r>
                          </w:p>
                          <w:p w14:paraId="3B4713F2" w14:textId="77777777" w:rsidR="001509FC" w:rsidRDefault="001509FC" w:rsidP="001509FC">
                            <w:pPr>
                              <w:jc w:val="center"/>
                            </w:pPr>
                            <w:r>
                              <w:t>. Pintura</w:t>
                            </w:r>
                          </w:p>
                          <w:p w14:paraId="30D4F6D1" w14:textId="029BC4E7" w:rsidR="001509FC" w:rsidRDefault="001509FC" w:rsidP="001509FC">
                            <w:pPr>
                              <w:jc w:val="center"/>
                            </w:pPr>
                            <w:r>
                              <w:t>. Carpintería de Madera</w:t>
                            </w:r>
                          </w:p>
                          <w:p w14:paraId="2CDD8612" w14:textId="44864744" w:rsidR="00532452" w:rsidRDefault="00532452" w:rsidP="001509FC">
                            <w:pPr>
                              <w:jc w:val="center"/>
                            </w:pPr>
                            <w:r>
                              <w:t>. Revestimiento Cerámico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D5BB" id="Rectángulo 15" o:spid="_x0000_s1030" style="position:absolute;margin-left:262.95pt;margin-top:158.65pt;width:190.5pt;height:1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" fillcolor="white [3201]" strokecolor="#70ad47 [3209]" strokeweight="1pt">
                <v:textbox>
                  <w:txbxContent>
                    <w:p w14:paraId="496C4E30" w14:textId="0FE1AF28" w:rsidR="001509FC" w:rsidRDefault="00532452" w:rsidP="001509FC">
                      <w:pPr>
                        <w:jc w:val="center"/>
                      </w:pPr>
                      <w:r>
                        <w:t>COCINA-COMEDOR</w:t>
                      </w:r>
                      <w:r w:rsidR="001509FC">
                        <w:t>:</w:t>
                      </w:r>
                    </w:p>
                    <w:p w14:paraId="5B0072F5" w14:textId="77777777" w:rsidR="001509FC" w:rsidRDefault="001509FC" w:rsidP="001509FC">
                      <w:pPr>
                        <w:jc w:val="center"/>
                      </w:pPr>
                      <w:r>
                        <w:t>. Piso Mosaico de 20cmx20cm</w:t>
                      </w:r>
                    </w:p>
                    <w:p w14:paraId="3B4713F2" w14:textId="77777777" w:rsidR="001509FC" w:rsidRDefault="001509FC" w:rsidP="001509FC">
                      <w:pPr>
                        <w:jc w:val="center"/>
                      </w:pPr>
                      <w:r>
                        <w:t>. Pintura</w:t>
                      </w:r>
                    </w:p>
                    <w:p w14:paraId="30D4F6D1" w14:textId="029BC4E7" w:rsidR="001509FC" w:rsidRDefault="001509FC" w:rsidP="001509FC">
                      <w:pPr>
                        <w:jc w:val="center"/>
                      </w:pPr>
                      <w:r>
                        <w:t>. Carpintería de Madera</w:t>
                      </w:r>
                    </w:p>
                    <w:p w14:paraId="2CDD8612" w14:textId="44864744" w:rsidR="00532452" w:rsidRDefault="00532452" w:rsidP="001509FC">
                      <w:pPr>
                        <w:jc w:val="center"/>
                      </w:pPr>
                      <w:r>
                        <w:t>. Revestimiento Cerámico</w:t>
                      </w:r>
                    </w:p>
                  </w:txbxContent>
                </v:textbox>
                <w10:wrap anchorx="margin"/>
              </v:rect>
            </w:pict>
          </mc:Fallback>
        </mc:AlternateContent>
      </w:r>
      <w:r w:rsidR="001509FC">
        <w:rPr>
          <w:noProof/>
        </w:rPr>
        <mc:AlternateContent>
          <mc:Choice Requires="wps">
            <w:drawing>
              <wp:anchor distT="0" distB="0" distL="114300" distR="114300" simplePos="0" relativeHeight="251681792" behindDoc="0" locked="0" layoutInCell="1" allowOverlap="1" wp14:anchorId="220C2C47" wp14:editId="79044DBD">
                <wp:simplePos x="0" y="0"/>
                <wp:positionH relativeFrom="margin">
                  <wp:posOffset>3034665</wp:posOffset>
                </wp:positionH>
                <wp:positionV relativeFrom="paragraph">
                  <wp:posOffset>490854</wp:posOffset>
                </wp:positionV>
                <wp:extent cx="2590800" cy="14382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2590800" cy="1438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BA5022" w14:textId="6F703688" w:rsidR="001509FC" w:rsidRDefault="001509FC" w:rsidP="001509FC">
                            <w:pPr>
                              <w:jc w:val="center"/>
                            </w:pPr>
                            <w:r>
                              <w:t>BAÑO:</w:t>
                            </w:r>
                          </w:p>
                          <w:p w14:paraId="12A111C7" w14:textId="3A063C19" w:rsidR="001509FC" w:rsidRDefault="001509FC" w:rsidP="001509FC">
                            <w:pPr>
                              <w:jc w:val="center"/>
                            </w:pPr>
                            <w:r>
                              <w:t xml:space="preserve">. Piso </w:t>
                            </w:r>
                            <w:r w:rsidR="00532452">
                              <w:t>Mosaico</w:t>
                            </w:r>
                            <w:r>
                              <w:t xml:space="preserve"> de 20cmx20cm</w:t>
                            </w:r>
                          </w:p>
                          <w:p w14:paraId="5327B98D" w14:textId="201B637C" w:rsidR="001509FC" w:rsidRDefault="001509FC" w:rsidP="001509FC">
                            <w:pPr>
                              <w:jc w:val="center"/>
                            </w:pPr>
                            <w:r>
                              <w:t>. Revestimiento Cerámico</w:t>
                            </w:r>
                          </w:p>
                          <w:p w14:paraId="4833C8A6" w14:textId="77777777" w:rsidR="001509FC" w:rsidRDefault="001509FC" w:rsidP="001509FC">
                            <w:pPr>
                              <w:jc w:val="center"/>
                            </w:pPr>
                            <w:r>
                              <w:t>. Pintura</w:t>
                            </w:r>
                          </w:p>
                          <w:p w14:paraId="05A55B7B" w14:textId="77777777" w:rsidR="001509FC" w:rsidRDefault="001509FC" w:rsidP="001509FC">
                            <w:pPr>
                              <w:jc w:val="center"/>
                            </w:pPr>
                            <w:r>
                              <w:t>. 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2C47" id="Rectángulo 14" o:spid="_x0000_s1031" style="position:absolute;margin-left:238.95pt;margin-top:38.65pt;width:204pt;height:11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" fillcolor="white [3201]" strokecolor="#70ad47 [3209]" strokeweight="1pt">
                <v:textbox>
                  <w:txbxContent>
                    <w:p w14:paraId="7CBA5022" w14:textId="6F703688" w:rsidR="001509FC" w:rsidRDefault="001509FC" w:rsidP="001509FC">
                      <w:pPr>
                        <w:jc w:val="center"/>
                      </w:pPr>
                      <w:r>
                        <w:t>BAÑO:</w:t>
                      </w:r>
                    </w:p>
                    <w:p w14:paraId="12A111C7" w14:textId="3A063C19" w:rsidR="001509FC" w:rsidRDefault="001509FC" w:rsidP="001509FC">
                      <w:pPr>
                        <w:jc w:val="center"/>
                      </w:pPr>
                      <w:r>
                        <w:t xml:space="preserve">. Piso </w:t>
                      </w:r>
                      <w:r w:rsidR="00532452">
                        <w:t>Mosaico</w:t>
                      </w:r>
                      <w:r>
                        <w:t xml:space="preserve"> de 20cmx20cm</w:t>
                      </w:r>
                    </w:p>
                    <w:p w14:paraId="5327B98D" w14:textId="201B637C" w:rsidR="001509FC" w:rsidRDefault="001509FC" w:rsidP="001509FC">
                      <w:pPr>
                        <w:jc w:val="center"/>
                      </w:pPr>
                      <w:r>
                        <w:t>. Revestimiento Cerámico</w:t>
                      </w:r>
                    </w:p>
                    <w:p w14:paraId="4833C8A6" w14:textId="77777777" w:rsidR="001509FC" w:rsidRDefault="001509FC" w:rsidP="001509FC">
                      <w:pPr>
                        <w:jc w:val="center"/>
                      </w:pPr>
                      <w:r>
                        <w:t>. Pintura</w:t>
                      </w:r>
                    </w:p>
                    <w:p w14:paraId="05A55B7B" w14:textId="77777777" w:rsidR="001509FC" w:rsidRDefault="001509FC" w:rsidP="001509FC">
                      <w:pPr>
                        <w:jc w:val="center"/>
                      </w:pPr>
                      <w:r>
                        <w:t>. Carpintería de Madera</w:t>
                      </w:r>
                    </w:p>
                  </w:txbxContent>
                </v:textbox>
                <w10:wrap anchorx="margin"/>
              </v:rect>
            </w:pict>
          </mc:Fallback>
        </mc:AlternateContent>
      </w:r>
      <w:r w:rsidR="001509FC">
        <w:rPr>
          <w:noProof/>
        </w:rPr>
        <mc:AlternateContent>
          <mc:Choice Requires="wps">
            <w:drawing>
              <wp:anchor distT="0" distB="0" distL="114300" distR="114300" simplePos="0" relativeHeight="251679744" behindDoc="0" locked="0" layoutInCell="1" allowOverlap="1" wp14:anchorId="146C4653" wp14:editId="2023860F">
                <wp:simplePos x="0" y="0"/>
                <wp:positionH relativeFrom="margin">
                  <wp:posOffset>2929890</wp:posOffset>
                </wp:positionH>
                <wp:positionV relativeFrom="paragraph">
                  <wp:posOffset>-842645</wp:posOffset>
                </wp:positionV>
                <wp:extent cx="2333625" cy="12192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2333625" cy="1219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B3903F" w14:textId="70119D50" w:rsidR="001509FC" w:rsidRDefault="001509FC" w:rsidP="001509FC">
                            <w:pPr>
                              <w:jc w:val="center"/>
                            </w:pPr>
                            <w:r>
                              <w:t>LAVADERO:</w:t>
                            </w:r>
                          </w:p>
                          <w:p w14:paraId="16B18034" w14:textId="77777777" w:rsidR="001509FC" w:rsidRDefault="001509FC" w:rsidP="001509FC">
                            <w:pPr>
                              <w:jc w:val="center"/>
                            </w:pPr>
                            <w:r>
                              <w:t>. Piso Mosaico de 20cmx20cm</w:t>
                            </w:r>
                          </w:p>
                          <w:p w14:paraId="32901106" w14:textId="77777777" w:rsidR="001509FC" w:rsidRDefault="001509FC" w:rsidP="001509FC">
                            <w:pPr>
                              <w:jc w:val="center"/>
                            </w:pPr>
                            <w:r>
                              <w:t>. Pintura</w:t>
                            </w:r>
                          </w:p>
                          <w:p w14:paraId="5BE9ED9E" w14:textId="77777777" w:rsidR="001509FC" w:rsidRDefault="001509FC" w:rsidP="001509FC">
                            <w:pPr>
                              <w:jc w:val="center"/>
                            </w:pPr>
                            <w:r>
                              <w:t>. 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4653" id="Rectángulo 13" o:spid="_x0000_s1032" style="position:absolute;margin-left:230.7pt;margin-top:-66.35pt;width:183.75pt;height:9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" fillcolor="white [3201]" strokecolor="#70ad47 [3209]" strokeweight="1pt">
                <v:textbox>
                  <w:txbxContent>
                    <w:p w14:paraId="2FB3903F" w14:textId="70119D50" w:rsidR="001509FC" w:rsidRDefault="001509FC" w:rsidP="001509FC">
                      <w:pPr>
                        <w:jc w:val="center"/>
                      </w:pPr>
                      <w:r>
                        <w:t>LAVADERO:</w:t>
                      </w:r>
                    </w:p>
                    <w:p w14:paraId="16B18034" w14:textId="77777777" w:rsidR="001509FC" w:rsidRDefault="001509FC" w:rsidP="001509FC">
                      <w:pPr>
                        <w:jc w:val="center"/>
                      </w:pPr>
                      <w:r>
                        <w:t>. Piso Mosaico de 20cmx20cm</w:t>
                      </w:r>
                    </w:p>
                    <w:p w14:paraId="32901106" w14:textId="77777777" w:rsidR="001509FC" w:rsidRDefault="001509FC" w:rsidP="001509FC">
                      <w:pPr>
                        <w:jc w:val="center"/>
                      </w:pPr>
                      <w:r>
                        <w:t>. Pintura</w:t>
                      </w:r>
                    </w:p>
                    <w:p w14:paraId="5BE9ED9E" w14:textId="77777777" w:rsidR="001509FC" w:rsidRDefault="001509FC" w:rsidP="001509FC">
                      <w:pPr>
                        <w:jc w:val="center"/>
                      </w:pPr>
                      <w:r>
                        <w:t>. Carpintería de Madera</w:t>
                      </w:r>
                    </w:p>
                  </w:txbxContent>
                </v:textbox>
                <w10:wrap anchorx="margin"/>
              </v:rect>
            </w:pict>
          </mc:Fallback>
        </mc:AlternateContent>
      </w:r>
      <w:r w:rsidR="001509FC">
        <w:rPr>
          <w:noProof/>
        </w:rPr>
        <mc:AlternateContent>
          <mc:Choice Requires="wps">
            <w:drawing>
              <wp:anchor distT="0" distB="0" distL="114300" distR="114300" simplePos="0" relativeHeight="251677696" behindDoc="0" locked="0" layoutInCell="1" allowOverlap="1" wp14:anchorId="3C4D70D7" wp14:editId="6EE41655">
                <wp:simplePos x="0" y="0"/>
                <wp:positionH relativeFrom="margin">
                  <wp:align>center</wp:align>
                </wp:positionH>
                <wp:positionV relativeFrom="paragraph">
                  <wp:posOffset>2424430</wp:posOffset>
                </wp:positionV>
                <wp:extent cx="1123950" cy="57150"/>
                <wp:effectExtent l="0" t="57150" r="19050" b="38100"/>
                <wp:wrapNone/>
                <wp:docPr id="12" name="Conector recto de flecha 12"/>
                <wp:cNvGraphicFramePr/>
                <a:graphic xmlns:a="http://schemas.openxmlformats.org/drawingml/2006/main">
                  <a:graphicData uri="http://schemas.microsoft.com/office/word/2010/wordprocessingShape">
                    <wps:wsp>
                      <wps:cNvCnPr/>
                      <wps:spPr>
                        <a:xfrm flipV="1">
                          <a:off x="0" y="0"/>
                          <a:ext cx="11239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5DAD3" id="Conector recto de flecha 12" o:spid="_x0000_s1026" type="#_x0000_t32" style="position:absolute;margin-left:0;margin-top:190.9pt;width:88.5pt;height:4.5pt;flip:y;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" strokecolor="#4472c4 [3204]" strokeweight=".5pt">
                <v:stroke endarrow="block" joinstyle="miter"/>
                <w10:wrap anchorx="margin"/>
              </v:shape>
            </w:pict>
          </mc:Fallback>
        </mc:AlternateContent>
      </w:r>
      <w:r w:rsidR="001509FC">
        <w:rPr>
          <w:noProof/>
        </w:rPr>
        <mc:AlternateContent>
          <mc:Choice Requires="wps">
            <w:drawing>
              <wp:anchor distT="0" distB="0" distL="114300" distR="114300" simplePos="0" relativeHeight="251675648" behindDoc="0" locked="0" layoutInCell="1" allowOverlap="1" wp14:anchorId="6ABA49CF" wp14:editId="5F28659C">
                <wp:simplePos x="0" y="0"/>
                <wp:positionH relativeFrom="column">
                  <wp:posOffset>1758315</wp:posOffset>
                </wp:positionH>
                <wp:positionV relativeFrom="paragraph">
                  <wp:posOffset>1395730</wp:posOffset>
                </wp:positionV>
                <wp:extent cx="1123950" cy="57150"/>
                <wp:effectExtent l="0" t="57150" r="19050" b="38100"/>
                <wp:wrapNone/>
                <wp:docPr id="11" name="Conector recto de flecha 11"/>
                <wp:cNvGraphicFramePr/>
                <a:graphic xmlns:a="http://schemas.openxmlformats.org/drawingml/2006/main">
                  <a:graphicData uri="http://schemas.microsoft.com/office/word/2010/wordprocessingShape">
                    <wps:wsp>
                      <wps:cNvCnPr/>
                      <wps:spPr>
                        <a:xfrm flipV="1">
                          <a:off x="0" y="0"/>
                          <a:ext cx="11239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FD80A" id="Conector recto de flecha 11" o:spid="_x0000_s1026" type="#_x0000_t32" style="position:absolute;margin-left:138.45pt;margin-top:109.9pt;width:88.5pt;height: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" strokecolor="#4472c4 [3204]" strokeweight=".5pt">
                <v:stroke endarrow="block" joinstyle="miter"/>
              </v:shape>
            </w:pict>
          </mc:Fallback>
        </mc:AlternateContent>
      </w:r>
      <w:r w:rsidR="001509FC">
        <w:rPr>
          <w:noProof/>
        </w:rPr>
        <mc:AlternateContent>
          <mc:Choice Requires="wps">
            <w:drawing>
              <wp:anchor distT="0" distB="0" distL="114300" distR="114300" simplePos="0" relativeHeight="251673600" behindDoc="0" locked="0" layoutInCell="1" allowOverlap="1" wp14:anchorId="31934C5F" wp14:editId="077CB251">
                <wp:simplePos x="0" y="0"/>
                <wp:positionH relativeFrom="column">
                  <wp:posOffset>1805940</wp:posOffset>
                </wp:positionH>
                <wp:positionV relativeFrom="paragraph">
                  <wp:posOffset>186055</wp:posOffset>
                </wp:positionV>
                <wp:extent cx="1123950" cy="57150"/>
                <wp:effectExtent l="0" t="57150" r="19050" b="38100"/>
                <wp:wrapNone/>
                <wp:docPr id="10" name="Conector recto de flecha 10"/>
                <wp:cNvGraphicFramePr/>
                <a:graphic xmlns:a="http://schemas.openxmlformats.org/drawingml/2006/main">
                  <a:graphicData uri="http://schemas.microsoft.com/office/word/2010/wordprocessingShape">
                    <wps:wsp>
                      <wps:cNvCnPr/>
                      <wps:spPr>
                        <a:xfrm flipV="1">
                          <a:off x="0" y="0"/>
                          <a:ext cx="11239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49971" id="Conector recto de flecha 10" o:spid="_x0000_s1026" type="#_x0000_t32" style="position:absolute;margin-left:142.2pt;margin-top:14.65pt;width:88.5pt;height: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" strokecolor="#4472c4 [3204]" strokeweight=".5pt">
                <v:stroke endarrow="block" joinstyle="miter"/>
              </v:shape>
            </w:pict>
          </mc:Fallback>
        </mc:AlternateContent>
      </w:r>
      <w:r w:rsidR="001A07FE">
        <w:object w:dxaOrig="4320" w:dyaOrig="1940" w14:anchorId="08761C89">
          <v:shape id="_x0000_i1027" type="#_x0000_t75" style="width:183.75pt;height:231pt" o:ole="">
            <v:imagedata r:id="rId18" o:title="" croptop="11588f" cropbottom="36923f" cropleft="39936f" cropright="19541f"/>
          </v:shape>
          <o:OLEObject Type="Embed" ProgID="AutoCAD.Drawing.22" ShapeID="_x0000_i1027" DrawAspect="Content" ObjectID="_1723634649" r:id="rId19"/>
        </w:object>
      </w:r>
    </w:p>
    <w:p w14:paraId="044E2CCB" w14:textId="77777777" w:rsidR="001A07FE" w:rsidRDefault="001A07FE" w:rsidP="00667E8A">
      <w:r>
        <w:t>PARTICULARES</w:t>
      </w:r>
    </w:p>
    <w:p w14:paraId="216EDF25" w14:textId="64B3BD5D" w:rsidR="001A07FE" w:rsidRDefault="001A07FE" w:rsidP="00667E8A">
      <w:r>
        <w:t xml:space="preserve"> - Luminosidad: </w:t>
      </w:r>
      <w:r w:rsidR="00581253">
        <w:t>Sectores de buena y poca iluminación</w:t>
      </w:r>
    </w:p>
    <w:p w14:paraId="2391D094" w14:textId="77777777" w:rsidR="001A07FE" w:rsidRDefault="001A07FE" w:rsidP="00667E8A">
      <w:r>
        <w:t>- Carpintería y herrajes: En buen estado. Las puertas</w:t>
      </w:r>
    </w:p>
    <w:p w14:paraId="691A1ED9" w14:textId="69632859" w:rsidR="001A07FE" w:rsidRDefault="001A07FE" w:rsidP="00667E8A">
      <w:r>
        <w:t xml:space="preserve"> - Guardado y almacenamiento: Cuenta con una despensa y muebles de guardado en la cocina. - Pisos: Todos los ambientes de la casa poseen piso </w:t>
      </w:r>
      <w:r w:rsidR="00581253">
        <w:t>baldosa</w:t>
      </w:r>
      <w:r>
        <w:t>, en muy buen estado. Las galerías semicubiertas poseen contrapisos deteriorados</w:t>
      </w:r>
    </w:p>
    <w:p w14:paraId="6881F208" w14:textId="1AAB3181" w:rsidR="001A07FE" w:rsidRDefault="001A07FE" w:rsidP="00667E8A">
      <w:r>
        <w:t xml:space="preserve"> - Paredes: Las paredes exteriores de la vivienda </w:t>
      </w:r>
      <w:r w:rsidR="00581253">
        <w:t>está pintado y tiene detalles de piedra</w:t>
      </w:r>
      <w:r>
        <w:t xml:space="preserve">. En el interior encontramos paredes con revoque fino y pintura de un color a tono, en buen estado. </w:t>
      </w:r>
    </w:p>
    <w:p w14:paraId="03B5047D" w14:textId="6B762824" w:rsidR="00581253" w:rsidRDefault="001A07FE" w:rsidP="00667E8A">
      <w:r>
        <w:t xml:space="preserve">- Techos: </w:t>
      </w:r>
      <w:r w:rsidR="00532452">
        <w:t>Pretensado</w:t>
      </w:r>
    </w:p>
    <w:p w14:paraId="4B83F366" w14:textId="1B6EC62A" w:rsidR="001A07FE" w:rsidRDefault="001A07FE" w:rsidP="00667E8A">
      <w:r>
        <w:t xml:space="preserve">- Griferías: En buen estado en general. </w:t>
      </w:r>
    </w:p>
    <w:p w14:paraId="12663BEC" w14:textId="77777777" w:rsidR="001A07FE" w:rsidRDefault="001A07FE" w:rsidP="00667E8A">
      <w:r>
        <w:t xml:space="preserve">ADICIONALES </w:t>
      </w:r>
    </w:p>
    <w:p w14:paraId="621E67C1" w14:textId="5279F0F9" w:rsidR="001A07FE" w:rsidRDefault="001A07FE" w:rsidP="00667E8A">
      <w:r>
        <w:t xml:space="preserve">- Seguridad: Zona segura. La casa cuenta con rejas en las aberturas y en el acceso de la vivienda. </w:t>
      </w:r>
    </w:p>
    <w:p w14:paraId="53AEAC6E" w14:textId="7242680D" w:rsidR="00581253" w:rsidRDefault="001A07FE" w:rsidP="00667E8A">
      <w:r>
        <w:t xml:space="preserve">-Climatización: </w:t>
      </w:r>
      <w:r w:rsidR="00581253">
        <w:t xml:space="preserve">Las </w:t>
      </w:r>
      <w:r>
        <w:t xml:space="preserve">habitaciones </w:t>
      </w:r>
      <w:r w:rsidR="00581253">
        <w:t xml:space="preserve">y el living </w:t>
      </w:r>
      <w:r>
        <w:t xml:space="preserve">cuentan con aire acondicionado solamente. </w:t>
      </w:r>
      <w:r w:rsidR="00581253">
        <w:t>En la cocina cuenta con un calefactor.</w:t>
      </w:r>
    </w:p>
    <w:p w14:paraId="017DB565" w14:textId="03553F66" w:rsidR="001A07FE" w:rsidRDefault="001A07FE" w:rsidP="00667E8A">
      <w:r>
        <w:t>RESULTADO: Luego de haber hecho un análisis de los espacios de la vivienda podemos llegar a la conclusión de que se encuentra en un muy buen estado en general con respecto a lo constructivo, estético y detalles importantes como lo es la grifería, el mantenimiento de la vivienda, la calidad de las ampliaciones, la distribución de los espacios. También, es importante destacar, la excelente localización de la vivienda ya que se trata de una esquina transitada.</w:t>
      </w:r>
    </w:p>
    <w:p w14:paraId="786DF0D6" w14:textId="2CBD3835" w:rsidR="006E2324" w:rsidRDefault="006E2324" w:rsidP="00667E8A"/>
    <w:p w14:paraId="72221A66" w14:textId="215BB065" w:rsidR="006E2324" w:rsidRDefault="006E2324" w:rsidP="00667E8A"/>
    <w:p w14:paraId="558AD78D" w14:textId="77777777" w:rsidR="006E2324" w:rsidRDefault="006E2324" w:rsidP="00667E8A"/>
    <w:p w14:paraId="7E0C9F39" w14:textId="14FCDA46" w:rsidR="009A63D4" w:rsidRDefault="00581253" w:rsidP="00667E8A">
      <w:pPr>
        <w:rPr>
          <w:b/>
          <w:bCs/>
          <w:sz w:val="28"/>
          <w:szCs w:val="28"/>
        </w:rPr>
      </w:pPr>
      <w:r w:rsidRPr="00581253">
        <w:rPr>
          <w:b/>
          <w:bCs/>
          <w:sz w:val="28"/>
          <w:szCs w:val="28"/>
        </w:rPr>
        <w:lastRenderedPageBreak/>
        <w:t>DETERMINACIÓN DEL VALOR DEL TERRENO</w:t>
      </w:r>
    </w:p>
    <w:p w14:paraId="1E5B2E1C" w14:textId="454540A6" w:rsidR="009A63D4" w:rsidRDefault="009A63D4" w:rsidP="00667E8A">
      <w:pPr>
        <w:rPr>
          <w:b/>
          <w:bCs/>
          <w:sz w:val="28"/>
          <w:szCs w:val="28"/>
        </w:rPr>
      </w:pPr>
      <w:r>
        <w:rPr>
          <w:b/>
          <w:bCs/>
          <w:sz w:val="28"/>
          <w:szCs w:val="28"/>
        </w:rPr>
        <w:t>INMUEBLE 1</w:t>
      </w:r>
    </w:p>
    <w:p w14:paraId="64CC56D5" w14:textId="3446CB30" w:rsidR="00581253" w:rsidRPr="00581253" w:rsidRDefault="00AA1F66" w:rsidP="00667E8A">
      <w:r w:rsidRPr="00AA1F66">
        <w:rPr>
          <w:noProof/>
        </w:rPr>
        <w:drawing>
          <wp:inline distT="0" distB="0" distL="0" distR="0" wp14:anchorId="1AEDB659" wp14:editId="7A193B82">
            <wp:extent cx="5400040" cy="45954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595495"/>
                    </a:xfrm>
                    <a:prstGeom prst="rect">
                      <a:avLst/>
                    </a:prstGeom>
                  </pic:spPr>
                </pic:pic>
              </a:graphicData>
            </a:graphic>
          </wp:inline>
        </w:drawing>
      </w:r>
    </w:p>
    <w:p w14:paraId="3E4781CE" w14:textId="3A997053" w:rsidR="000D2C7E" w:rsidRDefault="000D2C7E" w:rsidP="000D2C7E">
      <m:oMathPara>
        <m:oMath>
          <m:r>
            <m:rPr>
              <m:sty m:val="p"/>
            </m:rPr>
            <w:rPr>
              <w:rFonts w:ascii="Cambria Math" w:hAnsi="Cambria Math"/>
            </w:rPr>
            <m:t xml:space="preserve">VH ANTECEDENTE 1=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LoteAnt</m:t>
              </m:r>
              <m:r>
                <m:rPr>
                  <m:sty m:val="p"/>
                </m:rPr>
                <w:rPr>
                  <w:rFonts w:ascii="Cambria Math" w:hAnsi="Cambria Math"/>
                </w:rPr>
                <m:t>1</m:t>
              </m:r>
            </m:num>
            <m:den>
              <m:r>
                <m:rPr>
                  <m:sty m:val="p"/>
                </m:rPr>
                <w:rPr>
                  <w:rFonts w:ascii="Cambria Math" w:hAnsi="Cambria Math"/>
                </w:rPr>
                <m:t xml:space="preserve"> </m:t>
              </m:r>
              <m:r>
                <m:rPr>
                  <m:sty m:val="p"/>
                </m:rPr>
                <w:rPr>
                  <w:rFonts w:ascii="Cambria Math" w:hAnsi="Cambria Math" w:cs="Cambria Math"/>
                </w:rPr>
                <m:t>sup</m:t>
              </m:r>
              <m:r>
                <m:rPr>
                  <m:sty m:val="p"/>
                </m:rPr>
                <w:rPr>
                  <w:rFonts w:ascii="Cambria Math" w:hAnsi="Cambria Math"/>
                </w:rPr>
                <m:t>.</m:t>
              </m:r>
              <m:r>
                <m:rPr>
                  <m:sty m:val="p"/>
                </m:rPr>
                <w:rPr>
                  <w:rFonts w:ascii="Cambria Math" w:hAnsi="Cambria Math" w:cs="Cambria Math"/>
                </w:rPr>
                <m:t>loteAn</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Ca</m:t>
              </m:r>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r>
                <m:rPr>
                  <m:sty m:val="p"/>
                </m:rPr>
                <w:rPr>
                  <w:rFonts w:ascii="Cambria Math" w:hAnsi="Cambria Math" w:cs="Cambria Math"/>
                </w:rPr>
                <m:t>Co</m:t>
              </m:r>
            </m:num>
            <m:den>
              <m:r>
                <m:rPr>
                  <m:sty m:val="p"/>
                </m:rPr>
                <w:rPr>
                  <w:rFonts w:ascii="Cambria Math" w:hAnsi="Cambria Math" w:cs="Cambria Math"/>
                </w:rPr>
                <m:t>CuxCfxCmxCesq</m:t>
              </m:r>
            </m:den>
          </m:f>
          <m:r>
            <m:rPr>
              <m:sty m:val="p"/>
            </m:rPr>
            <w:rPr>
              <w:rFonts w:ascii="Cambria Math" w:hAnsi="Cambria Math"/>
            </w:rPr>
            <m:t xml:space="preserve"> =</m:t>
          </m:r>
        </m:oMath>
      </m:oMathPara>
    </w:p>
    <w:p w14:paraId="029738A5" w14:textId="45FD0320" w:rsidR="00667E8A" w:rsidRPr="0031033C" w:rsidRDefault="000D2C7E" w:rsidP="00667E8A">
      <w:pPr>
        <w:rPr>
          <w:rFonts w:eastAsiaTheme="minorEastAsia"/>
        </w:rPr>
      </w:pPr>
      <m:oMathPara>
        <m:oMath>
          <m:r>
            <m:rPr>
              <m:sty m:val="p"/>
            </m:rPr>
            <w:rPr>
              <w:rFonts w:ascii="Cambria Math" w:hAnsi="Cambria Math"/>
            </w:rPr>
            <m:t xml:space="preserve"> VH ANTECEDENTE 1=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10132500</m:t>
              </m:r>
            </m:num>
            <m:den>
              <m:r>
                <m:rPr>
                  <m:sty m:val="p"/>
                </m:rPr>
                <w:rPr>
                  <w:rFonts w:ascii="Cambria Math" w:hAnsi="Cambria Math"/>
                </w:rPr>
                <m:t xml:space="preserve"> </m:t>
              </m:r>
              <m:r>
                <m:rPr>
                  <m:sty m:val="p"/>
                </m:rPr>
                <w:rPr>
                  <w:rFonts w:ascii="Cambria Math" w:hAnsi="Cambria Math" w:cs="Cambria Math"/>
                </w:rPr>
                <m:t>294</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1x0,9</m:t>
              </m:r>
            </m:num>
            <m:den>
              <m:r>
                <m:rPr>
                  <m:sty m:val="p"/>
                </m:rPr>
                <w:rPr>
                  <w:rFonts w:ascii="Cambria Math" w:hAnsi="Cambria Math" w:cs="Cambria Math"/>
                </w:rPr>
                <m:t>0,9x1x1x1</m:t>
              </m:r>
            </m:den>
          </m:f>
          <m:r>
            <m:rPr>
              <m:sty m:val="p"/>
            </m:rPr>
            <w:rPr>
              <w:rFonts w:ascii="Cambria Math" w:hAnsi="Cambria Math"/>
            </w:rPr>
            <m:t xml:space="preserve"> =34464,28</m:t>
          </m:r>
        </m:oMath>
      </m:oMathPara>
    </w:p>
    <w:p w14:paraId="30FE9269" w14:textId="77777777" w:rsidR="006E2324" w:rsidRDefault="006E2324" w:rsidP="00667E8A">
      <w:pPr>
        <w:rPr>
          <w:rFonts w:eastAsiaTheme="minorEastAsia"/>
        </w:rPr>
      </w:pPr>
    </w:p>
    <w:p w14:paraId="0A887648" w14:textId="77777777" w:rsidR="006E2324" w:rsidRDefault="006E2324" w:rsidP="00667E8A">
      <w:pPr>
        <w:rPr>
          <w:rFonts w:eastAsiaTheme="minorEastAsia"/>
        </w:rPr>
      </w:pPr>
    </w:p>
    <w:p w14:paraId="7FA8EE8F" w14:textId="77777777" w:rsidR="006E2324" w:rsidRDefault="006E2324" w:rsidP="00667E8A">
      <w:pPr>
        <w:rPr>
          <w:rFonts w:eastAsiaTheme="minorEastAsia"/>
        </w:rPr>
      </w:pPr>
    </w:p>
    <w:p w14:paraId="19BA0D0D" w14:textId="77777777" w:rsidR="006E2324" w:rsidRDefault="006E2324" w:rsidP="00667E8A">
      <w:pPr>
        <w:rPr>
          <w:rFonts w:eastAsiaTheme="minorEastAsia"/>
        </w:rPr>
      </w:pPr>
    </w:p>
    <w:p w14:paraId="5F5306B4" w14:textId="77777777" w:rsidR="006E2324" w:rsidRDefault="006E2324" w:rsidP="00667E8A">
      <w:pPr>
        <w:rPr>
          <w:rFonts w:eastAsiaTheme="minorEastAsia"/>
        </w:rPr>
      </w:pPr>
    </w:p>
    <w:p w14:paraId="0317BC99" w14:textId="77777777" w:rsidR="006E2324" w:rsidRDefault="006E2324" w:rsidP="00667E8A">
      <w:pPr>
        <w:rPr>
          <w:rFonts w:eastAsiaTheme="minorEastAsia"/>
        </w:rPr>
      </w:pPr>
    </w:p>
    <w:p w14:paraId="757DEAD7" w14:textId="77777777" w:rsidR="006E2324" w:rsidRDefault="006E2324" w:rsidP="00667E8A">
      <w:pPr>
        <w:rPr>
          <w:rFonts w:eastAsiaTheme="minorEastAsia"/>
        </w:rPr>
      </w:pPr>
    </w:p>
    <w:p w14:paraId="7B1BC9F6" w14:textId="77777777" w:rsidR="006E2324" w:rsidRDefault="006E2324" w:rsidP="00667E8A">
      <w:pPr>
        <w:rPr>
          <w:rFonts w:eastAsiaTheme="minorEastAsia"/>
        </w:rPr>
      </w:pPr>
    </w:p>
    <w:p w14:paraId="069FC8A7" w14:textId="77777777" w:rsidR="006E2324" w:rsidRDefault="006E2324" w:rsidP="00667E8A">
      <w:pPr>
        <w:rPr>
          <w:rFonts w:eastAsiaTheme="minorEastAsia"/>
        </w:rPr>
      </w:pPr>
    </w:p>
    <w:p w14:paraId="166DCFB9" w14:textId="741FE4F7" w:rsidR="0031033C" w:rsidRPr="000D2C7E" w:rsidRDefault="0031033C" w:rsidP="00667E8A">
      <w:pPr>
        <w:rPr>
          <w:rFonts w:eastAsiaTheme="minorEastAsia"/>
        </w:rPr>
      </w:pPr>
      <w:r>
        <w:rPr>
          <w:rFonts w:eastAsiaTheme="minorEastAsia"/>
        </w:rPr>
        <w:lastRenderedPageBreak/>
        <w:t>INMUEBLE 2</w:t>
      </w:r>
    </w:p>
    <w:p w14:paraId="46698CBF" w14:textId="322EFE5B" w:rsidR="000D2C7E" w:rsidRDefault="00AA1F66" w:rsidP="00667E8A">
      <w:pPr>
        <w:rPr>
          <w:noProof/>
        </w:rPr>
      </w:pPr>
      <w:r>
        <w:rPr>
          <w:noProof/>
        </w:rPr>
        <w:drawing>
          <wp:inline distT="0" distB="0" distL="0" distR="0" wp14:anchorId="751400AF" wp14:editId="3AD390E7">
            <wp:extent cx="5662248" cy="50488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691" cy="5051064"/>
                    </a:xfrm>
                    <a:prstGeom prst="rect">
                      <a:avLst/>
                    </a:prstGeom>
                    <a:noFill/>
                  </pic:spPr>
                </pic:pic>
              </a:graphicData>
            </a:graphic>
          </wp:inline>
        </w:drawing>
      </w:r>
    </w:p>
    <w:p w14:paraId="02EC09BA" w14:textId="662D8085" w:rsidR="000D2C7E" w:rsidRDefault="000D2C7E" w:rsidP="000D2C7E">
      <w:r>
        <w:tab/>
      </w:r>
      <w:r w:rsidRPr="000D2C7E">
        <w:rPr>
          <w:rFonts w:ascii="Cambria Math" w:hAnsi="Cambria Math"/>
        </w:rPr>
        <w:br/>
      </w:r>
      <m:oMathPara>
        <m:oMath>
          <m:r>
            <m:rPr>
              <m:sty m:val="p"/>
            </m:rPr>
            <w:rPr>
              <w:rFonts w:ascii="Cambria Math" w:hAnsi="Cambria Math"/>
            </w:rPr>
            <m:t xml:space="preserve">VH ANTECEDENTE 2=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LoteAnt</m:t>
              </m:r>
              <m:r>
                <m:rPr>
                  <m:sty m:val="p"/>
                </m:rPr>
                <w:rPr>
                  <w:rFonts w:ascii="Cambria Math" w:hAnsi="Cambria Math"/>
                </w:rPr>
                <m:t>1</m:t>
              </m:r>
            </m:num>
            <m:den>
              <m:r>
                <m:rPr>
                  <m:sty m:val="p"/>
                </m:rPr>
                <w:rPr>
                  <w:rFonts w:ascii="Cambria Math" w:hAnsi="Cambria Math"/>
                </w:rPr>
                <m:t xml:space="preserve"> </m:t>
              </m:r>
              <m:r>
                <m:rPr>
                  <m:sty m:val="p"/>
                </m:rPr>
                <w:rPr>
                  <w:rFonts w:ascii="Cambria Math" w:hAnsi="Cambria Math" w:cs="Cambria Math"/>
                </w:rPr>
                <m:t>sup</m:t>
              </m:r>
              <m:r>
                <m:rPr>
                  <m:sty m:val="p"/>
                </m:rPr>
                <w:rPr>
                  <w:rFonts w:ascii="Cambria Math" w:hAnsi="Cambria Math"/>
                </w:rPr>
                <m:t>.</m:t>
              </m:r>
              <m:r>
                <m:rPr>
                  <m:sty m:val="p"/>
                </m:rPr>
                <w:rPr>
                  <w:rFonts w:ascii="Cambria Math" w:hAnsi="Cambria Math" w:cs="Cambria Math"/>
                </w:rPr>
                <m:t>loteAn</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Ca</m:t>
              </m:r>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r>
                <m:rPr>
                  <m:sty m:val="p"/>
                </m:rPr>
                <w:rPr>
                  <w:rFonts w:ascii="Cambria Math" w:hAnsi="Cambria Math" w:cs="Cambria Math"/>
                </w:rPr>
                <m:t>Co</m:t>
              </m:r>
            </m:num>
            <m:den>
              <m:r>
                <m:rPr>
                  <m:sty m:val="p"/>
                </m:rPr>
                <w:rPr>
                  <w:rFonts w:ascii="Cambria Math" w:hAnsi="Cambria Math" w:cs="Cambria Math"/>
                </w:rPr>
                <m:t>CuxCfxCmxCesq</m:t>
              </m:r>
            </m:den>
          </m:f>
          <m:r>
            <m:rPr>
              <m:sty m:val="p"/>
            </m:rPr>
            <w:rPr>
              <w:rFonts w:ascii="Cambria Math" w:hAnsi="Cambria Math"/>
            </w:rPr>
            <m:t xml:space="preserve"> =</m:t>
          </m:r>
        </m:oMath>
      </m:oMathPara>
    </w:p>
    <w:p w14:paraId="50901487" w14:textId="21B811A1" w:rsidR="000D2C7E" w:rsidRPr="00D33590" w:rsidRDefault="000D2C7E" w:rsidP="000D2C7E">
      <w:pPr>
        <w:rPr>
          <w:rFonts w:eastAsiaTheme="minorEastAsia"/>
        </w:rPr>
      </w:pPr>
      <m:oMathPara>
        <m:oMath>
          <m:r>
            <m:rPr>
              <m:sty m:val="p"/>
            </m:rPr>
            <w:rPr>
              <w:rFonts w:ascii="Cambria Math" w:hAnsi="Cambria Math"/>
            </w:rPr>
            <m:t xml:space="preserve">VH ANTECEDENTE 2=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22000000</m:t>
              </m:r>
            </m:num>
            <m:den>
              <m:r>
                <m:rPr>
                  <m:sty m:val="p"/>
                </m:rPr>
                <w:rPr>
                  <w:rFonts w:ascii="Cambria Math" w:hAnsi="Cambria Math"/>
                </w:rPr>
                <m:t xml:space="preserve"> </m:t>
              </m:r>
              <m:r>
                <m:rPr>
                  <m:sty m:val="p"/>
                </m:rPr>
                <w:rPr>
                  <w:rFonts w:ascii="Cambria Math" w:hAnsi="Cambria Math" w:cs="Cambria Math"/>
                </w:rPr>
                <m:t>200</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1x0,9</m:t>
              </m:r>
            </m:num>
            <m:den>
              <m:r>
                <m:rPr>
                  <m:sty m:val="p"/>
                </m:rPr>
                <w:rPr>
                  <w:rFonts w:ascii="Cambria Math" w:hAnsi="Cambria Math" w:cs="Cambria Math"/>
                </w:rPr>
                <m:t>0,9x1x1x1</m:t>
              </m:r>
            </m:den>
          </m:f>
          <m:r>
            <m:rPr>
              <m:sty m:val="p"/>
            </m:rPr>
            <w:rPr>
              <w:rFonts w:ascii="Cambria Math" w:hAnsi="Cambria Math"/>
            </w:rPr>
            <m:t xml:space="preserve"> =89100</m:t>
          </m:r>
        </m:oMath>
      </m:oMathPara>
    </w:p>
    <w:p w14:paraId="71F808B3" w14:textId="77777777" w:rsidR="006E2324" w:rsidRDefault="006E2324" w:rsidP="000D2C7E">
      <w:pPr>
        <w:rPr>
          <w:rFonts w:eastAsiaTheme="minorEastAsia"/>
        </w:rPr>
      </w:pPr>
    </w:p>
    <w:p w14:paraId="713572D2" w14:textId="77777777" w:rsidR="006E2324" w:rsidRDefault="006E2324" w:rsidP="000D2C7E">
      <w:pPr>
        <w:rPr>
          <w:rFonts w:eastAsiaTheme="minorEastAsia"/>
        </w:rPr>
      </w:pPr>
    </w:p>
    <w:p w14:paraId="762FDBDF" w14:textId="77777777" w:rsidR="006E2324" w:rsidRDefault="006E2324" w:rsidP="000D2C7E">
      <w:pPr>
        <w:rPr>
          <w:rFonts w:eastAsiaTheme="minorEastAsia"/>
        </w:rPr>
      </w:pPr>
    </w:p>
    <w:p w14:paraId="61839F6B" w14:textId="77777777" w:rsidR="006E2324" w:rsidRDefault="006E2324" w:rsidP="000D2C7E">
      <w:pPr>
        <w:rPr>
          <w:rFonts w:eastAsiaTheme="minorEastAsia"/>
        </w:rPr>
      </w:pPr>
    </w:p>
    <w:p w14:paraId="1BA52C06" w14:textId="77777777" w:rsidR="006E2324" w:rsidRDefault="006E2324" w:rsidP="000D2C7E">
      <w:pPr>
        <w:rPr>
          <w:rFonts w:eastAsiaTheme="minorEastAsia"/>
        </w:rPr>
      </w:pPr>
    </w:p>
    <w:p w14:paraId="71D7D315" w14:textId="77777777" w:rsidR="006E2324" w:rsidRDefault="006E2324" w:rsidP="000D2C7E">
      <w:pPr>
        <w:rPr>
          <w:rFonts w:eastAsiaTheme="minorEastAsia"/>
        </w:rPr>
      </w:pPr>
    </w:p>
    <w:p w14:paraId="7B597DFB" w14:textId="77777777" w:rsidR="006E2324" w:rsidRDefault="006E2324" w:rsidP="000D2C7E">
      <w:pPr>
        <w:rPr>
          <w:rFonts w:eastAsiaTheme="minorEastAsia"/>
        </w:rPr>
      </w:pPr>
    </w:p>
    <w:p w14:paraId="2F3BBFFC" w14:textId="77777777" w:rsidR="006E2324" w:rsidRDefault="006E2324" w:rsidP="000D2C7E">
      <w:pPr>
        <w:rPr>
          <w:rFonts w:eastAsiaTheme="minorEastAsia"/>
        </w:rPr>
      </w:pPr>
    </w:p>
    <w:p w14:paraId="42AD6483" w14:textId="334312FA" w:rsidR="00D33590" w:rsidRDefault="00D33590" w:rsidP="000D2C7E">
      <w:pPr>
        <w:rPr>
          <w:rFonts w:eastAsiaTheme="minorEastAsia"/>
        </w:rPr>
      </w:pPr>
      <w:r>
        <w:rPr>
          <w:rFonts w:eastAsiaTheme="minorEastAsia"/>
        </w:rPr>
        <w:lastRenderedPageBreak/>
        <w:t>INMUEBLE 3</w:t>
      </w:r>
    </w:p>
    <w:p w14:paraId="109BBA7F" w14:textId="40531560" w:rsidR="00D33590" w:rsidRDefault="00AA1F66" w:rsidP="000D2C7E">
      <w:r>
        <w:rPr>
          <w:noProof/>
        </w:rPr>
        <w:drawing>
          <wp:inline distT="0" distB="0" distL="0" distR="0" wp14:anchorId="4678A1A7" wp14:editId="326B5FEE">
            <wp:extent cx="5490433" cy="48964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178" cy="4899825"/>
                    </a:xfrm>
                    <a:prstGeom prst="rect">
                      <a:avLst/>
                    </a:prstGeom>
                    <a:noFill/>
                  </pic:spPr>
                </pic:pic>
              </a:graphicData>
            </a:graphic>
          </wp:inline>
        </w:drawing>
      </w:r>
    </w:p>
    <w:p w14:paraId="1174D846" w14:textId="248DA24F" w:rsidR="000D2C7E" w:rsidRPr="00D33590" w:rsidRDefault="00D33590" w:rsidP="000D2C7E">
      <w:pPr>
        <w:tabs>
          <w:tab w:val="left" w:pos="1110"/>
        </w:tabs>
        <w:rPr>
          <w:rFonts w:eastAsiaTheme="minorEastAsia"/>
        </w:rPr>
      </w:pPr>
      <m:oMathPara>
        <m:oMath>
          <m:r>
            <m:rPr>
              <m:sty m:val="p"/>
            </m:rPr>
            <w:rPr>
              <w:rFonts w:ascii="Cambria Math" w:hAnsi="Cambria Math"/>
            </w:rPr>
            <m:t xml:space="preserve">VH ANTECEDENTE 3=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LoteAnt</m:t>
              </m:r>
              <m:r>
                <m:rPr>
                  <m:sty m:val="p"/>
                </m:rPr>
                <w:rPr>
                  <w:rFonts w:ascii="Cambria Math" w:hAnsi="Cambria Math"/>
                </w:rPr>
                <m:t>1</m:t>
              </m:r>
            </m:num>
            <m:den>
              <m:r>
                <m:rPr>
                  <m:sty m:val="p"/>
                </m:rPr>
                <w:rPr>
                  <w:rFonts w:ascii="Cambria Math" w:hAnsi="Cambria Math"/>
                </w:rPr>
                <m:t xml:space="preserve"> </m:t>
              </m:r>
              <m:r>
                <m:rPr>
                  <m:sty m:val="p"/>
                </m:rPr>
                <w:rPr>
                  <w:rFonts w:ascii="Cambria Math" w:hAnsi="Cambria Math" w:cs="Cambria Math"/>
                </w:rPr>
                <m:t>sup</m:t>
              </m:r>
              <m:r>
                <m:rPr>
                  <m:sty m:val="p"/>
                </m:rPr>
                <w:rPr>
                  <w:rFonts w:ascii="Cambria Math" w:hAnsi="Cambria Math"/>
                </w:rPr>
                <m:t>.</m:t>
              </m:r>
              <m:r>
                <m:rPr>
                  <m:sty m:val="p"/>
                </m:rPr>
                <w:rPr>
                  <w:rFonts w:ascii="Cambria Math" w:hAnsi="Cambria Math" w:cs="Cambria Math"/>
                </w:rPr>
                <m:t>loteAn</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Ca</m:t>
              </m:r>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r>
                <m:rPr>
                  <m:sty m:val="p"/>
                </m:rPr>
                <w:rPr>
                  <w:rFonts w:ascii="Cambria Math" w:hAnsi="Cambria Math" w:cs="Cambria Math"/>
                </w:rPr>
                <m:t>Co</m:t>
              </m:r>
            </m:num>
            <m:den>
              <m:r>
                <m:rPr>
                  <m:sty m:val="p"/>
                </m:rPr>
                <w:rPr>
                  <w:rFonts w:ascii="Cambria Math" w:hAnsi="Cambria Math" w:cs="Cambria Math"/>
                </w:rPr>
                <m:t>CuxCfxCmxCesq</m:t>
              </m:r>
            </m:den>
          </m:f>
          <m:r>
            <m:rPr>
              <m:sty m:val="p"/>
            </m:rPr>
            <w:rPr>
              <w:rFonts w:ascii="Cambria Math" w:hAnsi="Cambria Math"/>
            </w:rPr>
            <m:t xml:space="preserve"> =</m:t>
          </m:r>
        </m:oMath>
      </m:oMathPara>
    </w:p>
    <w:p w14:paraId="30F5CAFE" w14:textId="39171C36" w:rsidR="00D33590" w:rsidRPr="00D33590" w:rsidRDefault="00D33590" w:rsidP="000D2C7E">
      <w:pPr>
        <w:tabs>
          <w:tab w:val="left" w:pos="1110"/>
        </w:tabs>
        <w:rPr>
          <w:rFonts w:eastAsiaTheme="minorEastAsia"/>
        </w:rPr>
      </w:pPr>
      <m:oMathPara>
        <m:oMath>
          <m:r>
            <m:rPr>
              <m:sty m:val="p"/>
            </m:rPr>
            <w:rPr>
              <w:rFonts w:ascii="Cambria Math" w:hAnsi="Cambria Math"/>
            </w:rPr>
            <m:t xml:space="preserve">VH ANTECEDENTE 3= </m:t>
          </m:r>
          <m:f>
            <m:fPr>
              <m:ctrlPr>
                <w:rPr>
                  <w:rFonts w:ascii="Cambria Math" w:hAnsi="Cambria Math"/>
                </w:rPr>
              </m:ctrlPr>
            </m:fPr>
            <m:num>
              <m:r>
                <m:rPr>
                  <m:sty m:val="p"/>
                </m:rPr>
                <w:rPr>
                  <w:rFonts w:ascii="Cambria Math" w:hAnsi="Cambria Math"/>
                </w:rPr>
                <m:t xml:space="preserve"> $</m:t>
              </m:r>
              <m:r>
                <m:rPr>
                  <m:sty m:val="p"/>
                </m:rPr>
                <w:rPr>
                  <w:rFonts w:ascii="Cambria Math" w:hAnsi="Cambria Math" w:cs="Cambria Math"/>
                </w:rPr>
                <m:t>18817500</m:t>
              </m:r>
            </m:num>
            <m:den>
              <m:r>
                <m:rPr>
                  <m:sty m:val="p"/>
                </m:rPr>
                <w:rPr>
                  <w:rFonts w:ascii="Cambria Math" w:hAnsi="Cambria Math"/>
                </w:rPr>
                <m:t xml:space="preserve"> </m:t>
              </m:r>
              <m:r>
                <m:rPr>
                  <m:sty m:val="p"/>
                </m:rPr>
                <w:rPr>
                  <w:rFonts w:ascii="Cambria Math" w:hAnsi="Cambria Math" w:cs="Cambria Math"/>
                </w:rPr>
                <m:t>383</m:t>
              </m:r>
            </m:den>
          </m:f>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f>
            <m:fPr>
              <m:ctrlPr>
                <w:rPr>
                  <w:rFonts w:ascii="Cambria Math" w:hAnsi="Cambria Math"/>
                </w:rPr>
              </m:ctrlPr>
            </m:fPr>
            <m:num>
              <m:r>
                <m:rPr>
                  <m:sty m:val="p"/>
                </m:rPr>
                <w:rPr>
                  <w:rFonts w:ascii="Cambria Math" w:hAnsi="Cambria Math" w:cs="Cambria Math"/>
                </w:rPr>
                <m:t>1x0,9</m:t>
              </m:r>
            </m:num>
            <m:den>
              <m:r>
                <m:rPr>
                  <m:sty m:val="p"/>
                </m:rPr>
                <w:rPr>
                  <w:rFonts w:ascii="Cambria Math" w:hAnsi="Cambria Math" w:cs="Cambria Math"/>
                </w:rPr>
                <m:t>0,9x1x1x1</m:t>
              </m:r>
            </m:den>
          </m:f>
          <m:r>
            <m:rPr>
              <m:sty m:val="p"/>
            </m:rPr>
            <w:rPr>
              <w:rFonts w:ascii="Cambria Math" w:hAnsi="Cambria Math"/>
            </w:rPr>
            <m:t xml:space="preserve"> =49131,85</m:t>
          </m:r>
        </m:oMath>
      </m:oMathPara>
    </w:p>
    <w:p w14:paraId="608C2F84" w14:textId="77777777" w:rsidR="002D7290" w:rsidRPr="002D7290" w:rsidRDefault="00D33590" w:rsidP="000D2C7E">
      <w:pPr>
        <w:tabs>
          <w:tab w:val="left" w:pos="1110"/>
        </w:tabs>
        <w:rPr>
          <w:rFonts w:eastAsiaTheme="minorEastAsia"/>
        </w:rPr>
      </w:pPr>
      <m:oMathPara>
        <m:oMath>
          <m:r>
            <m:rPr>
              <m:sty m:val="p"/>
            </m:rPr>
            <w:rPr>
              <w:rFonts w:ascii="Cambria Math" w:hAnsi="Cambria Math"/>
            </w:rPr>
            <m:t>Valor Homogeneizado promedio =</m:t>
          </m:r>
          <m:f>
            <m:fPr>
              <m:ctrlPr>
                <w:rPr>
                  <w:rFonts w:ascii="Cambria Math" w:hAnsi="Cambria Math"/>
                </w:rPr>
              </m:ctrlPr>
            </m:fPr>
            <m:num>
              <m:r>
                <m:rPr>
                  <m:sty m:val="p"/>
                </m:rPr>
                <w:rPr>
                  <w:rFonts w:ascii="Cambria Math" w:hAnsi="Cambria Math" w:cs="Cambria Math"/>
                </w:rPr>
                <m:t>suma</m:t>
              </m:r>
              <m:r>
                <m:rPr>
                  <m:sty m:val="p"/>
                </m:rPr>
                <w:rPr>
                  <w:rFonts w:ascii="Cambria Math" w:hAnsi="Cambria Math"/>
                </w:rPr>
                <m:t xml:space="preserve"> </m:t>
              </m:r>
              <m:r>
                <m:rPr>
                  <m:sty m:val="p"/>
                </m:rPr>
                <w:rPr>
                  <w:rFonts w:ascii="Cambria Math" w:hAnsi="Cambria Math" w:cs="Cambria Math"/>
                </w:rPr>
                <m:t>VH</m:t>
              </m:r>
              <m:r>
                <m:rPr>
                  <m:sty m:val="p"/>
                </m:rPr>
                <w:rPr>
                  <w:rFonts w:ascii="Cambria Math" w:hAnsi="Cambria Math"/>
                </w:rPr>
                <m:t xml:space="preserve"> </m:t>
              </m:r>
              <m:r>
                <m:rPr>
                  <m:sty m:val="p"/>
                </m:rPr>
                <w:rPr>
                  <w:rFonts w:ascii="Cambria Math" w:hAnsi="Cambria Math" w:cs="Cambria Math"/>
                </w:rPr>
                <m:t>antecedentes</m:t>
              </m:r>
            </m:num>
            <m:den>
              <m:r>
                <w:rPr>
                  <w:rFonts w:ascii="Cambria Math" w:hAnsi="Cambria Math" w:cs="Tahoma"/>
                </w:rPr>
                <m:t>N</m:t>
              </m:r>
              <m:r>
                <m:rPr>
                  <m:sty m:val="p"/>
                </m:rPr>
                <w:rPr>
                  <w:rFonts w:ascii="Cambria Math" w:hAnsi="Cambria Math"/>
                </w:rPr>
                <m:t xml:space="preserve">° </m:t>
              </m:r>
              <m:r>
                <m:rPr>
                  <m:sty m:val="p"/>
                </m:rPr>
                <w:rPr>
                  <w:rFonts w:ascii="Cambria Math" w:hAnsi="Cambria Math" w:cs="Cambria Math"/>
                </w:rPr>
                <m:t>antecedente</m:t>
              </m:r>
            </m:den>
          </m:f>
          <m:r>
            <m:rPr>
              <m:sty m:val="p"/>
            </m:rPr>
            <w:rPr>
              <w:rFonts w:ascii="Cambria Math" w:hAnsi="Cambria Math"/>
            </w:rPr>
            <m:t>=</m:t>
          </m:r>
        </m:oMath>
      </m:oMathPara>
    </w:p>
    <w:p w14:paraId="39702B9A" w14:textId="14D2BF79" w:rsidR="002D7290" w:rsidRPr="00613D4D" w:rsidRDefault="002D7290" w:rsidP="002D7290">
      <w:pPr>
        <w:tabs>
          <w:tab w:val="left" w:pos="1110"/>
        </w:tabs>
        <w:rPr>
          <w:rFonts w:eastAsiaTheme="minorEastAsia"/>
        </w:rPr>
      </w:pPr>
      <m:oMathPara>
        <m:oMath>
          <m:r>
            <m:rPr>
              <m:sty m:val="p"/>
            </m:rPr>
            <w:rPr>
              <w:rFonts w:ascii="Cambria Math" w:hAnsi="Cambria Math"/>
            </w:rPr>
            <m:t>Valor Homogeneizado promedio =</m:t>
          </m:r>
          <m:f>
            <m:fPr>
              <m:ctrlPr>
                <w:rPr>
                  <w:rFonts w:ascii="Cambria Math" w:hAnsi="Cambria Math"/>
                </w:rPr>
              </m:ctrlPr>
            </m:fPr>
            <m:num>
              <m:r>
                <m:rPr>
                  <m:sty m:val="p"/>
                </m:rPr>
                <w:rPr>
                  <w:rFonts w:ascii="Cambria Math" w:hAnsi="Cambria Math" w:cs="Cambria Math"/>
                </w:rPr>
                <m:t>172696,13</m:t>
              </m:r>
            </m:num>
            <m:den>
              <m:r>
                <w:rPr>
                  <w:rFonts w:ascii="Cambria Math" w:hAnsi="Cambria Math" w:cs="Tahoma"/>
                </w:rPr>
                <m:t>3</m:t>
              </m:r>
            </m:den>
          </m:f>
          <m:r>
            <m:rPr>
              <m:sty m:val="p"/>
            </m:rPr>
            <w:rPr>
              <w:rFonts w:ascii="Cambria Math" w:hAnsi="Cambria Math"/>
            </w:rPr>
            <m:t>=57565,37</m:t>
          </m:r>
        </m:oMath>
      </m:oMathPara>
    </w:p>
    <w:p w14:paraId="6CF61743" w14:textId="3D53EB0B" w:rsidR="00613D4D" w:rsidRDefault="00613D4D" w:rsidP="00C0493C">
      <w:pPr>
        <w:tabs>
          <w:tab w:val="left" w:pos="1110"/>
        </w:tabs>
      </w:pPr>
      <w:r>
        <w:t>Valor Homogeneizado promedio = $</w:t>
      </w:r>
      <w:r w:rsidR="00A11952">
        <w:t>57565,37 +/-20%</w:t>
      </w:r>
    </w:p>
    <w:p w14:paraId="576CD671" w14:textId="5DCC08C8" w:rsidR="00A11952" w:rsidRDefault="00A11952" w:rsidP="00C0493C">
      <w:pPr>
        <w:tabs>
          <w:tab w:val="left" w:pos="1110"/>
        </w:tabs>
      </w:pPr>
      <w:r>
        <w:t xml:space="preserve">                                                          =$67565,37</w:t>
      </w:r>
    </w:p>
    <w:p w14:paraId="7779BF4A" w14:textId="10142DD9" w:rsidR="00A11952" w:rsidRDefault="00A11952" w:rsidP="00C0493C">
      <w:pPr>
        <w:tabs>
          <w:tab w:val="left" w:pos="1110"/>
        </w:tabs>
      </w:pPr>
      <w:r>
        <w:t xml:space="preserve">                                                         =$47565,37</w:t>
      </w:r>
    </w:p>
    <w:p w14:paraId="712FA72F" w14:textId="158281A2" w:rsidR="00A11952" w:rsidRDefault="00A11952" w:rsidP="00C0493C">
      <w:pPr>
        <w:tabs>
          <w:tab w:val="left" w:pos="1110"/>
        </w:tabs>
      </w:pPr>
      <w:r>
        <w:t>Valor del terreno</w:t>
      </w:r>
      <w:r>
        <w:t>=</w:t>
      </w:r>
      <w:r>
        <w:t xml:space="preserve"> </w:t>
      </w:r>
      <w:proofErr w:type="spellStart"/>
      <w:r>
        <w:t>Supterreno</w:t>
      </w:r>
      <w:proofErr w:type="spellEnd"/>
      <w:r>
        <w:t xml:space="preserve"> x Valor Zona </w:t>
      </w:r>
    </w:p>
    <w:p w14:paraId="1BA179EC" w14:textId="4AB3E99C" w:rsidR="00A11952" w:rsidRDefault="00A11952" w:rsidP="00C0493C">
      <w:pPr>
        <w:tabs>
          <w:tab w:val="left" w:pos="1110"/>
        </w:tabs>
      </w:pPr>
      <w:r>
        <w:t>= 100x47565,37</w:t>
      </w:r>
    </w:p>
    <w:p w14:paraId="759A78FE" w14:textId="1FA0FB04" w:rsidR="00A11952" w:rsidRDefault="00A11952" w:rsidP="00C0493C">
      <w:pPr>
        <w:tabs>
          <w:tab w:val="left" w:pos="1110"/>
        </w:tabs>
      </w:pPr>
      <w:r>
        <w:t>=$4.756.537</w:t>
      </w:r>
    </w:p>
    <w:p w14:paraId="74084697" w14:textId="7EE6F518" w:rsidR="00613D4D" w:rsidRPr="00613D4D" w:rsidRDefault="00C0493C" w:rsidP="002D7290">
      <w:pPr>
        <w:tabs>
          <w:tab w:val="left" w:pos="1110"/>
        </w:tabs>
      </w:pPr>
      <w:r>
        <w:lastRenderedPageBreak/>
        <w:t xml:space="preserve">                                                           </w:t>
      </w:r>
    </w:p>
    <w:p w14:paraId="6E10EF17" w14:textId="1F7181C5" w:rsidR="00D33590" w:rsidRPr="00D33590" w:rsidRDefault="00D33590" w:rsidP="000D2C7E">
      <w:pPr>
        <w:tabs>
          <w:tab w:val="left" w:pos="1110"/>
        </w:tabs>
        <w:rPr>
          <w:rFonts w:eastAsiaTheme="minorEastAsia"/>
        </w:rPr>
      </w:pPr>
      <m:oMathPara>
        <m:oMath>
          <m:r>
            <m:rPr>
              <m:sty m:val="p"/>
            </m:rPr>
            <w:rPr>
              <w:rFonts w:ascii="Cambria Math" w:hAnsi="Cambria Math"/>
            </w:rPr>
            <m:t xml:space="preserve">  </m:t>
          </m:r>
        </m:oMath>
      </m:oMathPara>
    </w:p>
    <w:sectPr w:rsidR="00D33590" w:rsidRPr="00D335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071B1"/>
    <w:multiLevelType w:val="hybridMultilevel"/>
    <w:tmpl w:val="A570663A"/>
    <w:lvl w:ilvl="0" w:tplc="18B41A9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7B81688B"/>
    <w:multiLevelType w:val="hybridMultilevel"/>
    <w:tmpl w:val="FB72CAE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2072002846">
    <w:abstractNumId w:val="1"/>
  </w:num>
  <w:num w:numId="2" w16cid:durableId="1711957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E8A"/>
    <w:rsid w:val="000028DC"/>
    <w:rsid w:val="0003334E"/>
    <w:rsid w:val="00047AE9"/>
    <w:rsid w:val="00067F0E"/>
    <w:rsid w:val="000A152E"/>
    <w:rsid w:val="000D2C7E"/>
    <w:rsid w:val="000D7BEE"/>
    <w:rsid w:val="000E4B13"/>
    <w:rsid w:val="00102BBA"/>
    <w:rsid w:val="0010543C"/>
    <w:rsid w:val="001060A5"/>
    <w:rsid w:val="001509FC"/>
    <w:rsid w:val="00180019"/>
    <w:rsid w:val="001A07FE"/>
    <w:rsid w:val="001C24BE"/>
    <w:rsid w:val="001F4EC0"/>
    <w:rsid w:val="002316DA"/>
    <w:rsid w:val="002B4C7F"/>
    <w:rsid w:val="002D7290"/>
    <w:rsid w:val="002E112E"/>
    <w:rsid w:val="002E4425"/>
    <w:rsid w:val="0031033C"/>
    <w:rsid w:val="00322F15"/>
    <w:rsid w:val="003B2276"/>
    <w:rsid w:val="003B61A9"/>
    <w:rsid w:val="003E7451"/>
    <w:rsid w:val="00407F7C"/>
    <w:rsid w:val="00430945"/>
    <w:rsid w:val="00465462"/>
    <w:rsid w:val="004A733B"/>
    <w:rsid w:val="004E542C"/>
    <w:rsid w:val="004E694A"/>
    <w:rsid w:val="00532452"/>
    <w:rsid w:val="00581253"/>
    <w:rsid w:val="005A736A"/>
    <w:rsid w:val="005B3AB1"/>
    <w:rsid w:val="005B6CAD"/>
    <w:rsid w:val="005F6E38"/>
    <w:rsid w:val="00607F5C"/>
    <w:rsid w:val="00613D4D"/>
    <w:rsid w:val="00614406"/>
    <w:rsid w:val="00620440"/>
    <w:rsid w:val="00645E48"/>
    <w:rsid w:val="00667E8A"/>
    <w:rsid w:val="006777F6"/>
    <w:rsid w:val="00687237"/>
    <w:rsid w:val="006E2324"/>
    <w:rsid w:val="006F1917"/>
    <w:rsid w:val="00703C06"/>
    <w:rsid w:val="0074505E"/>
    <w:rsid w:val="00756E5C"/>
    <w:rsid w:val="007C0311"/>
    <w:rsid w:val="007F07B7"/>
    <w:rsid w:val="00862CAE"/>
    <w:rsid w:val="00890E89"/>
    <w:rsid w:val="008962A3"/>
    <w:rsid w:val="00897235"/>
    <w:rsid w:val="008B039D"/>
    <w:rsid w:val="008D6955"/>
    <w:rsid w:val="00920BE0"/>
    <w:rsid w:val="00930604"/>
    <w:rsid w:val="00935A78"/>
    <w:rsid w:val="009707B2"/>
    <w:rsid w:val="00997D0D"/>
    <w:rsid w:val="009A63D4"/>
    <w:rsid w:val="00A11952"/>
    <w:rsid w:val="00A1767C"/>
    <w:rsid w:val="00A2279C"/>
    <w:rsid w:val="00A62EAF"/>
    <w:rsid w:val="00A750E9"/>
    <w:rsid w:val="00A76612"/>
    <w:rsid w:val="00A877E5"/>
    <w:rsid w:val="00AA1F66"/>
    <w:rsid w:val="00BA4AEC"/>
    <w:rsid w:val="00BB6675"/>
    <w:rsid w:val="00BD149A"/>
    <w:rsid w:val="00BD1C37"/>
    <w:rsid w:val="00BE73AD"/>
    <w:rsid w:val="00BF26EC"/>
    <w:rsid w:val="00C0493C"/>
    <w:rsid w:val="00C54ADD"/>
    <w:rsid w:val="00C67099"/>
    <w:rsid w:val="00C874B1"/>
    <w:rsid w:val="00CA77F6"/>
    <w:rsid w:val="00CC0F01"/>
    <w:rsid w:val="00D01AC2"/>
    <w:rsid w:val="00D2645C"/>
    <w:rsid w:val="00D33590"/>
    <w:rsid w:val="00D6717D"/>
    <w:rsid w:val="00D733DA"/>
    <w:rsid w:val="00DB15E0"/>
    <w:rsid w:val="00DD526A"/>
    <w:rsid w:val="00E15CA1"/>
    <w:rsid w:val="00E21B2E"/>
    <w:rsid w:val="00E25B43"/>
    <w:rsid w:val="00E71FF7"/>
    <w:rsid w:val="00E978C4"/>
    <w:rsid w:val="00F26A8F"/>
    <w:rsid w:val="00F3615E"/>
    <w:rsid w:val="00F75ABD"/>
    <w:rsid w:val="00FA5E6F"/>
    <w:rsid w:val="00FC68C6"/>
    <w:rsid w:val="00FC766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9C5800"/>
  <w15:chartTrackingRefBased/>
  <w15:docId w15:val="{5458C613-9B79-4FED-B6D6-964BC293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7E8A"/>
    <w:pPr>
      <w:ind w:left="720"/>
      <w:contextualSpacing/>
    </w:pPr>
  </w:style>
  <w:style w:type="character" w:styleId="Textodelmarcadordeposicin">
    <w:name w:val="Placeholder Text"/>
    <w:basedOn w:val="Fuentedeprrafopredeter"/>
    <w:uiPriority w:val="99"/>
    <w:semiHidden/>
    <w:rsid w:val="00A766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12</Pages>
  <Words>899</Words>
  <Characters>4946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Soria</dc:creator>
  <cp:keywords/>
  <dc:description/>
  <cp:lastModifiedBy>542644699853</cp:lastModifiedBy>
  <cp:revision>70</cp:revision>
  <dcterms:created xsi:type="dcterms:W3CDTF">2022-05-13T00:00:00Z</dcterms:created>
  <dcterms:modified xsi:type="dcterms:W3CDTF">2022-09-02T17:38:00Z</dcterms:modified>
</cp:coreProperties>
</file>