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vnd.openxmlformats-officedocument.wordprocessingml.document.main+xml"/>
  <Default Extension="bin" ContentType="application/vnd.openxmlformats-officedocument.oleObject"/>
  <Default Extension="wmf" ContentType="image/x-wmf"/>
  <Override PartName="/word/numbering.xml" ContentType="application/vnd.openxmlformats-officedocument.wordprocessingml.numbering+xml"/>
  <Override PartName="/word/styles.xml" ContentType="application/vnd.openxmlformats-officedocument.wordprocessingml.styles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0" w:line="240"/>
        <w:ind w:right="0" w:left="0" w:firstLine="0"/>
        <w:jc w:val="center"/>
        <w:rPr>
          <w:rFonts w:ascii="Castellar" w:hAnsi="Castellar" w:cs="Castellar" w:eastAsia="Castellar"/>
          <w:color w:val="auto"/>
          <w:spacing w:val="0"/>
          <w:position w:val="0"/>
          <w:sz w:val="44"/>
          <w:shd w:fill="auto" w:val="clear"/>
        </w:rPr>
      </w:pPr>
      <w:r>
        <w:rPr>
          <w:rFonts w:ascii="Castellar" w:hAnsi="Castellar" w:cs="Castellar" w:eastAsia="Castellar"/>
          <w:color w:val="auto"/>
          <w:spacing w:val="0"/>
          <w:position w:val="0"/>
          <w:sz w:val="44"/>
          <w:shd w:fill="auto" w:val="clear"/>
        </w:rPr>
        <w:t xml:space="preserve">Efemérides de agosto</w:t>
      </w:r>
    </w:p>
    <w:p>
      <w:pPr>
        <w:spacing w:before="0" w:after="0" w:line="240"/>
        <w:ind w:right="0" w:left="0" w:firstLine="0"/>
        <w:jc w:val="left"/>
        <w:rPr>
          <w:rFonts w:ascii="Castellar" w:hAnsi="Castellar" w:cs="Castellar" w:eastAsia="Castellar"/>
          <w:color w:val="auto"/>
          <w:spacing w:val="0"/>
          <w:position w:val="0"/>
          <w:sz w:val="20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Castellar" w:hAnsi="Castellar" w:cs="Castellar" w:eastAsia="Castellar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Nombre y Apellido  JERONIMO BERARDINELLI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5 DE AGOSTO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“DÍA DEL INSTITUTO HIJAS DE MARÍA AUXILIADORA”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Investiga y escribe en tu carpeta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numPr>
          <w:ilvl w:val="0"/>
          <w:numId w:val="3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¿Por qué se recuerda este día?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Por que son los 150 años del instituto</w:t>
      </w:r>
    </w:p>
    <w:p>
      <w:pPr>
        <w:numPr>
          <w:ilvl w:val="0"/>
          <w:numId w:val="5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Escribe una pequeña oración dando gracias a Madre Mazzarello por los compañeros y compañeras de sexto grado Promo 2022 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Gracias madre mazzarello por dejarme estar en esta escuela tan hermosa</w:t>
      </w:r>
    </w:p>
    <w:p>
      <w:pPr>
        <w:numPr>
          <w:ilvl w:val="0"/>
          <w:numId w:val="7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Pinta, decora y coloca tu nombre al logo de los 150 años del instituto de la Hijas de María Auxiliadora para colocarlo en las galerías del colegio.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5487" w:dyaOrig="4049">
          <v:rect xmlns:o="urn:schemas-microsoft-com:office:office" xmlns:v="urn:schemas-microsoft-com:vml" id="rectole0000000000" style="width:274.350000pt;height:202.45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  <w:r>
        <w:object w:dxaOrig="4515" w:dyaOrig="2652">
          <v:rect xmlns:o="urn:schemas-microsoft-com:office:office" xmlns:v="urn:schemas-microsoft-com:vml" id="rectole0000000001" style="width:225.750000pt;height:132.6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  <w:r>
        <w:rPr>
          <w:rFonts w:ascii="Calibri" w:hAnsi="Calibri" w:cs="Calibri" w:eastAsia="Calibri"/>
          <w:color w:val="auto"/>
          <w:spacing w:val="0"/>
          <w:position w:val="0"/>
          <w:sz w:val="22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</w:t>
      </w: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72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16 DE AGOSTO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“DÍA DEL NACIMIENTO DE DON BOSCO”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1- Escribe brevemente lo que sepas sobre la vida de Don Bosco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juan bosco(don bosco) nacio en Becchi (Italia) el 16 de agosto de 1815. A la edad de 9 años Juan tuvo un sueño profético que marcó toda su vida: él sería pastor y guía de los niños y jóvenes más necesitados. Tenía pues que estudiar y prepararse bien y, como en casa había muchas dificultades, tuvo que buscar trabajo en un pueblo cercano.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2- Ilustra el tema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2692" w:dyaOrig="3421">
          <v:rect xmlns:o="urn:schemas-microsoft-com:office:office" xmlns:v="urn:schemas-microsoft-com:vml" id="rectole0000000002" style="width:134.600000pt;height:171.05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17 DE AGOSTO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“CONMEMORACIÓN DEL FALLECIMIENTO DEL GENERAL DON JOSÉ DE SAN MARTÍN”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INVESTIGA</w:t>
      </w:r>
    </w:p>
    <w:p>
      <w:pPr>
        <w:numPr>
          <w:ilvl w:val="0"/>
          <w:numId w:val="10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Realiza una línea histórica de la vida de San Martín mencionando los hechos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u w:val="single"/>
          <w:shd w:fill="auto" w:val="clear"/>
        </w:rPr>
        <w:t xml:space="preserve"> importantes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de su vida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1778     1781   1789     1812   1816  1818  1822 1823 1824  1825                  1850                                                                                    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/---------------------------------------------------------------------------------/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1778:Nacio san martin.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1781:San martin se fue a España.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1789:San martin participo conta los franceses.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1812:san martin vuelve a Argentina.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1816:San Martín se dirige a Godoy Cruz para que apremie a los congresales a fin de que declaren la independencia de las Provincias Unidas del Río de la Plata.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1818:San martin pelea para liberar a chile y en 2 años sarpo a Peru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1822:En 1822, San Martín había logrado la independencia de Chile y de Perú. Pero la obra no estaba concluida y todavía los realistas eran una amenaza.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1823:20 noviembre 1823 - San Martín inicia su último viaje de Mendoza a Buenos Aires. 4 diciembre 1823 - San Martín llega, sin escolta, a Buenos Aires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1824:7 febrero 1824 - Rivadavia otorga a San Martín pasaporte para salir del país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1825:En 1825, en la ciudad de Bruselas, José de San Martín escribió una lista de consejos destinados a la educación de su hija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1850:LA MUERTE DEL GENERAL SAN MARTIN</w:t>
        <w:tab/>
        <w:t xml:space="preserve">Sufriendo un intenso dolor en el estómago Y A LAS DOS DE LA TARDE MURIO EN FRANCIA ): 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</w:t>
      </w:r>
    </w:p>
    <w:p>
      <w:pPr>
        <w:numPr>
          <w:ilvl w:val="0"/>
          <w:numId w:val="12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¿Por qué escribió las Máximas a su hija Merceditas? Escribe tres consejos que te dan tus padres a diario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Se los escribio para ser una buena niña no pelear ser buena persona y ser limpio </w:t>
      </w:r>
    </w:p>
    <w:p>
      <w:pPr>
        <w:numPr>
          <w:ilvl w:val="0"/>
          <w:numId w:val="14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¿Cómo te sentiste durante el acto interpretando y sintiéndote parte de la vida de San Martín? </w:t>
      </w:r>
    </w:p>
    <w:p>
      <w:pPr>
        <w:tabs>
          <w:tab w:val="left" w:pos="720" w:leader="none"/>
        </w:tabs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me sentia feliz y orgulloso </w:t>
      </w:r>
    </w:p>
    <w:p>
      <w:pPr>
        <w:numPr>
          <w:ilvl w:val="0"/>
          <w:numId w:val="16"/>
        </w:numPr>
        <w:tabs>
          <w:tab w:val="left" w:pos="720" w:leader="none"/>
        </w:tabs>
        <w:spacing w:before="0" w:after="0" w:line="240"/>
        <w:ind w:right="0" w:left="720" w:hanging="36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1640" w:dyaOrig="1862">
          <v:rect xmlns:o="urn:schemas-microsoft-com:office:office" xmlns:v="urn:schemas-microsoft-com:vml" id="rectole0000000003" style="width:82.000000pt;height:93.1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Ilustra el tema </w: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object w:dxaOrig="8747" w:dyaOrig="5669">
          <v:rect xmlns:o="urn:schemas-microsoft-com:office:office" xmlns:v="urn:schemas-microsoft-com:vml" id="rectole0000000004" style="width:437.350000pt;height:283.45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</w:p>
    <w:p>
      <w:pPr>
        <w:spacing w:before="0" w:after="0" w:line="240"/>
        <w:ind w:right="0" w:left="0" w:firstLine="0"/>
        <w:jc w:val="left"/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4"/>
          <w:shd w:fill="auto" w:val="clear"/>
        </w:rPr>
        <w:t xml:space="preserve">                                                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abstractNum w:abstractNumId="6">
    <w:lvl w:ilvl="0">
      <w:start w:val="1"/>
      <w:numFmt w:val="bullet"/>
      <w:lvlText w:val="•"/>
    </w:lvl>
  </w:abstractNum>
  <w:abstractNum w:abstractNumId="12">
    <w:lvl w:ilvl="0">
      <w:start w:val="1"/>
      <w:numFmt w:val="bullet"/>
      <w:lvlText w:val="•"/>
    </w:lvl>
  </w:abstractNum>
  <w:abstractNum w:abstractNumId="18">
    <w:lvl w:ilvl="0">
      <w:start w:val="1"/>
      <w:numFmt w:val="bullet"/>
      <w:lvlText w:val="•"/>
    </w:lvl>
  </w:abstractNum>
  <w:abstractNum w:abstractNumId="24">
    <w:lvl w:ilvl="0">
      <w:start w:val="1"/>
      <w:numFmt w:val="bullet"/>
      <w:lvlText w:val="•"/>
    </w:lvl>
  </w:abstractNum>
  <w:abstractNum w:abstractNumId="30">
    <w:lvl w:ilvl="0">
      <w:start w:val="1"/>
      <w:numFmt w:val="bullet"/>
      <w:lvlText w:val="•"/>
    </w:lvl>
  </w:abstractNum>
  <w:abstractNum w:abstractNumId="36">
    <w:lvl w:ilvl="0">
      <w:start w:val="1"/>
      <w:numFmt w:val="bullet"/>
      <w:lvlText w:val="•"/>
    </w:lvl>
  </w:abstractNum>
  <w:num w:numId="3">
    <w:abstractNumId w:val="36"/>
  </w:num>
  <w:num w:numId="5">
    <w:abstractNumId w:val="30"/>
  </w:num>
  <w:num w:numId="7">
    <w:abstractNumId w:val="24"/>
  </w:num>
  <w:num w:numId="10">
    <w:abstractNumId w:val="18"/>
  </w:num>
  <w:num w:numId="12">
    <w:abstractNumId w:val="12"/>
  </w:num>
  <w:num w:numId="14">
    <w:abstractNumId w:val="6"/>
  </w:num>
  <w:num w:numId="16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1.wmf" Id="docRId3" Type="http://schemas.openxmlformats.org/officeDocument/2006/relationships/image" /><Relationship Target="media/image3.wmf" Id="docRId7" Type="http://schemas.openxmlformats.org/officeDocument/2006/relationships/image" /><Relationship Target="embeddings/oleObject0.bin" Id="docRId0" Type="http://schemas.openxmlformats.org/officeDocument/2006/relationships/oleObject" /><Relationship Target="numbering.xml" Id="docRId10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3.bin" Id="docRId6" Type="http://schemas.openxmlformats.org/officeDocument/2006/relationships/oleObject" /><Relationship Target="embeddings/oleObject4.bin" Id="docRId8" Type="http://schemas.openxmlformats.org/officeDocument/2006/relationships/oleObject" /><Relationship Target="media/image0.wmf" Id="docRId1" Type="http://schemas.openxmlformats.org/officeDocument/2006/relationships/image" /><Relationship Target="styles.xml" Id="docRId11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/Relationships>
</file>