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E08" w:rsidRDefault="00212E08" w:rsidP="000910FB">
      <w:pPr>
        <w:shd w:val="clear" w:color="auto" w:fill="FFFFFF"/>
        <w:spacing w:before="100" w:beforeAutospacing="1" w:after="100" w:afterAutospacing="1" w:line="360" w:lineRule="auto"/>
        <w:rPr>
          <w:rFonts w:asciiTheme="majorHAnsi" w:eastAsia="Times New Roman" w:hAnsiTheme="majorHAnsi" w:cs="Arial"/>
          <w:b/>
          <w:sz w:val="26"/>
          <w:szCs w:val="26"/>
          <w:u w:val="single"/>
          <w:lang w:eastAsia="es-AR"/>
        </w:rPr>
      </w:pPr>
      <w:r>
        <w:rPr>
          <w:rFonts w:asciiTheme="majorHAnsi" w:eastAsia="Times New Roman" w:hAnsiTheme="majorHAnsi" w:cs="Arial"/>
          <w:b/>
          <w:sz w:val="26"/>
          <w:szCs w:val="26"/>
          <w:u w:val="single"/>
          <w:lang w:eastAsia="es-AR"/>
        </w:rPr>
        <w:t xml:space="preserve">                       </w:t>
      </w:r>
      <w:r w:rsidR="00E07CF0">
        <w:rPr>
          <w:rFonts w:asciiTheme="majorHAnsi" w:eastAsia="Times New Roman" w:hAnsiTheme="majorHAnsi" w:cs="Arial"/>
          <w:b/>
          <w:sz w:val="26"/>
          <w:szCs w:val="26"/>
          <w:u w:val="single"/>
          <w:lang w:eastAsia="es-AR"/>
        </w:rPr>
        <w:t xml:space="preserve"> </w:t>
      </w:r>
      <w:r>
        <w:rPr>
          <w:rFonts w:asciiTheme="majorHAnsi" w:eastAsia="Times New Roman" w:hAnsiTheme="majorHAnsi" w:cs="Arial"/>
          <w:b/>
          <w:sz w:val="26"/>
          <w:szCs w:val="26"/>
          <w:u w:val="single"/>
          <w:lang w:eastAsia="es-AR"/>
        </w:rPr>
        <w:t xml:space="preserve">             </w:t>
      </w:r>
      <w:r>
        <w:rPr>
          <w:rFonts w:asciiTheme="majorHAnsi" w:eastAsia="Times New Roman" w:hAnsiTheme="majorHAnsi" w:cs="Arial"/>
          <w:b/>
          <w:noProof/>
          <w:sz w:val="26"/>
          <w:szCs w:val="26"/>
          <w:u w:val="single"/>
          <w:lang w:val="en-US"/>
        </w:rPr>
        <w:drawing>
          <wp:inline distT="0" distB="0" distL="0" distR="0">
            <wp:extent cx="1962150" cy="2092960"/>
            <wp:effectExtent l="19050" t="0" r="0" b="0"/>
            <wp:docPr id="1" name="Imagen 1" descr="C:\Users\ROBERTO\Downloads\thumbnail_2a7906d6-34fd-4439-bbfb-4d34d85ea5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ERTO\Downloads\thumbnail_2a7906d6-34fd-4439-bbfb-4d34d85ea58f.jpg"/>
                    <pic:cNvPicPr>
                      <a:picLocks noChangeAspect="1" noChangeArrowheads="1"/>
                    </pic:cNvPicPr>
                  </pic:nvPicPr>
                  <pic:blipFill>
                    <a:blip r:embed="rId8" cstate="print"/>
                    <a:srcRect/>
                    <a:stretch>
                      <a:fillRect/>
                    </a:stretch>
                  </pic:blipFill>
                  <pic:spPr bwMode="auto">
                    <a:xfrm>
                      <a:off x="0" y="0"/>
                      <a:ext cx="1963740" cy="2094656"/>
                    </a:xfrm>
                    <a:prstGeom prst="rect">
                      <a:avLst/>
                    </a:prstGeom>
                    <a:noFill/>
                    <a:ln w="9525">
                      <a:noFill/>
                      <a:miter lim="800000"/>
                      <a:headEnd/>
                      <a:tailEnd/>
                    </a:ln>
                  </pic:spPr>
                </pic:pic>
              </a:graphicData>
            </a:graphic>
          </wp:inline>
        </w:drawing>
      </w:r>
      <w:r w:rsidR="00E07CF0">
        <w:rPr>
          <w:rFonts w:asciiTheme="majorHAnsi" w:eastAsia="Times New Roman" w:hAnsiTheme="majorHAnsi" w:cs="Arial"/>
          <w:b/>
          <w:sz w:val="26"/>
          <w:szCs w:val="26"/>
          <w:u w:val="single"/>
          <w:lang w:eastAsia="es-AR"/>
        </w:rPr>
        <w:t>______________________________</w:t>
      </w:r>
    </w:p>
    <w:p w:rsidR="000910FB" w:rsidRPr="00C73838" w:rsidRDefault="00C73838" w:rsidP="000910FB">
      <w:pPr>
        <w:shd w:val="clear" w:color="auto" w:fill="FFFFFF"/>
        <w:spacing w:before="100" w:beforeAutospacing="1" w:after="100" w:afterAutospacing="1" w:line="360" w:lineRule="auto"/>
        <w:rPr>
          <w:rFonts w:asciiTheme="majorHAnsi" w:eastAsia="Times New Roman" w:hAnsiTheme="majorHAnsi" w:cs="Arial"/>
          <w:b/>
          <w:sz w:val="40"/>
          <w:szCs w:val="40"/>
          <w:u w:val="single"/>
          <w:lang w:eastAsia="es-AR"/>
        </w:rPr>
      </w:pPr>
      <w:r>
        <w:rPr>
          <w:rFonts w:asciiTheme="majorHAnsi" w:eastAsia="Times New Roman" w:hAnsiTheme="majorHAnsi" w:cs="Arial"/>
          <w:b/>
          <w:sz w:val="40"/>
          <w:szCs w:val="40"/>
          <w:u w:val="single"/>
          <w:lang w:eastAsia="es-AR"/>
        </w:rPr>
        <w:t xml:space="preserve">            </w:t>
      </w:r>
      <w:r w:rsidR="000910FB" w:rsidRPr="00C73838">
        <w:rPr>
          <w:rFonts w:asciiTheme="majorHAnsi" w:eastAsia="Times New Roman" w:hAnsiTheme="majorHAnsi" w:cs="Arial"/>
          <w:b/>
          <w:sz w:val="40"/>
          <w:szCs w:val="40"/>
          <w:u w:val="single"/>
          <w:lang w:eastAsia="es-AR"/>
        </w:rPr>
        <w:t xml:space="preserve">Colegio Santo Domingo de </w:t>
      </w:r>
      <w:proofErr w:type="spellStart"/>
      <w:r>
        <w:rPr>
          <w:rFonts w:asciiTheme="majorHAnsi" w:eastAsia="Times New Roman" w:hAnsiTheme="majorHAnsi" w:cs="Arial"/>
          <w:b/>
          <w:sz w:val="40"/>
          <w:szCs w:val="40"/>
          <w:u w:val="single"/>
          <w:lang w:eastAsia="es-AR"/>
        </w:rPr>
        <w:t>G</w:t>
      </w:r>
      <w:r w:rsidR="000910FB" w:rsidRPr="00C73838">
        <w:rPr>
          <w:rFonts w:asciiTheme="majorHAnsi" w:eastAsia="Times New Roman" w:hAnsiTheme="majorHAnsi" w:cs="Arial"/>
          <w:b/>
          <w:sz w:val="40"/>
          <w:szCs w:val="40"/>
          <w:u w:val="single"/>
          <w:lang w:eastAsia="es-AR"/>
        </w:rPr>
        <w:t>uzman</w:t>
      </w:r>
      <w:proofErr w:type="spellEnd"/>
      <w:r>
        <w:rPr>
          <w:rFonts w:asciiTheme="majorHAnsi" w:eastAsia="Times New Roman" w:hAnsiTheme="majorHAnsi" w:cs="Arial"/>
          <w:b/>
          <w:sz w:val="40"/>
          <w:szCs w:val="40"/>
          <w:u w:val="single"/>
          <w:lang w:eastAsia="es-AR"/>
        </w:rPr>
        <w:t>_____</w:t>
      </w:r>
    </w:p>
    <w:p w:rsidR="000910FB" w:rsidRDefault="000910FB" w:rsidP="000910FB">
      <w:pPr>
        <w:shd w:val="clear" w:color="auto" w:fill="FFFFFF"/>
        <w:spacing w:before="100" w:beforeAutospacing="1" w:after="100" w:afterAutospacing="1" w:line="360" w:lineRule="auto"/>
        <w:rPr>
          <w:rFonts w:asciiTheme="majorHAnsi" w:eastAsia="Times New Roman" w:hAnsiTheme="majorHAnsi" w:cs="Arial"/>
          <w:b/>
          <w:sz w:val="26"/>
          <w:szCs w:val="26"/>
          <w:u w:val="single"/>
          <w:lang w:eastAsia="es-AR"/>
        </w:rPr>
      </w:pPr>
      <w:proofErr w:type="gramStart"/>
      <w:r>
        <w:rPr>
          <w:rFonts w:asciiTheme="majorHAnsi" w:eastAsia="Times New Roman" w:hAnsiTheme="majorHAnsi" w:cs="Arial"/>
          <w:b/>
          <w:sz w:val="26"/>
          <w:szCs w:val="26"/>
          <w:u w:val="single"/>
          <w:lang w:eastAsia="es-AR"/>
        </w:rPr>
        <w:t>Materia :</w:t>
      </w:r>
      <w:proofErr w:type="gramEnd"/>
      <w:r w:rsidRPr="000910FB">
        <w:rPr>
          <w:rFonts w:asciiTheme="majorHAnsi" w:eastAsia="Times New Roman" w:hAnsiTheme="majorHAnsi" w:cs="Arial"/>
          <w:b/>
          <w:sz w:val="26"/>
          <w:szCs w:val="26"/>
          <w:lang w:eastAsia="es-AR"/>
        </w:rPr>
        <w:t xml:space="preserve"> Formación Ética y Ciudadana</w:t>
      </w:r>
    </w:p>
    <w:p w:rsidR="000910FB" w:rsidRDefault="000910FB" w:rsidP="000910FB">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Pr>
          <w:rFonts w:asciiTheme="majorHAnsi" w:eastAsia="Times New Roman" w:hAnsiTheme="majorHAnsi" w:cs="Arial"/>
          <w:b/>
          <w:sz w:val="26"/>
          <w:szCs w:val="26"/>
          <w:u w:val="single"/>
          <w:lang w:eastAsia="es-AR"/>
        </w:rPr>
        <w:t>Año:</w:t>
      </w:r>
      <w:r w:rsidRPr="000910FB">
        <w:rPr>
          <w:rFonts w:asciiTheme="majorHAnsi" w:eastAsia="Times New Roman" w:hAnsiTheme="majorHAnsi" w:cs="Arial"/>
          <w:b/>
          <w:sz w:val="26"/>
          <w:szCs w:val="26"/>
          <w:lang w:eastAsia="es-AR"/>
        </w:rPr>
        <w:t xml:space="preserve"> 1º B</w:t>
      </w:r>
    </w:p>
    <w:p w:rsidR="002F027F" w:rsidRDefault="002F027F" w:rsidP="000910FB">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proofErr w:type="spellStart"/>
      <w:r w:rsidRPr="002F027F">
        <w:rPr>
          <w:rFonts w:asciiTheme="majorHAnsi" w:eastAsia="Times New Roman" w:hAnsiTheme="majorHAnsi" w:cs="Arial"/>
          <w:b/>
          <w:sz w:val="26"/>
          <w:szCs w:val="26"/>
          <w:u w:val="single"/>
          <w:lang w:eastAsia="es-AR"/>
        </w:rPr>
        <w:t>Guia</w:t>
      </w:r>
      <w:proofErr w:type="spellEnd"/>
      <w:r w:rsidRPr="002F027F">
        <w:rPr>
          <w:rFonts w:asciiTheme="majorHAnsi" w:eastAsia="Times New Roman" w:hAnsiTheme="majorHAnsi" w:cs="Arial"/>
          <w:b/>
          <w:sz w:val="26"/>
          <w:szCs w:val="26"/>
          <w:u w:val="single"/>
          <w:lang w:eastAsia="es-AR"/>
        </w:rPr>
        <w:t xml:space="preserve"> </w:t>
      </w:r>
      <w:proofErr w:type="gramStart"/>
      <w:r w:rsidRPr="002F027F">
        <w:rPr>
          <w:rFonts w:asciiTheme="majorHAnsi" w:eastAsia="Times New Roman" w:hAnsiTheme="majorHAnsi" w:cs="Arial"/>
          <w:b/>
          <w:sz w:val="26"/>
          <w:szCs w:val="26"/>
          <w:u w:val="single"/>
          <w:lang w:eastAsia="es-AR"/>
        </w:rPr>
        <w:t>Nº :</w:t>
      </w:r>
      <w:proofErr w:type="gramEnd"/>
      <w:r w:rsidR="002A330F">
        <w:rPr>
          <w:rFonts w:asciiTheme="majorHAnsi" w:eastAsia="Times New Roman" w:hAnsiTheme="majorHAnsi" w:cs="Arial"/>
          <w:b/>
          <w:sz w:val="26"/>
          <w:szCs w:val="26"/>
          <w:lang w:eastAsia="es-AR"/>
        </w:rPr>
        <w:t xml:space="preserve"> </w:t>
      </w:r>
      <w:r w:rsidR="00163364">
        <w:rPr>
          <w:rFonts w:asciiTheme="majorHAnsi" w:eastAsia="Times New Roman" w:hAnsiTheme="majorHAnsi" w:cs="Arial"/>
          <w:b/>
          <w:sz w:val="26"/>
          <w:szCs w:val="26"/>
          <w:lang w:eastAsia="es-AR"/>
        </w:rPr>
        <w:t>6</w:t>
      </w:r>
    </w:p>
    <w:p w:rsidR="000910FB" w:rsidRDefault="000910FB" w:rsidP="000910FB">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proofErr w:type="gramStart"/>
      <w:r w:rsidRPr="000910FB">
        <w:rPr>
          <w:rFonts w:asciiTheme="majorHAnsi" w:eastAsia="Times New Roman" w:hAnsiTheme="majorHAnsi" w:cs="Arial"/>
          <w:b/>
          <w:sz w:val="26"/>
          <w:szCs w:val="26"/>
          <w:u w:val="single"/>
          <w:lang w:eastAsia="es-AR"/>
        </w:rPr>
        <w:t>Profesor :</w:t>
      </w:r>
      <w:proofErr w:type="gramEnd"/>
      <w:r>
        <w:rPr>
          <w:rFonts w:asciiTheme="majorHAnsi" w:eastAsia="Times New Roman" w:hAnsiTheme="majorHAnsi" w:cs="Arial"/>
          <w:b/>
          <w:sz w:val="26"/>
          <w:szCs w:val="26"/>
          <w:lang w:eastAsia="es-AR"/>
        </w:rPr>
        <w:t xml:space="preserve"> Roberto </w:t>
      </w:r>
      <w:proofErr w:type="spellStart"/>
      <w:r>
        <w:rPr>
          <w:rFonts w:asciiTheme="majorHAnsi" w:eastAsia="Times New Roman" w:hAnsiTheme="majorHAnsi" w:cs="Arial"/>
          <w:b/>
          <w:sz w:val="26"/>
          <w:szCs w:val="26"/>
          <w:lang w:eastAsia="es-AR"/>
        </w:rPr>
        <w:t>Marin</w:t>
      </w:r>
      <w:proofErr w:type="spellEnd"/>
    </w:p>
    <w:p w:rsidR="000910FB" w:rsidRPr="002F027F" w:rsidRDefault="000910FB" w:rsidP="000910FB">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proofErr w:type="gramStart"/>
      <w:r w:rsidRPr="002F027F">
        <w:rPr>
          <w:rFonts w:asciiTheme="majorHAnsi" w:eastAsia="Times New Roman" w:hAnsiTheme="majorHAnsi" w:cs="Arial"/>
          <w:b/>
          <w:sz w:val="26"/>
          <w:szCs w:val="26"/>
          <w:u w:val="single"/>
          <w:lang w:eastAsia="es-AR"/>
        </w:rPr>
        <w:t xml:space="preserve">Email </w:t>
      </w:r>
      <w:r w:rsidRPr="002F027F">
        <w:rPr>
          <w:rFonts w:asciiTheme="majorHAnsi" w:eastAsia="Times New Roman" w:hAnsiTheme="majorHAnsi" w:cs="Arial"/>
          <w:b/>
          <w:sz w:val="26"/>
          <w:szCs w:val="26"/>
          <w:lang w:eastAsia="es-AR"/>
        </w:rPr>
        <w:t>:</w:t>
      </w:r>
      <w:proofErr w:type="gramEnd"/>
      <w:r w:rsidRPr="002F027F">
        <w:rPr>
          <w:rFonts w:asciiTheme="majorHAnsi" w:eastAsia="Times New Roman" w:hAnsiTheme="majorHAnsi" w:cs="Arial"/>
          <w:b/>
          <w:sz w:val="26"/>
          <w:szCs w:val="26"/>
          <w:lang w:eastAsia="es-AR"/>
        </w:rPr>
        <w:t xml:space="preserve"> rfmarin@mail.austral.edu.ar</w:t>
      </w:r>
    </w:p>
    <w:p w:rsidR="00FE1A32" w:rsidRPr="001A639D" w:rsidRDefault="00FE1A32" w:rsidP="000910FB">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bookmarkStart w:id="0" w:name="_GoBack"/>
      <w:bookmarkEnd w:id="0"/>
      <w:proofErr w:type="gramStart"/>
      <w:r w:rsidRPr="00135BA7">
        <w:rPr>
          <w:rFonts w:asciiTheme="majorHAnsi" w:eastAsia="Times New Roman" w:hAnsiTheme="majorHAnsi" w:cs="Arial"/>
          <w:b/>
          <w:sz w:val="26"/>
          <w:szCs w:val="26"/>
          <w:u w:val="single"/>
          <w:lang w:eastAsia="es-AR"/>
        </w:rPr>
        <w:t>Alumno :</w:t>
      </w:r>
      <w:proofErr w:type="gramEnd"/>
      <w:r w:rsidR="001A639D">
        <w:rPr>
          <w:rFonts w:asciiTheme="majorHAnsi" w:eastAsia="Times New Roman" w:hAnsiTheme="majorHAnsi" w:cs="Arial"/>
          <w:b/>
          <w:sz w:val="26"/>
          <w:szCs w:val="26"/>
          <w:u w:val="single"/>
          <w:lang w:eastAsia="es-AR"/>
        </w:rPr>
        <w:t xml:space="preserve"> </w:t>
      </w:r>
      <w:r w:rsidR="001A639D">
        <w:rPr>
          <w:rFonts w:asciiTheme="majorHAnsi" w:eastAsia="Times New Roman" w:hAnsiTheme="majorHAnsi" w:cs="Arial"/>
          <w:b/>
          <w:sz w:val="26"/>
          <w:szCs w:val="26"/>
          <w:lang w:eastAsia="es-AR"/>
        </w:rPr>
        <w:t xml:space="preserve"> </w:t>
      </w:r>
      <w:r w:rsidR="00461706">
        <w:rPr>
          <w:rFonts w:asciiTheme="majorHAnsi" w:eastAsia="Times New Roman" w:hAnsiTheme="majorHAnsi" w:cs="Arial"/>
          <w:b/>
          <w:sz w:val="26"/>
          <w:szCs w:val="26"/>
          <w:lang w:eastAsia="es-AR"/>
        </w:rPr>
        <w:t>..........................................................</w:t>
      </w:r>
    </w:p>
    <w:p w:rsidR="00163364" w:rsidRDefault="00163364" w:rsidP="00163364">
      <w:pPr>
        <w:spacing w:after="0" w:line="360" w:lineRule="auto"/>
        <w:rPr>
          <w:rFonts w:asciiTheme="majorHAnsi" w:hAnsiTheme="majorHAnsi" w:cstheme="minorHAnsi"/>
          <w:sz w:val="26"/>
          <w:szCs w:val="26"/>
          <w:lang w:eastAsia="es-AR"/>
        </w:rPr>
      </w:pPr>
      <w:proofErr w:type="gramStart"/>
      <w:r w:rsidRPr="00AD50B5">
        <w:rPr>
          <w:rFonts w:asciiTheme="majorHAnsi" w:eastAsia="Times New Roman" w:hAnsiTheme="majorHAnsi" w:cstheme="minorHAnsi"/>
          <w:b/>
          <w:sz w:val="26"/>
          <w:szCs w:val="26"/>
          <w:u w:val="single"/>
          <w:lang w:eastAsia="es-AR"/>
        </w:rPr>
        <w:t>PROPOSITO :</w:t>
      </w:r>
      <w:proofErr w:type="gramEnd"/>
      <w:r w:rsidRPr="00AD50B5">
        <w:rPr>
          <w:rFonts w:asciiTheme="majorHAnsi" w:eastAsia="Times New Roman" w:hAnsiTheme="majorHAnsi" w:cstheme="minorHAnsi"/>
          <w:b/>
          <w:sz w:val="26"/>
          <w:szCs w:val="26"/>
          <w:u w:val="single"/>
          <w:lang w:eastAsia="es-AR"/>
        </w:rPr>
        <w:t xml:space="preserve"> </w:t>
      </w:r>
      <w:r w:rsidRPr="00AD50B5">
        <w:rPr>
          <w:rFonts w:asciiTheme="majorHAnsi" w:hAnsiTheme="majorHAnsi" w:cstheme="minorHAnsi"/>
          <w:sz w:val="26"/>
          <w:szCs w:val="26"/>
          <w:lang w:eastAsia="es-AR"/>
        </w:rPr>
        <w:t xml:space="preserve">Descubrir la diferencia entre actos buenos y malos </w:t>
      </w:r>
      <w:r>
        <w:rPr>
          <w:rFonts w:asciiTheme="majorHAnsi" w:hAnsiTheme="majorHAnsi" w:cstheme="minorHAnsi"/>
          <w:sz w:val="26"/>
          <w:szCs w:val="26"/>
          <w:lang w:eastAsia="es-AR"/>
        </w:rPr>
        <w:t xml:space="preserve">. </w:t>
      </w:r>
      <w:r w:rsidRPr="00AD50B5">
        <w:rPr>
          <w:rFonts w:asciiTheme="majorHAnsi" w:hAnsiTheme="majorHAnsi" w:cstheme="minorHAnsi"/>
          <w:sz w:val="26"/>
          <w:szCs w:val="26"/>
          <w:lang w:eastAsia="es-AR"/>
        </w:rPr>
        <w:t>Recordar los conceptos aprendidos en otras asignaturas acerca de los valores y virtudes humanas. Analizar el concepto de valor y su importancia para una convivencia social pacífica y respetuosa. Explicar la definición de virtudes y su función en la adquisición de buenos hábitos humanos y ciudadanos</w:t>
      </w:r>
      <w:r>
        <w:rPr>
          <w:rFonts w:asciiTheme="majorHAnsi" w:hAnsiTheme="majorHAnsi" w:cstheme="minorHAnsi"/>
          <w:sz w:val="26"/>
          <w:szCs w:val="26"/>
          <w:lang w:eastAsia="es-AR"/>
        </w:rPr>
        <w:t xml:space="preserve">. </w:t>
      </w:r>
      <w:r w:rsidRPr="00AD50B5">
        <w:rPr>
          <w:rFonts w:asciiTheme="majorHAnsi" w:hAnsiTheme="majorHAnsi" w:cstheme="minorHAnsi"/>
          <w:sz w:val="26"/>
          <w:szCs w:val="26"/>
          <w:lang w:eastAsia="es-AR"/>
        </w:rPr>
        <w:t>Diseñar estrategias para conocer y distinguir acciones humanas buenas y malas</w:t>
      </w:r>
      <w:r>
        <w:rPr>
          <w:rFonts w:asciiTheme="majorHAnsi" w:hAnsiTheme="majorHAnsi" w:cstheme="minorHAnsi"/>
          <w:sz w:val="26"/>
          <w:szCs w:val="26"/>
          <w:lang w:eastAsia="es-AR"/>
        </w:rPr>
        <w:t xml:space="preserve">. </w:t>
      </w:r>
      <w:r w:rsidRPr="00AD50B5">
        <w:rPr>
          <w:rFonts w:asciiTheme="majorHAnsi" w:hAnsiTheme="majorHAnsi" w:cstheme="minorHAnsi"/>
          <w:sz w:val="26"/>
          <w:szCs w:val="26"/>
          <w:lang w:eastAsia="es-AR"/>
        </w:rPr>
        <w:t>Descubrir el rol clave que tiene la escuela en la formación humana integral del alumno</w:t>
      </w:r>
    </w:p>
    <w:p w:rsidR="00163364" w:rsidRPr="00AD50B5" w:rsidRDefault="00163364" w:rsidP="00163364">
      <w:pPr>
        <w:spacing w:after="0" w:line="360" w:lineRule="auto"/>
        <w:jc w:val="both"/>
        <w:rPr>
          <w:rFonts w:asciiTheme="majorHAnsi" w:hAnsiTheme="majorHAnsi" w:cstheme="minorHAnsi"/>
          <w:sz w:val="26"/>
          <w:szCs w:val="26"/>
          <w:lang w:eastAsia="es-AR"/>
        </w:rPr>
      </w:pPr>
    </w:p>
    <w:p w:rsidR="00163364" w:rsidRPr="00AD50B5" w:rsidRDefault="00163364" w:rsidP="00163364">
      <w:pPr>
        <w:spacing w:after="0" w:line="360" w:lineRule="auto"/>
        <w:jc w:val="both"/>
        <w:rPr>
          <w:rFonts w:asciiTheme="majorHAnsi" w:eastAsia="Times New Roman" w:hAnsiTheme="majorHAnsi" w:cstheme="minorHAnsi"/>
          <w:sz w:val="26"/>
          <w:szCs w:val="26"/>
          <w:lang w:val="es-ES_tradnl"/>
        </w:rPr>
      </w:pPr>
      <w:proofErr w:type="gramStart"/>
      <w:r w:rsidRPr="00AD50B5">
        <w:rPr>
          <w:rFonts w:asciiTheme="majorHAnsi" w:hAnsiTheme="majorHAnsi" w:cstheme="minorHAnsi"/>
          <w:b/>
          <w:sz w:val="26"/>
          <w:szCs w:val="26"/>
          <w:lang w:eastAsia="es-AR"/>
        </w:rPr>
        <w:t>SABERES :</w:t>
      </w:r>
      <w:proofErr w:type="gramEnd"/>
      <w:r w:rsidRPr="00AD50B5">
        <w:rPr>
          <w:rFonts w:asciiTheme="majorHAnsi" w:hAnsiTheme="majorHAnsi" w:cstheme="minorHAnsi"/>
          <w:sz w:val="26"/>
          <w:szCs w:val="26"/>
        </w:rPr>
        <w:t xml:space="preserve"> </w:t>
      </w:r>
      <w:r w:rsidRPr="00AD50B5">
        <w:rPr>
          <w:rFonts w:asciiTheme="majorHAnsi" w:eastAsia="Times New Roman" w:hAnsiTheme="majorHAnsi" w:cstheme="minorHAnsi"/>
          <w:sz w:val="26"/>
          <w:szCs w:val="26"/>
          <w:lang w:val="es-ES_tradnl"/>
        </w:rPr>
        <w:t xml:space="preserve">Actos Humanos. Actos del Hombre. Concepto, clases, diferencias. </w:t>
      </w:r>
    </w:p>
    <w:p w:rsidR="00163364" w:rsidRPr="00AD50B5" w:rsidRDefault="00163364" w:rsidP="00163364">
      <w:pPr>
        <w:spacing w:after="0" w:line="360" w:lineRule="auto"/>
        <w:jc w:val="both"/>
        <w:rPr>
          <w:rFonts w:asciiTheme="majorHAnsi" w:eastAsia="Times New Roman" w:hAnsiTheme="majorHAnsi" w:cstheme="minorHAnsi"/>
          <w:sz w:val="26"/>
          <w:szCs w:val="26"/>
          <w:lang w:val="es-ES_tradnl"/>
        </w:rPr>
      </w:pPr>
      <w:r>
        <w:rPr>
          <w:rFonts w:asciiTheme="majorHAnsi" w:eastAsia="Times New Roman" w:hAnsiTheme="majorHAnsi" w:cstheme="minorHAnsi"/>
          <w:sz w:val="26"/>
          <w:szCs w:val="26"/>
          <w:lang w:val="es-ES_tradnl"/>
        </w:rPr>
        <w:lastRenderedPageBreak/>
        <w:t>Actos buenos o malos.</w:t>
      </w:r>
      <w:r w:rsidRPr="00AD50B5">
        <w:rPr>
          <w:rFonts w:asciiTheme="majorHAnsi" w:eastAsia="Times New Roman" w:hAnsiTheme="majorHAnsi" w:cstheme="minorHAnsi"/>
          <w:sz w:val="26"/>
          <w:szCs w:val="26"/>
          <w:lang w:val="es-ES_tradnl"/>
        </w:rPr>
        <w:t xml:space="preserve"> Concepto, calificación del acto. Objeto, Fin y Circunstancia, concepto y distinción de cada uno</w:t>
      </w:r>
      <w:r>
        <w:rPr>
          <w:rFonts w:asciiTheme="majorHAnsi" w:eastAsia="Times New Roman" w:hAnsiTheme="majorHAnsi" w:cstheme="minorHAnsi"/>
          <w:sz w:val="26"/>
          <w:szCs w:val="26"/>
          <w:lang w:val="es-ES_tradnl"/>
        </w:rPr>
        <w:t>.</w:t>
      </w:r>
    </w:p>
    <w:p w:rsidR="00163364" w:rsidRPr="00AD50B5" w:rsidRDefault="00163364" w:rsidP="00163364">
      <w:pPr>
        <w:spacing w:after="0" w:line="360" w:lineRule="auto"/>
        <w:jc w:val="both"/>
        <w:rPr>
          <w:rFonts w:asciiTheme="majorHAnsi" w:eastAsia="Times New Roman" w:hAnsiTheme="majorHAnsi" w:cstheme="minorHAnsi"/>
          <w:sz w:val="26"/>
          <w:szCs w:val="26"/>
          <w:lang w:val="es-ES_tradnl"/>
        </w:rPr>
      </w:pPr>
      <w:r w:rsidRPr="00AD50B5">
        <w:rPr>
          <w:rFonts w:asciiTheme="majorHAnsi" w:eastAsia="Times New Roman" w:hAnsiTheme="majorHAnsi" w:cstheme="minorHAnsi"/>
          <w:sz w:val="26"/>
          <w:szCs w:val="26"/>
          <w:lang w:val="es-ES_tradnl"/>
        </w:rPr>
        <w:t>Actos Operativos buenos. Virtudes humanas: Prudencia, fortaleza, justicia y templanza. Definición y análisis de su importancia en la sociedad</w:t>
      </w:r>
    </w:p>
    <w:p w:rsidR="00163364" w:rsidRPr="00AD50B5" w:rsidRDefault="00163364" w:rsidP="00163364">
      <w:pPr>
        <w:spacing w:after="0" w:line="360" w:lineRule="auto"/>
        <w:jc w:val="both"/>
        <w:rPr>
          <w:rFonts w:asciiTheme="majorHAnsi" w:eastAsia="Times New Roman" w:hAnsiTheme="majorHAnsi" w:cstheme="minorHAnsi"/>
          <w:sz w:val="26"/>
          <w:szCs w:val="26"/>
          <w:lang w:val="es-ES_tradnl"/>
        </w:rPr>
      </w:pPr>
      <w:r w:rsidRPr="00AD50B5">
        <w:rPr>
          <w:rFonts w:asciiTheme="majorHAnsi" w:eastAsia="Times New Roman" w:hAnsiTheme="majorHAnsi" w:cstheme="minorHAnsi"/>
          <w:sz w:val="26"/>
          <w:szCs w:val="26"/>
          <w:lang w:val="es-ES_tradnl"/>
        </w:rPr>
        <w:t>Actos operativos malos (Vicios)</w:t>
      </w:r>
    </w:p>
    <w:p w:rsidR="001328B7" w:rsidRPr="00163364" w:rsidRDefault="001328B7" w:rsidP="000910FB">
      <w:pPr>
        <w:shd w:val="clear" w:color="auto" w:fill="FFFFFF"/>
        <w:spacing w:before="100" w:beforeAutospacing="1" w:after="100" w:afterAutospacing="1" w:line="360" w:lineRule="auto"/>
        <w:rPr>
          <w:rFonts w:asciiTheme="majorHAnsi" w:eastAsia="Times New Roman" w:hAnsiTheme="majorHAnsi" w:cs="Arial"/>
          <w:color w:val="0070C0"/>
          <w:sz w:val="26"/>
          <w:szCs w:val="26"/>
          <w:lang w:val="es-ES_tradnl" w:eastAsia="es-AR"/>
        </w:rPr>
      </w:pPr>
    </w:p>
    <w:p w:rsidR="00523BD9" w:rsidRPr="00714394" w:rsidRDefault="00714394" w:rsidP="000910FB">
      <w:pPr>
        <w:shd w:val="clear" w:color="auto" w:fill="FFFFFF"/>
        <w:spacing w:before="100" w:beforeAutospacing="1" w:after="100" w:afterAutospacing="1" w:line="360" w:lineRule="auto"/>
        <w:rPr>
          <w:rFonts w:asciiTheme="majorHAnsi" w:eastAsia="Times New Roman" w:hAnsiTheme="majorHAnsi" w:cs="Arial"/>
          <w:color w:val="0070C0"/>
          <w:sz w:val="26"/>
          <w:szCs w:val="26"/>
          <w:lang w:eastAsia="es-AR"/>
        </w:rPr>
      </w:pPr>
      <w:r w:rsidRPr="00714394">
        <w:rPr>
          <w:rFonts w:asciiTheme="majorHAnsi" w:eastAsia="Times New Roman" w:hAnsiTheme="majorHAnsi" w:cs="Arial"/>
          <w:color w:val="0070C0"/>
          <w:sz w:val="26"/>
          <w:szCs w:val="26"/>
          <w:lang w:eastAsia="es-AR"/>
        </w:rPr>
        <w:t xml:space="preserve">POR FAVOR </w:t>
      </w:r>
      <w:r w:rsidR="00523BD9" w:rsidRPr="00714394">
        <w:rPr>
          <w:rFonts w:asciiTheme="majorHAnsi" w:eastAsia="Times New Roman" w:hAnsiTheme="majorHAnsi" w:cs="Arial"/>
          <w:color w:val="0070C0"/>
          <w:sz w:val="26"/>
          <w:szCs w:val="26"/>
          <w:lang w:eastAsia="es-AR"/>
        </w:rPr>
        <w:t>LEER Y COMPLETAR EL CUESTIONA</w:t>
      </w:r>
      <w:r w:rsidRPr="00714394">
        <w:rPr>
          <w:rFonts w:asciiTheme="majorHAnsi" w:eastAsia="Times New Roman" w:hAnsiTheme="majorHAnsi" w:cs="Arial"/>
          <w:color w:val="0070C0"/>
          <w:sz w:val="26"/>
          <w:szCs w:val="26"/>
          <w:lang w:eastAsia="es-AR"/>
        </w:rPr>
        <w:t xml:space="preserve">RIO EN </w:t>
      </w:r>
      <w:proofErr w:type="gramStart"/>
      <w:r w:rsidRPr="00714394">
        <w:rPr>
          <w:rFonts w:asciiTheme="majorHAnsi" w:eastAsia="Times New Roman" w:hAnsiTheme="majorHAnsi" w:cs="Arial"/>
          <w:color w:val="0070C0"/>
          <w:sz w:val="26"/>
          <w:szCs w:val="26"/>
          <w:lang w:eastAsia="es-AR"/>
        </w:rPr>
        <w:t>ESTE  DOCUMENTO</w:t>
      </w:r>
      <w:proofErr w:type="gramEnd"/>
      <w:r w:rsidRPr="00714394">
        <w:rPr>
          <w:rFonts w:asciiTheme="majorHAnsi" w:eastAsia="Times New Roman" w:hAnsiTheme="majorHAnsi" w:cs="Arial"/>
          <w:color w:val="0070C0"/>
          <w:sz w:val="26"/>
          <w:szCs w:val="26"/>
          <w:lang w:eastAsia="es-AR"/>
        </w:rPr>
        <w:t xml:space="preserve"> DE WORD, </w:t>
      </w:r>
      <w:r w:rsidRPr="00714394">
        <w:rPr>
          <w:rFonts w:asciiTheme="majorHAnsi" w:eastAsia="Times New Roman" w:hAnsiTheme="majorHAnsi" w:cs="Arial"/>
          <w:b/>
          <w:color w:val="0070C0"/>
          <w:sz w:val="26"/>
          <w:szCs w:val="26"/>
          <w:lang w:eastAsia="es-AR"/>
        </w:rPr>
        <w:t>NO CAMBIAR EL FORMATO</w:t>
      </w:r>
      <w:r w:rsidRPr="00714394">
        <w:rPr>
          <w:rFonts w:asciiTheme="majorHAnsi" w:eastAsia="Times New Roman" w:hAnsiTheme="majorHAnsi" w:cs="Arial"/>
          <w:color w:val="0070C0"/>
          <w:sz w:val="26"/>
          <w:szCs w:val="26"/>
          <w:lang w:eastAsia="es-AR"/>
        </w:rPr>
        <w:t xml:space="preserve"> (PDF, GOOGLE DRIVE, ETC) Y LUEGO REENVIAR A </w:t>
      </w:r>
      <w:r w:rsidR="00163364">
        <w:rPr>
          <w:rFonts w:asciiTheme="majorHAnsi" w:eastAsia="Times New Roman" w:hAnsiTheme="majorHAnsi" w:cs="Arial"/>
          <w:color w:val="0070C0"/>
          <w:sz w:val="26"/>
          <w:szCs w:val="26"/>
          <w:lang w:eastAsia="es-AR"/>
        </w:rPr>
        <w:t>NODOS</w:t>
      </w:r>
      <w:r>
        <w:rPr>
          <w:rFonts w:asciiTheme="majorHAnsi" w:eastAsia="Times New Roman" w:hAnsiTheme="majorHAnsi" w:cs="Arial"/>
          <w:color w:val="0070C0"/>
          <w:sz w:val="26"/>
          <w:szCs w:val="26"/>
          <w:lang w:eastAsia="es-AR"/>
        </w:rPr>
        <w:t>. GRACIAS</w:t>
      </w:r>
    </w:p>
    <w:p w:rsidR="003215CF" w:rsidRPr="003215CF" w:rsidRDefault="00B82653" w:rsidP="00B82653">
      <w:pPr>
        <w:autoSpaceDE w:val="0"/>
        <w:autoSpaceDN w:val="0"/>
        <w:adjustRightInd w:val="0"/>
        <w:spacing w:after="0" w:line="360" w:lineRule="auto"/>
        <w:jc w:val="both"/>
        <w:rPr>
          <w:rFonts w:asciiTheme="majorHAnsi" w:hAnsiTheme="majorHAnsi" w:cs="Times New Roman"/>
          <w:b/>
          <w:bCs/>
          <w:sz w:val="26"/>
          <w:szCs w:val="26"/>
        </w:rPr>
      </w:pPr>
      <w:r w:rsidRPr="003215CF">
        <w:rPr>
          <w:rFonts w:asciiTheme="majorHAnsi" w:hAnsiTheme="majorHAnsi" w:cs="Times New Roman"/>
          <w:b/>
          <w:bCs/>
          <w:sz w:val="26"/>
          <w:szCs w:val="26"/>
          <w:u w:val="single"/>
        </w:rPr>
        <w:t>ELEMENTOS DEL ACTO HUMANO</w:t>
      </w:r>
      <w:r w:rsidRPr="003215CF">
        <w:rPr>
          <w:rFonts w:asciiTheme="majorHAnsi" w:hAnsiTheme="majorHAnsi" w:cs="Times New Roman"/>
          <w:b/>
          <w:bCs/>
          <w:sz w:val="26"/>
          <w:szCs w:val="26"/>
        </w:rPr>
        <w:t xml:space="preserve">: </w:t>
      </w:r>
    </w:p>
    <w:p w:rsidR="00A90ABE" w:rsidRDefault="00A90ABE" w:rsidP="00B82653">
      <w:pPr>
        <w:autoSpaceDE w:val="0"/>
        <w:autoSpaceDN w:val="0"/>
        <w:adjustRightInd w:val="0"/>
        <w:spacing w:after="0" w:line="360" w:lineRule="auto"/>
        <w:jc w:val="both"/>
        <w:rPr>
          <w:rFonts w:asciiTheme="majorHAnsi" w:hAnsiTheme="majorHAnsi" w:cs="Times New Roman"/>
          <w:b/>
          <w:bCs/>
          <w:sz w:val="26"/>
          <w:szCs w:val="26"/>
        </w:rPr>
      </w:pPr>
    </w:p>
    <w:p w:rsidR="00B82653" w:rsidRPr="008969B6" w:rsidRDefault="00B82653" w:rsidP="00B82653">
      <w:pPr>
        <w:autoSpaceDE w:val="0"/>
        <w:autoSpaceDN w:val="0"/>
        <w:adjustRightInd w:val="0"/>
        <w:spacing w:after="0" w:line="360" w:lineRule="auto"/>
        <w:jc w:val="both"/>
        <w:rPr>
          <w:rFonts w:asciiTheme="majorHAnsi" w:hAnsiTheme="majorHAnsi" w:cs="Times New Roman"/>
          <w:b/>
          <w:bCs/>
          <w:sz w:val="26"/>
          <w:szCs w:val="26"/>
        </w:rPr>
      </w:pPr>
      <w:r w:rsidRPr="008969B6">
        <w:rPr>
          <w:rFonts w:asciiTheme="majorHAnsi" w:hAnsiTheme="majorHAnsi" w:cs="Times New Roman"/>
          <w:b/>
          <w:bCs/>
          <w:sz w:val="26"/>
          <w:szCs w:val="26"/>
        </w:rPr>
        <w:t>LA ADVERTENCIA Y EL CONSENTIMIENTO</w:t>
      </w:r>
    </w:p>
    <w:p w:rsidR="00B82653" w:rsidRPr="008969B6" w:rsidRDefault="00B82653" w:rsidP="00B82653">
      <w:pPr>
        <w:autoSpaceDE w:val="0"/>
        <w:autoSpaceDN w:val="0"/>
        <w:adjustRightInd w:val="0"/>
        <w:spacing w:after="0" w:line="360" w:lineRule="auto"/>
        <w:jc w:val="both"/>
        <w:rPr>
          <w:rFonts w:asciiTheme="majorHAnsi" w:hAnsiTheme="majorHAnsi" w:cs="Times New Roman"/>
          <w:sz w:val="26"/>
          <w:szCs w:val="26"/>
        </w:rPr>
      </w:pPr>
      <w:r w:rsidRPr="008969B6">
        <w:rPr>
          <w:rFonts w:asciiTheme="majorHAnsi" w:hAnsiTheme="majorHAnsi" w:cs="Times New Roman"/>
          <w:sz w:val="26"/>
          <w:szCs w:val="26"/>
        </w:rPr>
        <w:t>El acto humano exige la intervención de las potencias racionales</w:t>
      </w:r>
      <w:r w:rsidRPr="008969B6">
        <w:rPr>
          <w:rFonts w:asciiTheme="majorHAnsi" w:hAnsiTheme="majorHAnsi" w:cs="Times New Roman"/>
          <w:b/>
          <w:bCs/>
          <w:sz w:val="26"/>
          <w:szCs w:val="26"/>
        </w:rPr>
        <w:t>,</w:t>
      </w:r>
      <w:r>
        <w:rPr>
          <w:rFonts w:asciiTheme="majorHAnsi" w:hAnsiTheme="majorHAnsi" w:cs="Times New Roman"/>
          <w:b/>
          <w:bCs/>
          <w:sz w:val="26"/>
          <w:szCs w:val="26"/>
        </w:rPr>
        <w:t xml:space="preserve"> </w:t>
      </w:r>
      <w:r w:rsidRPr="00A90ABE">
        <w:rPr>
          <w:rFonts w:asciiTheme="majorHAnsi" w:hAnsiTheme="majorHAnsi" w:cs="Times New Roman"/>
          <w:b/>
          <w:bCs/>
          <w:color w:val="0070C0"/>
          <w:sz w:val="26"/>
          <w:szCs w:val="26"/>
        </w:rPr>
        <w:t>la inteligencia y la voluntad</w:t>
      </w:r>
      <w:r w:rsidRPr="008969B6">
        <w:rPr>
          <w:rFonts w:asciiTheme="majorHAnsi" w:hAnsiTheme="majorHAnsi" w:cs="Times New Roman"/>
          <w:sz w:val="26"/>
          <w:szCs w:val="26"/>
        </w:rPr>
        <w:t xml:space="preserve">, que determinan sus elementos constitutivos: la </w:t>
      </w:r>
      <w:r w:rsidRPr="008969B6">
        <w:rPr>
          <w:rFonts w:asciiTheme="majorHAnsi" w:hAnsiTheme="majorHAnsi" w:cs="Times New Roman"/>
          <w:b/>
          <w:bCs/>
          <w:sz w:val="26"/>
          <w:szCs w:val="26"/>
        </w:rPr>
        <w:t xml:space="preserve">advertencia en la inteligencia </w:t>
      </w:r>
      <w:r w:rsidRPr="008969B6">
        <w:rPr>
          <w:rFonts w:asciiTheme="majorHAnsi" w:hAnsiTheme="majorHAnsi" w:cs="Times New Roman"/>
          <w:sz w:val="26"/>
          <w:szCs w:val="26"/>
        </w:rPr>
        <w:t xml:space="preserve">y el </w:t>
      </w:r>
      <w:r w:rsidRPr="008969B6">
        <w:rPr>
          <w:rFonts w:asciiTheme="majorHAnsi" w:hAnsiTheme="majorHAnsi" w:cs="Times New Roman"/>
          <w:b/>
          <w:bCs/>
          <w:sz w:val="26"/>
          <w:szCs w:val="26"/>
        </w:rPr>
        <w:t>consentimiento en la voluntad</w:t>
      </w:r>
      <w:r w:rsidRPr="008969B6">
        <w:rPr>
          <w:rFonts w:asciiTheme="majorHAnsi" w:hAnsiTheme="majorHAnsi" w:cs="Times New Roman"/>
          <w:sz w:val="26"/>
          <w:szCs w:val="26"/>
        </w:rPr>
        <w:t>.</w:t>
      </w:r>
    </w:p>
    <w:p w:rsidR="003215CF" w:rsidRDefault="003215CF" w:rsidP="00B82653">
      <w:pPr>
        <w:autoSpaceDE w:val="0"/>
        <w:autoSpaceDN w:val="0"/>
        <w:adjustRightInd w:val="0"/>
        <w:spacing w:after="0" w:line="360" w:lineRule="auto"/>
        <w:jc w:val="both"/>
        <w:rPr>
          <w:rFonts w:asciiTheme="majorHAnsi" w:hAnsiTheme="majorHAnsi" w:cs="Times New Roman"/>
          <w:b/>
          <w:bCs/>
          <w:sz w:val="26"/>
          <w:szCs w:val="26"/>
        </w:rPr>
      </w:pPr>
    </w:p>
    <w:p w:rsidR="00B82653" w:rsidRPr="00A90ABE" w:rsidRDefault="00B82653" w:rsidP="00B82653">
      <w:pPr>
        <w:autoSpaceDE w:val="0"/>
        <w:autoSpaceDN w:val="0"/>
        <w:adjustRightInd w:val="0"/>
        <w:spacing w:after="0" w:line="360" w:lineRule="auto"/>
        <w:jc w:val="both"/>
        <w:rPr>
          <w:rFonts w:asciiTheme="majorHAnsi" w:hAnsiTheme="majorHAnsi" w:cs="Times New Roman"/>
          <w:b/>
          <w:bCs/>
          <w:color w:val="00B050"/>
          <w:sz w:val="26"/>
          <w:szCs w:val="26"/>
        </w:rPr>
      </w:pPr>
      <w:r w:rsidRPr="00A90ABE">
        <w:rPr>
          <w:rFonts w:asciiTheme="majorHAnsi" w:hAnsiTheme="majorHAnsi" w:cs="Times New Roman"/>
          <w:b/>
          <w:bCs/>
          <w:color w:val="00B050"/>
          <w:sz w:val="26"/>
          <w:szCs w:val="26"/>
        </w:rPr>
        <w:t>La advertencia</w:t>
      </w:r>
    </w:p>
    <w:p w:rsidR="00B82653" w:rsidRPr="008969B6" w:rsidRDefault="00B82653" w:rsidP="00B82653">
      <w:pPr>
        <w:autoSpaceDE w:val="0"/>
        <w:autoSpaceDN w:val="0"/>
        <w:adjustRightInd w:val="0"/>
        <w:spacing w:after="0" w:line="360" w:lineRule="auto"/>
        <w:jc w:val="both"/>
        <w:rPr>
          <w:rFonts w:asciiTheme="majorHAnsi" w:hAnsiTheme="majorHAnsi" w:cs="Times New Roman"/>
          <w:sz w:val="26"/>
          <w:szCs w:val="26"/>
        </w:rPr>
      </w:pPr>
      <w:r w:rsidRPr="008969B6">
        <w:rPr>
          <w:rFonts w:asciiTheme="majorHAnsi" w:hAnsiTheme="majorHAnsi" w:cs="Times New Roman"/>
          <w:sz w:val="26"/>
          <w:szCs w:val="26"/>
        </w:rPr>
        <w:t xml:space="preserve">Por la advertencia, el hombre </w:t>
      </w:r>
      <w:r w:rsidRPr="008969B6">
        <w:rPr>
          <w:rFonts w:asciiTheme="majorHAnsi" w:hAnsiTheme="majorHAnsi" w:cs="Times New Roman"/>
          <w:b/>
          <w:bCs/>
          <w:sz w:val="26"/>
          <w:szCs w:val="26"/>
        </w:rPr>
        <w:t>percibe la acción que va a realizar, o que ya está realizando</w:t>
      </w:r>
      <w:r w:rsidRPr="008969B6">
        <w:rPr>
          <w:rFonts w:asciiTheme="majorHAnsi" w:hAnsiTheme="majorHAnsi" w:cs="Times New Roman"/>
          <w:sz w:val="26"/>
          <w:szCs w:val="26"/>
        </w:rPr>
        <w:t>.</w:t>
      </w:r>
      <w:r>
        <w:rPr>
          <w:rFonts w:asciiTheme="majorHAnsi" w:hAnsiTheme="majorHAnsi" w:cs="Times New Roman"/>
          <w:sz w:val="26"/>
          <w:szCs w:val="26"/>
        </w:rPr>
        <w:t xml:space="preserve"> Por </w:t>
      </w:r>
      <w:proofErr w:type="gramStart"/>
      <w:r>
        <w:rPr>
          <w:rFonts w:asciiTheme="majorHAnsi" w:hAnsiTheme="majorHAnsi" w:cs="Times New Roman"/>
          <w:sz w:val="26"/>
          <w:szCs w:val="26"/>
        </w:rPr>
        <w:t>ejemplo</w:t>
      </w:r>
      <w:proofErr w:type="gramEnd"/>
      <w:r>
        <w:rPr>
          <w:rFonts w:asciiTheme="majorHAnsi" w:hAnsiTheme="majorHAnsi" w:cs="Times New Roman"/>
          <w:sz w:val="26"/>
          <w:szCs w:val="26"/>
        </w:rPr>
        <w:t xml:space="preserve"> suena el timbre en la escuela y advierto que termino el recreo y debo volver a clase</w:t>
      </w:r>
    </w:p>
    <w:p w:rsidR="00B82653" w:rsidRPr="008969B6" w:rsidRDefault="00B82653" w:rsidP="00B82653">
      <w:pPr>
        <w:autoSpaceDE w:val="0"/>
        <w:autoSpaceDN w:val="0"/>
        <w:adjustRightInd w:val="0"/>
        <w:spacing w:after="0" w:line="360" w:lineRule="auto"/>
        <w:jc w:val="both"/>
        <w:rPr>
          <w:rFonts w:asciiTheme="majorHAnsi" w:hAnsiTheme="majorHAnsi" w:cs="Times New Roman"/>
          <w:sz w:val="26"/>
          <w:szCs w:val="26"/>
        </w:rPr>
      </w:pPr>
      <w:r w:rsidRPr="008969B6">
        <w:rPr>
          <w:rFonts w:asciiTheme="majorHAnsi" w:hAnsiTheme="majorHAnsi" w:cs="Times New Roman"/>
          <w:sz w:val="26"/>
          <w:szCs w:val="26"/>
        </w:rPr>
        <w:t xml:space="preserve">Esta advertencia puede ser </w:t>
      </w:r>
      <w:r w:rsidRPr="008969B6">
        <w:rPr>
          <w:rFonts w:asciiTheme="majorHAnsi" w:hAnsiTheme="majorHAnsi" w:cs="Times New Roman"/>
          <w:b/>
          <w:bCs/>
          <w:sz w:val="26"/>
          <w:szCs w:val="26"/>
        </w:rPr>
        <w:t xml:space="preserve">plena </w:t>
      </w:r>
      <w:r w:rsidRPr="008969B6">
        <w:rPr>
          <w:rFonts w:asciiTheme="majorHAnsi" w:hAnsiTheme="majorHAnsi" w:cs="Times New Roman"/>
          <w:sz w:val="26"/>
          <w:szCs w:val="26"/>
        </w:rPr>
        <w:t xml:space="preserve">o </w:t>
      </w:r>
      <w:r w:rsidRPr="008969B6">
        <w:rPr>
          <w:rFonts w:asciiTheme="majorHAnsi" w:hAnsiTheme="majorHAnsi" w:cs="Times New Roman"/>
          <w:b/>
          <w:bCs/>
          <w:sz w:val="26"/>
          <w:szCs w:val="26"/>
        </w:rPr>
        <w:t>semiplena</w:t>
      </w:r>
      <w:r w:rsidRPr="008969B6">
        <w:rPr>
          <w:rFonts w:asciiTheme="majorHAnsi" w:hAnsiTheme="majorHAnsi" w:cs="Times New Roman"/>
          <w:sz w:val="26"/>
          <w:szCs w:val="26"/>
        </w:rPr>
        <w:t xml:space="preserve">, según se advierta la acción con toda perfección o sólo imperfectamente (por ejemplo, estando </w:t>
      </w:r>
      <w:proofErr w:type="spellStart"/>
      <w:r w:rsidRPr="008969B6">
        <w:rPr>
          <w:rFonts w:asciiTheme="majorHAnsi" w:hAnsiTheme="majorHAnsi" w:cs="Times New Roman"/>
          <w:sz w:val="26"/>
          <w:szCs w:val="26"/>
        </w:rPr>
        <w:t>semi</w:t>
      </w:r>
      <w:proofErr w:type="spellEnd"/>
      <w:r w:rsidRPr="008969B6">
        <w:rPr>
          <w:rFonts w:asciiTheme="majorHAnsi" w:hAnsiTheme="majorHAnsi" w:cs="Times New Roman"/>
          <w:sz w:val="26"/>
          <w:szCs w:val="26"/>
        </w:rPr>
        <w:t>-dormido).</w:t>
      </w:r>
    </w:p>
    <w:p w:rsidR="00B82653" w:rsidRPr="008969B6" w:rsidRDefault="00B82653" w:rsidP="00B82653">
      <w:pPr>
        <w:autoSpaceDE w:val="0"/>
        <w:autoSpaceDN w:val="0"/>
        <w:adjustRightInd w:val="0"/>
        <w:spacing w:after="0" w:line="360" w:lineRule="auto"/>
        <w:jc w:val="both"/>
        <w:rPr>
          <w:rFonts w:asciiTheme="majorHAnsi" w:hAnsiTheme="majorHAnsi" w:cs="Times New Roman"/>
          <w:sz w:val="26"/>
          <w:szCs w:val="26"/>
        </w:rPr>
      </w:pPr>
      <w:r w:rsidRPr="008969B6">
        <w:rPr>
          <w:rFonts w:asciiTheme="majorHAnsi" w:hAnsiTheme="majorHAnsi" w:cs="Times New Roman"/>
          <w:sz w:val="26"/>
          <w:szCs w:val="26"/>
        </w:rPr>
        <w:t>Obviamente, todo acto humano requiere necesariamente de esa advertencia, de tal modo</w:t>
      </w:r>
      <w:r>
        <w:rPr>
          <w:rFonts w:asciiTheme="majorHAnsi" w:hAnsiTheme="majorHAnsi" w:cs="Times New Roman"/>
          <w:sz w:val="26"/>
          <w:szCs w:val="26"/>
        </w:rPr>
        <w:t xml:space="preserve"> </w:t>
      </w:r>
      <w:r w:rsidRPr="008969B6">
        <w:rPr>
          <w:rFonts w:asciiTheme="majorHAnsi" w:hAnsiTheme="majorHAnsi" w:cs="Times New Roman"/>
          <w:sz w:val="26"/>
          <w:szCs w:val="26"/>
        </w:rPr>
        <w:t>que un hombre que actúa a tal punto distraído que no advierte de ninguna manera lo que</w:t>
      </w:r>
      <w:r w:rsidR="00E80AD9">
        <w:rPr>
          <w:rFonts w:asciiTheme="majorHAnsi" w:hAnsiTheme="majorHAnsi" w:cs="Times New Roman"/>
          <w:sz w:val="26"/>
          <w:szCs w:val="26"/>
        </w:rPr>
        <w:t xml:space="preserve"> </w:t>
      </w:r>
      <w:r w:rsidRPr="008969B6">
        <w:rPr>
          <w:rFonts w:asciiTheme="majorHAnsi" w:hAnsiTheme="majorHAnsi" w:cs="Times New Roman"/>
          <w:sz w:val="26"/>
          <w:szCs w:val="26"/>
        </w:rPr>
        <w:t>hace, no realizaría un acto humano.</w:t>
      </w:r>
    </w:p>
    <w:p w:rsidR="00B82653" w:rsidRPr="008969B6" w:rsidRDefault="00B82653" w:rsidP="00B82653">
      <w:pPr>
        <w:autoSpaceDE w:val="0"/>
        <w:autoSpaceDN w:val="0"/>
        <w:adjustRightInd w:val="0"/>
        <w:spacing w:after="0" w:line="360" w:lineRule="auto"/>
        <w:jc w:val="both"/>
        <w:rPr>
          <w:rFonts w:asciiTheme="majorHAnsi" w:hAnsiTheme="majorHAnsi" w:cs="Times New Roman"/>
          <w:sz w:val="26"/>
          <w:szCs w:val="26"/>
        </w:rPr>
      </w:pPr>
      <w:r w:rsidRPr="008969B6">
        <w:rPr>
          <w:rFonts w:asciiTheme="majorHAnsi" w:hAnsiTheme="majorHAnsi" w:cs="Times New Roman"/>
          <w:sz w:val="26"/>
          <w:szCs w:val="26"/>
        </w:rPr>
        <w:t>No basta, sin embargo, que el acto sea advertido para que pueda ser imputado</w:t>
      </w:r>
    </w:p>
    <w:p w:rsidR="00B82653" w:rsidRDefault="00B82653" w:rsidP="00B82653">
      <w:pPr>
        <w:autoSpaceDE w:val="0"/>
        <w:autoSpaceDN w:val="0"/>
        <w:adjustRightInd w:val="0"/>
        <w:spacing w:after="0" w:line="360" w:lineRule="auto"/>
        <w:jc w:val="both"/>
        <w:rPr>
          <w:rFonts w:asciiTheme="majorHAnsi" w:hAnsiTheme="majorHAnsi" w:cs="Times New Roman"/>
          <w:sz w:val="26"/>
          <w:szCs w:val="26"/>
        </w:rPr>
      </w:pPr>
      <w:r w:rsidRPr="008969B6">
        <w:rPr>
          <w:rFonts w:asciiTheme="majorHAnsi" w:hAnsiTheme="majorHAnsi" w:cs="Times New Roman"/>
          <w:sz w:val="26"/>
          <w:szCs w:val="26"/>
        </w:rPr>
        <w:lastRenderedPageBreak/>
        <w:t>moralmente: en este caso es necesaria, además, la advertencia de la relación que tiene el acto con la moralidad (por ejemplo, el que advierte que está conduciendo un automóvil, pero no se da cuenta que tomo un carril no permitido, realiza un acto humano que, sin embargo, no es imputable moralmente).</w:t>
      </w:r>
    </w:p>
    <w:p w:rsidR="003215CF" w:rsidRPr="008969B6" w:rsidRDefault="003215CF" w:rsidP="00B82653">
      <w:pPr>
        <w:autoSpaceDE w:val="0"/>
        <w:autoSpaceDN w:val="0"/>
        <w:adjustRightInd w:val="0"/>
        <w:spacing w:after="0" w:line="360" w:lineRule="auto"/>
        <w:jc w:val="both"/>
        <w:rPr>
          <w:rFonts w:asciiTheme="majorHAnsi" w:hAnsiTheme="majorHAnsi" w:cs="Times New Roman"/>
          <w:sz w:val="26"/>
          <w:szCs w:val="26"/>
        </w:rPr>
      </w:pPr>
    </w:p>
    <w:p w:rsidR="00B82653" w:rsidRPr="00A90ABE" w:rsidRDefault="00B82653" w:rsidP="00B82653">
      <w:pPr>
        <w:autoSpaceDE w:val="0"/>
        <w:autoSpaceDN w:val="0"/>
        <w:adjustRightInd w:val="0"/>
        <w:spacing w:after="0" w:line="360" w:lineRule="auto"/>
        <w:jc w:val="both"/>
        <w:rPr>
          <w:rFonts w:asciiTheme="majorHAnsi" w:hAnsiTheme="majorHAnsi" w:cs="Times New Roman"/>
          <w:b/>
          <w:bCs/>
          <w:color w:val="00B050"/>
          <w:sz w:val="26"/>
          <w:szCs w:val="26"/>
        </w:rPr>
      </w:pPr>
      <w:r w:rsidRPr="00A90ABE">
        <w:rPr>
          <w:rFonts w:asciiTheme="majorHAnsi" w:hAnsiTheme="majorHAnsi" w:cs="Times New Roman"/>
          <w:b/>
          <w:bCs/>
          <w:color w:val="00B050"/>
          <w:sz w:val="26"/>
          <w:szCs w:val="26"/>
        </w:rPr>
        <w:t>El consentimiento</w:t>
      </w:r>
    </w:p>
    <w:p w:rsidR="00B82653" w:rsidRPr="008969B6" w:rsidRDefault="00B82653" w:rsidP="00B82653">
      <w:pPr>
        <w:autoSpaceDE w:val="0"/>
        <w:autoSpaceDN w:val="0"/>
        <w:adjustRightInd w:val="0"/>
        <w:spacing w:after="0" w:line="360" w:lineRule="auto"/>
        <w:jc w:val="both"/>
        <w:rPr>
          <w:rFonts w:asciiTheme="majorHAnsi" w:hAnsiTheme="majorHAnsi" w:cs="Times New Roman"/>
          <w:sz w:val="26"/>
          <w:szCs w:val="26"/>
        </w:rPr>
      </w:pPr>
      <w:r w:rsidRPr="008969B6">
        <w:rPr>
          <w:rFonts w:asciiTheme="majorHAnsi" w:hAnsiTheme="majorHAnsi" w:cs="Times New Roman"/>
          <w:b/>
          <w:bCs/>
          <w:sz w:val="26"/>
          <w:szCs w:val="26"/>
        </w:rPr>
        <w:t>Lleva al hombre a querer realizar ese acto previamente conocido, buscando con ello un fin</w:t>
      </w:r>
      <w:r w:rsidRPr="008969B6">
        <w:rPr>
          <w:rFonts w:asciiTheme="majorHAnsi" w:hAnsiTheme="majorHAnsi" w:cs="Times New Roman"/>
          <w:sz w:val="26"/>
          <w:szCs w:val="26"/>
        </w:rPr>
        <w:t xml:space="preserve">. </w:t>
      </w:r>
      <w:r w:rsidR="00E80AD9">
        <w:rPr>
          <w:rFonts w:asciiTheme="majorHAnsi" w:hAnsiTheme="majorHAnsi" w:cs="Times New Roman"/>
          <w:sz w:val="26"/>
          <w:szCs w:val="26"/>
        </w:rPr>
        <w:t xml:space="preserve"> Por ejemplo: cuando escucho el timbre para volver al aula (advertencia), dejo de conversar en el patio y vuelvo a clases</w:t>
      </w:r>
      <w:r w:rsidR="003215CF">
        <w:rPr>
          <w:rFonts w:asciiTheme="majorHAnsi" w:hAnsiTheme="majorHAnsi" w:cs="Times New Roman"/>
          <w:sz w:val="26"/>
          <w:szCs w:val="26"/>
        </w:rPr>
        <w:t xml:space="preserve"> </w:t>
      </w:r>
      <w:proofErr w:type="gramStart"/>
      <w:r w:rsidR="003215CF">
        <w:rPr>
          <w:rFonts w:asciiTheme="majorHAnsi" w:hAnsiTheme="majorHAnsi" w:cs="Times New Roman"/>
          <w:sz w:val="26"/>
          <w:szCs w:val="26"/>
        </w:rPr>
        <w:t>( realizo</w:t>
      </w:r>
      <w:proofErr w:type="gramEnd"/>
      <w:r w:rsidR="003215CF">
        <w:rPr>
          <w:rFonts w:asciiTheme="majorHAnsi" w:hAnsiTheme="majorHAnsi" w:cs="Times New Roman"/>
          <w:sz w:val="26"/>
          <w:szCs w:val="26"/>
        </w:rPr>
        <w:t xml:space="preserve"> una acción buena)</w:t>
      </w:r>
      <w:r w:rsidR="00E80AD9">
        <w:rPr>
          <w:rFonts w:asciiTheme="majorHAnsi" w:hAnsiTheme="majorHAnsi" w:cs="Times New Roman"/>
          <w:sz w:val="26"/>
          <w:szCs w:val="26"/>
        </w:rPr>
        <w:t xml:space="preserve">. O por el contrario a </w:t>
      </w:r>
      <w:r w:rsidR="00B76083">
        <w:rPr>
          <w:rFonts w:asciiTheme="majorHAnsi" w:hAnsiTheme="majorHAnsi" w:cs="Times New Roman"/>
          <w:sz w:val="26"/>
          <w:szCs w:val="26"/>
        </w:rPr>
        <w:t>pesar</w:t>
      </w:r>
      <w:r w:rsidR="00E80AD9">
        <w:rPr>
          <w:rFonts w:asciiTheme="majorHAnsi" w:hAnsiTheme="majorHAnsi" w:cs="Times New Roman"/>
          <w:sz w:val="26"/>
          <w:szCs w:val="26"/>
        </w:rPr>
        <w:t xml:space="preserve"> de estar advertido y haber escuchad</w:t>
      </w:r>
      <w:r w:rsidR="00B76083">
        <w:rPr>
          <w:rFonts w:asciiTheme="majorHAnsi" w:hAnsiTheme="majorHAnsi" w:cs="Times New Roman"/>
          <w:sz w:val="26"/>
          <w:szCs w:val="26"/>
        </w:rPr>
        <w:t xml:space="preserve">o el timbre decido no volver </w:t>
      </w:r>
      <w:r w:rsidR="003215CF">
        <w:rPr>
          <w:rFonts w:asciiTheme="majorHAnsi" w:hAnsiTheme="majorHAnsi" w:cs="Times New Roman"/>
          <w:sz w:val="26"/>
          <w:szCs w:val="26"/>
        </w:rPr>
        <w:t>y m</w:t>
      </w:r>
      <w:r w:rsidR="00B76083">
        <w:rPr>
          <w:rFonts w:asciiTheme="majorHAnsi" w:hAnsiTheme="majorHAnsi" w:cs="Times New Roman"/>
          <w:sz w:val="26"/>
          <w:szCs w:val="26"/>
        </w:rPr>
        <w:t xml:space="preserve">e </w:t>
      </w:r>
      <w:r w:rsidR="003215CF">
        <w:rPr>
          <w:rFonts w:asciiTheme="majorHAnsi" w:hAnsiTheme="majorHAnsi" w:cs="Times New Roman"/>
          <w:sz w:val="26"/>
          <w:szCs w:val="26"/>
        </w:rPr>
        <w:t xml:space="preserve">voy </w:t>
      </w:r>
      <w:r w:rsidR="00E80AD9">
        <w:rPr>
          <w:rFonts w:asciiTheme="majorHAnsi" w:hAnsiTheme="majorHAnsi" w:cs="Times New Roman"/>
          <w:sz w:val="26"/>
          <w:szCs w:val="26"/>
        </w:rPr>
        <w:t xml:space="preserve">al Kiosco, por lo cual </w:t>
      </w:r>
      <w:r w:rsidR="00B76083">
        <w:rPr>
          <w:rFonts w:asciiTheme="majorHAnsi" w:hAnsiTheme="majorHAnsi" w:cs="Times New Roman"/>
          <w:sz w:val="26"/>
          <w:szCs w:val="26"/>
        </w:rPr>
        <w:t>deberá</w:t>
      </w:r>
      <w:r w:rsidR="00E80AD9">
        <w:rPr>
          <w:rFonts w:asciiTheme="majorHAnsi" w:hAnsiTheme="majorHAnsi" w:cs="Times New Roman"/>
          <w:sz w:val="26"/>
          <w:szCs w:val="26"/>
        </w:rPr>
        <w:t xml:space="preserve"> aceptar las </w:t>
      </w:r>
      <w:r w:rsidR="00B76083">
        <w:rPr>
          <w:rFonts w:asciiTheme="majorHAnsi" w:hAnsiTheme="majorHAnsi" w:cs="Times New Roman"/>
          <w:sz w:val="26"/>
          <w:szCs w:val="26"/>
        </w:rPr>
        <w:t xml:space="preserve">consecuencias de ese acto voluntario </w:t>
      </w:r>
      <w:r w:rsidR="003215CF">
        <w:rPr>
          <w:rFonts w:asciiTheme="majorHAnsi" w:hAnsiTheme="majorHAnsi" w:cs="Times New Roman"/>
          <w:sz w:val="26"/>
          <w:szCs w:val="26"/>
        </w:rPr>
        <w:t>consentido y moralmente malo</w:t>
      </w:r>
      <w:r w:rsidR="00B76083">
        <w:rPr>
          <w:rFonts w:asciiTheme="majorHAnsi" w:hAnsiTheme="majorHAnsi" w:cs="Times New Roman"/>
          <w:sz w:val="26"/>
          <w:szCs w:val="26"/>
        </w:rPr>
        <w:t>.</w:t>
      </w:r>
    </w:p>
    <w:p w:rsidR="003215CF" w:rsidRDefault="003215CF" w:rsidP="00B82653">
      <w:pPr>
        <w:autoSpaceDE w:val="0"/>
        <w:autoSpaceDN w:val="0"/>
        <w:adjustRightInd w:val="0"/>
        <w:spacing w:after="0" w:line="360" w:lineRule="auto"/>
        <w:jc w:val="both"/>
        <w:rPr>
          <w:rFonts w:asciiTheme="majorHAnsi" w:hAnsiTheme="majorHAnsi" w:cs="Times New Roman"/>
          <w:b/>
          <w:bCs/>
          <w:sz w:val="26"/>
          <w:szCs w:val="26"/>
        </w:rPr>
      </w:pPr>
    </w:p>
    <w:p w:rsidR="00A90ABE" w:rsidRDefault="00B82653" w:rsidP="00B82653">
      <w:pPr>
        <w:autoSpaceDE w:val="0"/>
        <w:autoSpaceDN w:val="0"/>
        <w:adjustRightInd w:val="0"/>
        <w:spacing w:after="0" w:line="360" w:lineRule="auto"/>
        <w:jc w:val="both"/>
        <w:rPr>
          <w:rFonts w:asciiTheme="majorHAnsi" w:hAnsiTheme="majorHAnsi" w:cs="Times New Roman"/>
          <w:b/>
          <w:bCs/>
          <w:sz w:val="26"/>
          <w:szCs w:val="26"/>
        </w:rPr>
      </w:pPr>
      <w:r w:rsidRPr="008969B6">
        <w:rPr>
          <w:rFonts w:asciiTheme="majorHAnsi" w:hAnsiTheme="majorHAnsi" w:cs="Times New Roman"/>
          <w:b/>
          <w:bCs/>
          <w:sz w:val="26"/>
          <w:szCs w:val="26"/>
        </w:rPr>
        <w:t xml:space="preserve">Obstáculo por parte del conocimiento: </w:t>
      </w:r>
    </w:p>
    <w:p w:rsidR="00B82653" w:rsidRPr="00282DDD" w:rsidRDefault="00B82653" w:rsidP="00B82653">
      <w:pPr>
        <w:autoSpaceDE w:val="0"/>
        <w:autoSpaceDN w:val="0"/>
        <w:adjustRightInd w:val="0"/>
        <w:spacing w:after="0" w:line="360" w:lineRule="auto"/>
        <w:jc w:val="both"/>
        <w:rPr>
          <w:rFonts w:asciiTheme="majorHAnsi" w:hAnsiTheme="majorHAnsi" w:cs="Times New Roman"/>
          <w:b/>
          <w:bCs/>
          <w:color w:val="C00000"/>
          <w:sz w:val="26"/>
          <w:szCs w:val="26"/>
        </w:rPr>
      </w:pPr>
      <w:r w:rsidRPr="00282DDD">
        <w:rPr>
          <w:rFonts w:asciiTheme="majorHAnsi" w:hAnsiTheme="majorHAnsi" w:cs="Times New Roman"/>
          <w:b/>
          <w:bCs/>
          <w:color w:val="C00000"/>
          <w:sz w:val="26"/>
          <w:szCs w:val="26"/>
        </w:rPr>
        <w:t>la IGNORANCIA</w:t>
      </w:r>
    </w:p>
    <w:p w:rsidR="00B82653" w:rsidRPr="008969B6" w:rsidRDefault="00B82653" w:rsidP="00B82653">
      <w:pPr>
        <w:autoSpaceDE w:val="0"/>
        <w:autoSpaceDN w:val="0"/>
        <w:adjustRightInd w:val="0"/>
        <w:spacing w:after="0" w:line="360" w:lineRule="auto"/>
        <w:jc w:val="both"/>
        <w:rPr>
          <w:rFonts w:asciiTheme="majorHAnsi" w:hAnsiTheme="majorHAnsi" w:cs="Times New Roman"/>
          <w:sz w:val="26"/>
          <w:szCs w:val="26"/>
        </w:rPr>
      </w:pPr>
      <w:r w:rsidRPr="008969B6">
        <w:rPr>
          <w:rFonts w:asciiTheme="majorHAnsi" w:hAnsiTheme="majorHAnsi" w:cs="Times New Roman"/>
          <w:sz w:val="26"/>
          <w:szCs w:val="26"/>
        </w:rPr>
        <w:t xml:space="preserve">Por </w:t>
      </w:r>
      <w:r w:rsidRPr="008969B6">
        <w:rPr>
          <w:rFonts w:asciiTheme="majorHAnsi" w:hAnsiTheme="majorHAnsi" w:cs="Times New Roman"/>
          <w:b/>
          <w:bCs/>
          <w:sz w:val="26"/>
          <w:szCs w:val="26"/>
        </w:rPr>
        <w:t>ignorancia</w:t>
      </w:r>
      <w:r w:rsidRPr="008969B6">
        <w:rPr>
          <w:rFonts w:asciiTheme="majorHAnsi" w:hAnsiTheme="majorHAnsi" w:cs="Times New Roman"/>
          <w:sz w:val="26"/>
          <w:szCs w:val="26"/>
        </w:rPr>
        <w:t>, se entiende falta de conocimiento de una obligación.</w:t>
      </w:r>
    </w:p>
    <w:p w:rsidR="00B82653" w:rsidRPr="008969B6" w:rsidRDefault="00B82653" w:rsidP="00B82653">
      <w:pPr>
        <w:autoSpaceDE w:val="0"/>
        <w:autoSpaceDN w:val="0"/>
        <w:adjustRightInd w:val="0"/>
        <w:spacing w:after="0" w:line="360" w:lineRule="auto"/>
        <w:jc w:val="both"/>
        <w:rPr>
          <w:rFonts w:asciiTheme="majorHAnsi" w:hAnsiTheme="majorHAnsi" w:cs="Times New Roman"/>
          <w:sz w:val="26"/>
          <w:szCs w:val="26"/>
        </w:rPr>
      </w:pPr>
      <w:r w:rsidRPr="008969B6">
        <w:rPr>
          <w:rFonts w:asciiTheme="majorHAnsi" w:hAnsiTheme="majorHAnsi" w:cs="Times New Roman"/>
          <w:sz w:val="26"/>
          <w:szCs w:val="26"/>
        </w:rPr>
        <w:t xml:space="preserve">En Ética, definirse como la </w:t>
      </w:r>
      <w:r w:rsidRPr="008969B6">
        <w:rPr>
          <w:rFonts w:asciiTheme="majorHAnsi" w:hAnsiTheme="majorHAnsi" w:cs="Times New Roman"/>
          <w:b/>
          <w:bCs/>
          <w:sz w:val="26"/>
          <w:szCs w:val="26"/>
        </w:rPr>
        <w:t>falta de la debida ciencia moral en un sujeto capaz</w:t>
      </w:r>
      <w:r w:rsidRPr="008969B6">
        <w:rPr>
          <w:rFonts w:asciiTheme="majorHAnsi" w:hAnsiTheme="majorHAnsi" w:cs="Times New Roman"/>
          <w:sz w:val="26"/>
          <w:szCs w:val="26"/>
        </w:rPr>
        <w:t>; es decir, la ausencia de un conocimiento moral que se podría y debería tener. De este modo, podemos distinguirla de:</w:t>
      </w:r>
    </w:p>
    <w:p w:rsidR="00B82653" w:rsidRPr="008969B6" w:rsidRDefault="00B82653" w:rsidP="00B82653">
      <w:pPr>
        <w:autoSpaceDE w:val="0"/>
        <w:autoSpaceDN w:val="0"/>
        <w:adjustRightInd w:val="0"/>
        <w:spacing w:after="0" w:line="360" w:lineRule="auto"/>
        <w:jc w:val="both"/>
        <w:rPr>
          <w:rFonts w:asciiTheme="majorHAnsi" w:hAnsiTheme="majorHAnsi" w:cs="Times New Roman"/>
          <w:sz w:val="26"/>
          <w:szCs w:val="26"/>
        </w:rPr>
      </w:pPr>
      <w:r w:rsidRPr="008969B6">
        <w:rPr>
          <w:rFonts w:asciiTheme="majorHAnsi" w:hAnsiTheme="majorHAnsi" w:cs="Times New Roman"/>
          <w:sz w:val="26"/>
          <w:szCs w:val="26"/>
        </w:rPr>
        <w:t xml:space="preserve">• La </w:t>
      </w:r>
      <w:r w:rsidRPr="008969B6">
        <w:rPr>
          <w:rFonts w:asciiTheme="majorHAnsi" w:hAnsiTheme="majorHAnsi" w:cs="Times New Roman"/>
          <w:b/>
          <w:bCs/>
          <w:sz w:val="26"/>
          <w:szCs w:val="26"/>
        </w:rPr>
        <w:t>nesciencia</w:t>
      </w:r>
      <w:r w:rsidRPr="008969B6">
        <w:rPr>
          <w:rFonts w:asciiTheme="majorHAnsi" w:hAnsiTheme="majorHAnsi" w:cs="Times New Roman"/>
          <w:sz w:val="26"/>
          <w:szCs w:val="26"/>
        </w:rPr>
        <w:t xml:space="preserve">, o falta de conocimientos no obligatorios (por ejemplo, de la </w:t>
      </w:r>
      <w:proofErr w:type="spellStart"/>
      <w:r w:rsidRPr="008969B6">
        <w:rPr>
          <w:rFonts w:asciiTheme="majorHAnsi" w:hAnsiTheme="majorHAnsi" w:cs="Times New Roman"/>
          <w:sz w:val="26"/>
          <w:szCs w:val="26"/>
        </w:rPr>
        <w:t>medicinaen</w:t>
      </w:r>
      <w:proofErr w:type="spellEnd"/>
      <w:r w:rsidRPr="008969B6">
        <w:rPr>
          <w:rFonts w:asciiTheme="majorHAnsi" w:hAnsiTheme="majorHAnsi" w:cs="Times New Roman"/>
          <w:sz w:val="26"/>
          <w:szCs w:val="26"/>
        </w:rPr>
        <w:t xml:space="preserve"> quienes no son médicos).</w:t>
      </w:r>
    </w:p>
    <w:p w:rsidR="00B82653" w:rsidRPr="008969B6" w:rsidRDefault="00B82653" w:rsidP="00B82653">
      <w:pPr>
        <w:autoSpaceDE w:val="0"/>
        <w:autoSpaceDN w:val="0"/>
        <w:adjustRightInd w:val="0"/>
        <w:spacing w:after="0" w:line="360" w:lineRule="auto"/>
        <w:jc w:val="both"/>
        <w:rPr>
          <w:rFonts w:asciiTheme="majorHAnsi" w:hAnsiTheme="majorHAnsi" w:cs="Times New Roman"/>
          <w:sz w:val="26"/>
          <w:szCs w:val="26"/>
        </w:rPr>
      </w:pPr>
      <w:r w:rsidRPr="008969B6">
        <w:rPr>
          <w:rFonts w:asciiTheme="majorHAnsi" w:hAnsiTheme="majorHAnsi" w:cs="Times New Roman"/>
          <w:sz w:val="26"/>
          <w:szCs w:val="26"/>
        </w:rPr>
        <w:t xml:space="preserve">• La </w:t>
      </w:r>
      <w:r w:rsidRPr="008969B6">
        <w:rPr>
          <w:rFonts w:asciiTheme="majorHAnsi" w:hAnsiTheme="majorHAnsi" w:cs="Times New Roman"/>
          <w:b/>
          <w:bCs/>
          <w:sz w:val="26"/>
          <w:szCs w:val="26"/>
        </w:rPr>
        <w:t>inadvertencia</w:t>
      </w:r>
      <w:r w:rsidRPr="008969B6">
        <w:rPr>
          <w:rFonts w:asciiTheme="majorHAnsi" w:hAnsiTheme="majorHAnsi" w:cs="Times New Roman"/>
          <w:sz w:val="26"/>
          <w:szCs w:val="26"/>
        </w:rPr>
        <w:t>, o falta de atención actual a una cosa que se conoce habitualmente.</w:t>
      </w:r>
    </w:p>
    <w:p w:rsidR="00B82653" w:rsidRPr="008969B6" w:rsidRDefault="00B82653" w:rsidP="00B82653">
      <w:pPr>
        <w:autoSpaceDE w:val="0"/>
        <w:autoSpaceDN w:val="0"/>
        <w:adjustRightInd w:val="0"/>
        <w:spacing w:after="0" w:line="360" w:lineRule="auto"/>
        <w:jc w:val="both"/>
        <w:rPr>
          <w:rFonts w:asciiTheme="majorHAnsi" w:hAnsiTheme="majorHAnsi" w:cs="Times New Roman"/>
          <w:sz w:val="26"/>
          <w:szCs w:val="26"/>
        </w:rPr>
      </w:pPr>
      <w:r w:rsidRPr="008969B6">
        <w:rPr>
          <w:rFonts w:asciiTheme="majorHAnsi" w:hAnsiTheme="majorHAnsi" w:cs="Times New Roman"/>
          <w:sz w:val="26"/>
          <w:szCs w:val="26"/>
        </w:rPr>
        <w:t xml:space="preserve">• El </w:t>
      </w:r>
      <w:r w:rsidRPr="008969B6">
        <w:rPr>
          <w:rFonts w:asciiTheme="majorHAnsi" w:hAnsiTheme="majorHAnsi" w:cs="Times New Roman"/>
          <w:b/>
          <w:bCs/>
          <w:sz w:val="26"/>
          <w:szCs w:val="26"/>
        </w:rPr>
        <w:t xml:space="preserve">olvido o privación </w:t>
      </w:r>
      <w:r w:rsidRPr="008969B6">
        <w:rPr>
          <w:rFonts w:asciiTheme="majorHAnsi" w:hAnsiTheme="majorHAnsi" w:cs="Times New Roman"/>
          <w:sz w:val="26"/>
          <w:szCs w:val="26"/>
        </w:rPr>
        <w:t>–actual o habitual- de un conocimiento que se tuvo anteriormente.</w:t>
      </w:r>
    </w:p>
    <w:p w:rsidR="00B82653" w:rsidRPr="008969B6" w:rsidRDefault="00B82653" w:rsidP="00B82653">
      <w:pPr>
        <w:autoSpaceDE w:val="0"/>
        <w:autoSpaceDN w:val="0"/>
        <w:adjustRightInd w:val="0"/>
        <w:spacing w:after="0" w:line="360" w:lineRule="auto"/>
        <w:jc w:val="both"/>
        <w:rPr>
          <w:rFonts w:asciiTheme="majorHAnsi" w:hAnsiTheme="majorHAnsi" w:cs="Times New Roman"/>
          <w:sz w:val="26"/>
          <w:szCs w:val="26"/>
        </w:rPr>
      </w:pPr>
      <w:r w:rsidRPr="008969B6">
        <w:rPr>
          <w:rFonts w:asciiTheme="majorHAnsi" w:hAnsiTheme="majorHAnsi" w:cs="Times New Roman"/>
          <w:sz w:val="26"/>
          <w:szCs w:val="26"/>
        </w:rPr>
        <w:t xml:space="preserve">• El </w:t>
      </w:r>
      <w:r w:rsidRPr="008969B6">
        <w:rPr>
          <w:rFonts w:asciiTheme="majorHAnsi" w:hAnsiTheme="majorHAnsi" w:cs="Times New Roman"/>
          <w:b/>
          <w:bCs/>
          <w:sz w:val="26"/>
          <w:szCs w:val="26"/>
        </w:rPr>
        <w:t>error</w:t>
      </w:r>
      <w:r w:rsidRPr="008969B6">
        <w:rPr>
          <w:rFonts w:asciiTheme="majorHAnsi" w:hAnsiTheme="majorHAnsi" w:cs="Times New Roman"/>
          <w:sz w:val="26"/>
          <w:szCs w:val="26"/>
        </w:rPr>
        <w:t>, o juicio equivocado sobre la verdad de una cosa.</w:t>
      </w:r>
    </w:p>
    <w:p w:rsidR="00B82653" w:rsidRPr="008969B6" w:rsidRDefault="00B82653" w:rsidP="00B82653">
      <w:pPr>
        <w:autoSpaceDE w:val="0"/>
        <w:autoSpaceDN w:val="0"/>
        <w:adjustRightInd w:val="0"/>
        <w:spacing w:after="0" w:line="360" w:lineRule="auto"/>
        <w:jc w:val="both"/>
        <w:rPr>
          <w:rFonts w:asciiTheme="majorHAnsi" w:hAnsiTheme="majorHAnsi" w:cs="Times New Roman"/>
          <w:sz w:val="26"/>
          <w:szCs w:val="26"/>
        </w:rPr>
      </w:pPr>
      <w:r w:rsidRPr="008969B6">
        <w:rPr>
          <w:rFonts w:asciiTheme="majorHAnsi" w:hAnsiTheme="majorHAnsi" w:cs="Times New Roman"/>
          <w:sz w:val="26"/>
          <w:szCs w:val="26"/>
        </w:rPr>
        <w:t xml:space="preserve">La ignorancia puede ser </w:t>
      </w:r>
      <w:r w:rsidRPr="008969B6">
        <w:rPr>
          <w:rFonts w:asciiTheme="majorHAnsi" w:hAnsiTheme="majorHAnsi" w:cs="Times New Roman"/>
          <w:b/>
          <w:bCs/>
          <w:sz w:val="26"/>
          <w:szCs w:val="26"/>
        </w:rPr>
        <w:t xml:space="preserve">vencible </w:t>
      </w:r>
      <w:r w:rsidRPr="008969B6">
        <w:rPr>
          <w:rFonts w:asciiTheme="majorHAnsi" w:hAnsiTheme="majorHAnsi" w:cs="Times New Roman"/>
          <w:sz w:val="26"/>
          <w:szCs w:val="26"/>
        </w:rPr>
        <w:t xml:space="preserve">o </w:t>
      </w:r>
      <w:r w:rsidRPr="008969B6">
        <w:rPr>
          <w:rFonts w:asciiTheme="majorHAnsi" w:hAnsiTheme="majorHAnsi" w:cs="Times New Roman"/>
          <w:b/>
          <w:bCs/>
          <w:sz w:val="26"/>
          <w:szCs w:val="26"/>
        </w:rPr>
        <w:t>invencible</w:t>
      </w:r>
      <w:r w:rsidRPr="008969B6">
        <w:rPr>
          <w:rFonts w:asciiTheme="majorHAnsi" w:hAnsiTheme="majorHAnsi" w:cs="Times New Roman"/>
          <w:sz w:val="26"/>
          <w:szCs w:val="26"/>
        </w:rPr>
        <w:t>:</w:t>
      </w:r>
    </w:p>
    <w:p w:rsidR="00B82653" w:rsidRPr="008969B6" w:rsidRDefault="00B82653" w:rsidP="002B6DAD">
      <w:pPr>
        <w:autoSpaceDE w:val="0"/>
        <w:autoSpaceDN w:val="0"/>
        <w:adjustRightInd w:val="0"/>
        <w:spacing w:after="0" w:line="360" w:lineRule="auto"/>
        <w:jc w:val="both"/>
        <w:rPr>
          <w:rFonts w:asciiTheme="majorHAnsi" w:hAnsiTheme="majorHAnsi" w:cs="Times New Roman"/>
          <w:sz w:val="26"/>
          <w:szCs w:val="26"/>
        </w:rPr>
      </w:pPr>
      <w:r w:rsidRPr="00282DDD">
        <w:rPr>
          <w:rFonts w:asciiTheme="majorHAnsi" w:hAnsiTheme="majorHAnsi" w:cs="Times New Roman"/>
          <w:color w:val="C00000"/>
          <w:sz w:val="26"/>
          <w:szCs w:val="26"/>
        </w:rPr>
        <w:lastRenderedPageBreak/>
        <w:t xml:space="preserve">• </w:t>
      </w:r>
      <w:r w:rsidRPr="00282DDD">
        <w:rPr>
          <w:rFonts w:asciiTheme="majorHAnsi" w:hAnsiTheme="majorHAnsi" w:cs="Times New Roman"/>
          <w:b/>
          <w:bCs/>
          <w:color w:val="C00000"/>
          <w:sz w:val="26"/>
          <w:szCs w:val="26"/>
        </w:rPr>
        <w:t>Ignorancia vencible</w:t>
      </w:r>
      <w:r w:rsidRPr="00282DDD">
        <w:rPr>
          <w:rFonts w:asciiTheme="majorHAnsi" w:hAnsiTheme="majorHAnsi" w:cs="Times New Roman"/>
          <w:color w:val="C00000"/>
          <w:sz w:val="26"/>
          <w:szCs w:val="26"/>
        </w:rPr>
        <w:t xml:space="preserve">: </w:t>
      </w:r>
      <w:r w:rsidRPr="008969B6">
        <w:rPr>
          <w:rFonts w:asciiTheme="majorHAnsi" w:hAnsiTheme="majorHAnsi" w:cs="Times New Roman"/>
          <w:sz w:val="26"/>
          <w:szCs w:val="26"/>
        </w:rPr>
        <w:t xml:space="preserve">es aquella que se podría y debería superar, si se pusiera un esfuerzo razonable (por ejemplo, consultando, estudiando, pensando, etc.). </w:t>
      </w:r>
    </w:p>
    <w:p w:rsidR="00B82653" w:rsidRPr="008969B6" w:rsidRDefault="00B82653" w:rsidP="00B82653">
      <w:pPr>
        <w:autoSpaceDE w:val="0"/>
        <w:autoSpaceDN w:val="0"/>
        <w:adjustRightInd w:val="0"/>
        <w:spacing w:after="0" w:line="360" w:lineRule="auto"/>
        <w:jc w:val="both"/>
        <w:rPr>
          <w:rFonts w:asciiTheme="majorHAnsi" w:hAnsiTheme="majorHAnsi" w:cs="Times New Roman"/>
          <w:sz w:val="26"/>
          <w:szCs w:val="26"/>
        </w:rPr>
      </w:pPr>
      <w:r w:rsidRPr="00282DDD">
        <w:rPr>
          <w:rFonts w:asciiTheme="majorHAnsi" w:hAnsiTheme="majorHAnsi" w:cs="Times New Roman"/>
          <w:color w:val="C00000"/>
          <w:sz w:val="26"/>
          <w:szCs w:val="26"/>
        </w:rPr>
        <w:t xml:space="preserve">• </w:t>
      </w:r>
      <w:r w:rsidRPr="00282DDD">
        <w:rPr>
          <w:rFonts w:asciiTheme="majorHAnsi" w:hAnsiTheme="majorHAnsi" w:cs="Times New Roman"/>
          <w:b/>
          <w:bCs/>
          <w:color w:val="C00000"/>
          <w:sz w:val="26"/>
          <w:szCs w:val="26"/>
        </w:rPr>
        <w:t>Ignorancia invencible</w:t>
      </w:r>
      <w:r w:rsidRPr="008969B6">
        <w:rPr>
          <w:rFonts w:asciiTheme="majorHAnsi" w:hAnsiTheme="majorHAnsi" w:cs="Times New Roman"/>
          <w:sz w:val="26"/>
          <w:szCs w:val="26"/>
        </w:rPr>
        <w:t>: es aquella que no puede ser superada por el sujeto que la padece, ya sea porque de ninguna manera la advierte (por ejemplo, las personas que no advierte la ilicitud de la venganza), o bien porque ha intentado en vano de salir de ella (preguntando o estudiando).</w:t>
      </w:r>
    </w:p>
    <w:p w:rsidR="00B82653" w:rsidRPr="008969B6" w:rsidRDefault="00B82653" w:rsidP="00B82653">
      <w:pPr>
        <w:autoSpaceDE w:val="0"/>
        <w:autoSpaceDN w:val="0"/>
        <w:adjustRightInd w:val="0"/>
        <w:spacing w:after="0" w:line="360" w:lineRule="auto"/>
        <w:jc w:val="both"/>
        <w:rPr>
          <w:rFonts w:asciiTheme="majorHAnsi" w:hAnsiTheme="majorHAnsi" w:cs="Times New Roman"/>
          <w:sz w:val="26"/>
          <w:szCs w:val="26"/>
        </w:rPr>
      </w:pPr>
      <w:r w:rsidRPr="008969B6">
        <w:rPr>
          <w:rFonts w:asciiTheme="majorHAnsi" w:hAnsiTheme="majorHAnsi" w:cs="Times New Roman"/>
          <w:sz w:val="26"/>
          <w:szCs w:val="26"/>
        </w:rPr>
        <w:t>En ocasiones puede equipararse a la ignorancia invencible el olvido o la inadvertencia (por ejemplo, el que obliga a otro a hacer algo sin saber que este está imposibilitado, cosa que si hubiera sabido no lo exigiría).</w:t>
      </w:r>
    </w:p>
    <w:p w:rsidR="00B82653" w:rsidRPr="008969B6" w:rsidRDefault="00B82653" w:rsidP="00B82653">
      <w:pPr>
        <w:autoSpaceDE w:val="0"/>
        <w:autoSpaceDN w:val="0"/>
        <w:adjustRightInd w:val="0"/>
        <w:spacing w:after="0" w:line="360" w:lineRule="auto"/>
        <w:jc w:val="both"/>
        <w:rPr>
          <w:rFonts w:asciiTheme="majorHAnsi" w:hAnsiTheme="majorHAnsi" w:cs="Times New Roman"/>
          <w:sz w:val="26"/>
          <w:szCs w:val="26"/>
        </w:rPr>
      </w:pPr>
      <w:r w:rsidRPr="008969B6">
        <w:rPr>
          <w:rFonts w:asciiTheme="majorHAnsi" w:hAnsiTheme="majorHAnsi" w:cs="Times New Roman"/>
          <w:sz w:val="26"/>
          <w:szCs w:val="26"/>
        </w:rPr>
        <w:t xml:space="preserve">Los </w:t>
      </w:r>
      <w:r w:rsidRPr="008969B6">
        <w:rPr>
          <w:rFonts w:asciiTheme="majorHAnsi" w:hAnsiTheme="majorHAnsi" w:cs="Times New Roman"/>
          <w:b/>
          <w:bCs/>
          <w:sz w:val="26"/>
          <w:szCs w:val="26"/>
        </w:rPr>
        <w:t xml:space="preserve">principios morales </w:t>
      </w:r>
      <w:r w:rsidRPr="008969B6">
        <w:rPr>
          <w:rFonts w:asciiTheme="majorHAnsi" w:hAnsiTheme="majorHAnsi" w:cs="Times New Roman"/>
          <w:sz w:val="26"/>
          <w:szCs w:val="26"/>
        </w:rPr>
        <w:t>sobre la ignorancia son los siguientes:</w:t>
      </w:r>
    </w:p>
    <w:p w:rsidR="00B82653" w:rsidRPr="008969B6" w:rsidRDefault="00B82653" w:rsidP="00B82653">
      <w:pPr>
        <w:autoSpaceDE w:val="0"/>
        <w:autoSpaceDN w:val="0"/>
        <w:adjustRightInd w:val="0"/>
        <w:spacing w:after="0" w:line="360" w:lineRule="auto"/>
        <w:jc w:val="both"/>
        <w:rPr>
          <w:rFonts w:asciiTheme="majorHAnsi" w:hAnsiTheme="majorHAnsi" w:cs="Times New Roman"/>
          <w:sz w:val="26"/>
          <w:szCs w:val="26"/>
        </w:rPr>
      </w:pPr>
      <w:r w:rsidRPr="008969B6">
        <w:rPr>
          <w:rFonts w:asciiTheme="majorHAnsi" w:hAnsiTheme="majorHAnsi" w:cs="Times New Roman"/>
          <w:sz w:val="26"/>
          <w:szCs w:val="26"/>
        </w:rPr>
        <w:t xml:space="preserve">• La </w:t>
      </w:r>
      <w:r w:rsidRPr="008969B6">
        <w:rPr>
          <w:rFonts w:asciiTheme="majorHAnsi" w:hAnsiTheme="majorHAnsi" w:cs="Times New Roman"/>
          <w:b/>
          <w:bCs/>
          <w:sz w:val="26"/>
          <w:szCs w:val="26"/>
        </w:rPr>
        <w:t xml:space="preserve">ignorancia invencible </w:t>
      </w:r>
      <w:r w:rsidRPr="008969B6">
        <w:rPr>
          <w:rFonts w:asciiTheme="majorHAnsi" w:hAnsiTheme="majorHAnsi" w:cs="Times New Roman"/>
          <w:sz w:val="26"/>
          <w:szCs w:val="26"/>
        </w:rPr>
        <w:t>quita toda responsabilidad ya que es involuntaria y por tanto inculpable (por ejemplo, no es inmoral el niño pequeño que sin saber hace una cosa mala). Es fácil entender este principio moral si se considera “nada es deseado si antes no es conocido”</w:t>
      </w:r>
    </w:p>
    <w:p w:rsidR="00B82653" w:rsidRPr="008969B6" w:rsidRDefault="00B82653" w:rsidP="00B82653">
      <w:pPr>
        <w:autoSpaceDE w:val="0"/>
        <w:autoSpaceDN w:val="0"/>
        <w:adjustRightInd w:val="0"/>
        <w:spacing w:after="0" w:line="360" w:lineRule="auto"/>
        <w:jc w:val="both"/>
        <w:rPr>
          <w:rFonts w:asciiTheme="majorHAnsi" w:hAnsiTheme="majorHAnsi" w:cs="Times New Roman"/>
          <w:sz w:val="26"/>
          <w:szCs w:val="26"/>
        </w:rPr>
      </w:pPr>
      <w:r w:rsidRPr="008969B6">
        <w:rPr>
          <w:rFonts w:asciiTheme="majorHAnsi" w:hAnsiTheme="majorHAnsi" w:cs="Times New Roman"/>
          <w:sz w:val="26"/>
          <w:szCs w:val="26"/>
        </w:rPr>
        <w:t xml:space="preserve">• La </w:t>
      </w:r>
      <w:r w:rsidRPr="008969B6">
        <w:rPr>
          <w:rFonts w:asciiTheme="majorHAnsi" w:hAnsiTheme="majorHAnsi" w:cs="Times New Roman"/>
          <w:b/>
          <w:bCs/>
          <w:sz w:val="26"/>
          <w:szCs w:val="26"/>
        </w:rPr>
        <w:t xml:space="preserve">ignorancia vencible </w:t>
      </w:r>
      <w:r w:rsidRPr="008969B6">
        <w:rPr>
          <w:rFonts w:asciiTheme="majorHAnsi" w:hAnsiTheme="majorHAnsi" w:cs="Times New Roman"/>
          <w:sz w:val="26"/>
          <w:szCs w:val="26"/>
        </w:rPr>
        <w:t>es siempre culpable, en mayor o menor grado según la negligencia en averiguar la verdad. Así, es mayor la responsabilidad de una mala acción realizada con ignorancia por negligencia, que con simplemente vencible.</w:t>
      </w:r>
    </w:p>
    <w:p w:rsidR="00B82653" w:rsidRPr="008969B6" w:rsidRDefault="00B82653" w:rsidP="00B82653">
      <w:pPr>
        <w:autoSpaceDE w:val="0"/>
        <w:autoSpaceDN w:val="0"/>
        <w:adjustRightInd w:val="0"/>
        <w:spacing w:after="0" w:line="360" w:lineRule="auto"/>
        <w:jc w:val="both"/>
        <w:rPr>
          <w:rFonts w:asciiTheme="majorHAnsi" w:hAnsiTheme="majorHAnsi" w:cs="Times New Roman"/>
          <w:sz w:val="26"/>
          <w:szCs w:val="26"/>
        </w:rPr>
      </w:pPr>
      <w:r w:rsidRPr="008969B6">
        <w:rPr>
          <w:rFonts w:asciiTheme="majorHAnsi" w:hAnsiTheme="majorHAnsi" w:cs="Times New Roman"/>
          <w:sz w:val="26"/>
          <w:szCs w:val="26"/>
        </w:rPr>
        <w:t>Consecuentemente, puede ser considerarse ilícito un acto que nace de descuidos</w:t>
      </w:r>
    </w:p>
    <w:p w:rsidR="00B82653" w:rsidRPr="008969B6" w:rsidRDefault="00B82653" w:rsidP="00B82653">
      <w:pPr>
        <w:autoSpaceDE w:val="0"/>
        <w:autoSpaceDN w:val="0"/>
        <w:adjustRightInd w:val="0"/>
        <w:spacing w:after="0" w:line="360" w:lineRule="auto"/>
        <w:jc w:val="both"/>
        <w:rPr>
          <w:rFonts w:asciiTheme="majorHAnsi" w:hAnsiTheme="majorHAnsi" w:cs="Times New Roman"/>
          <w:sz w:val="26"/>
          <w:szCs w:val="26"/>
        </w:rPr>
      </w:pPr>
      <w:r w:rsidRPr="008969B6">
        <w:rPr>
          <w:rFonts w:asciiTheme="majorHAnsi" w:hAnsiTheme="majorHAnsi" w:cs="Times New Roman"/>
          <w:sz w:val="26"/>
          <w:szCs w:val="26"/>
        </w:rPr>
        <w:t>graves.</w:t>
      </w:r>
    </w:p>
    <w:p w:rsidR="00B82653" w:rsidRPr="008969B6" w:rsidRDefault="00B82653" w:rsidP="00B82653">
      <w:pPr>
        <w:autoSpaceDE w:val="0"/>
        <w:autoSpaceDN w:val="0"/>
        <w:adjustRightInd w:val="0"/>
        <w:spacing w:after="0" w:line="360" w:lineRule="auto"/>
        <w:jc w:val="both"/>
        <w:rPr>
          <w:rFonts w:asciiTheme="majorHAnsi" w:hAnsiTheme="majorHAnsi" w:cs="Times New Roman"/>
          <w:sz w:val="26"/>
          <w:szCs w:val="26"/>
        </w:rPr>
      </w:pPr>
      <w:r w:rsidRPr="008969B6">
        <w:rPr>
          <w:rFonts w:asciiTheme="majorHAnsi" w:hAnsiTheme="majorHAnsi" w:cs="Times New Roman"/>
          <w:sz w:val="26"/>
          <w:szCs w:val="26"/>
        </w:rPr>
        <w:t xml:space="preserve">• La </w:t>
      </w:r>
      <w:r w:rsidRPr="008969B6">
        <w:rPr>
          <w:rFonts w:asciiTheme="majorHAnsi" w:hAnsiTheme="majorHAnsi" w:cs="Times New Roman"/>
          <w:b/>
          <w:bCs/>
          <w:sz w:val="26"/>
          <w:szCs w:val="26"/>
        </w:rPr>
        <w:t>ignorancia afectada</w:t>
      </w:r>
      <w:r w:rsidRPr="008969B6">
        <w:rPr>
          <w:rFonts w:asciiTheme="majorHAnsi" w:hAnsiTheme="majorHAnsi" w:cs="Times New Roman"/>
          <w:sz w:val="26"/>
          <w:szCs w:val="26"/>
        </w:rPr>
        <w:t>, lejos de disminuir la responsabilidad, la aumenta, por la mayor malicia que supone.</w:t>
      </w:r>
    </w:p>
    <w:p w:rsidR="00A90ABE" w:rsidRDefault="00A90ABE" w:rsidP="00B82653">
      <w:pPr>
        <w:autoSpaceDE w:val="0"/>
        <w:autoSpaceDN w:val="0"/>
        <w:adjustRightInd w:val="0"/>
        <w:spacing w:after="0" w:line="360" w:lineRule="auto"/>
        <w:jc w:val="both"/>
        <w:rPr>
          <w:rFonts w:asciiTheme="majorHAnsi" w:hAnsiTheme="majorHAnsi" w:cs="Times New Roman"/>
          <w:b/>
          <w:bCs/>
          <w:sz w:val="26"/>
          <w:szCs w:val="26"/>
        </w:rPr>
      </w:pPr>
    </w:p>
    <w:p w:rsidR="00B82653" w:rsidRPr="00282DDD" w:rsidRDefault="00B82653" w:rsidP="00B82653">
      <w:pPr>
        <w:autoSpaceDE w:val="0"/>
        <w:autoSpaceDN w:val="0"/>
        <w:adjustRightInd w:val="0"/>
        <w:spacing w:after="0" w:line="360" w:lineRule="auto"/>
        <w:jc w:val="both"/>
        <w:rPr>
          <w:rFonts w:asciiTheme="majorHAnsi" w:hAnsiTheme="majorHAnsi" w:cs="Times New Roman"/>
          <w:b/>
          <w:bCs/>
          <w:color w:val="F79646" w:themeColor="accent6"/>
          <w:sz w:val="26"/>
          <w:szCs w:val="26"/>
        </w:rPr>
      </w:pPr>
      <w:r w:rsidRPr="00282DDD">
        <w:rPr>
          <w:rFonts w:asciiTheme="majorHAnsi" w:hAnsiTheme="majorHAnsi" w:cs="Times New Roman"/>
          <w:b/>
          <w:bCs/>
          <w:color w:val="F79646" w:themeColor="accent6"/>
          <w:sz w:val="26"/>
          <w:szCs w:val="26"/>
        </w:rPr>
        <w:t>Obstáculos por parte de la voluntad</w:t>
      </w:r>
    </w:p>
    <w:p w:rsidR="00B82653" w:rsidRPr="008969B6" w:rsidRDefault="00B82653" w:rsidP="00B82653">
      <w:pPr>
        <w:autoSpaceDE w:val="0"/>
        <w:autoSpaceDN w:val="0"/>
        <w:adjustRightInd w:val="0"/>
        <w:spacing w:after="0" w:line="360" w:lineRule="auto"/>
        <w:jc w:val="both"/>
        <w:rPr>
          <w:rFonts w:asciiTheme="majorHAnsi" w:hAnsiTheme="majorHAnsi" w:cs="Times New Roman"/>
          <w:sz w:val="26"/>
          <w:szCs w:val="26"/>
        </w:rPr>
      </w:pPr>
      <w:r w:rsidRPr="008969B6">
        <w:rPr>
          <w:rFonts w:asciiTheme="majorHAnsi" w:hAnsiTheme="majorHAnsi" w:cs="Times New Roman"/>
          <w:sz w:val="26"/>
          <w:szCs w:val="26"/>
        </w:rPr>
        <w:t>Los obstáculos que dificultan la libre elección de la voluntad son: el miedo, las pasiones, la violencia y los hábitos.</w:t>
      </w:r>
    </w:p>
    <w:p w:rsidR="00B82653" w:rsidRPr="008969B6" w:rsidRDefault="00B82653" w:rsidP="00B82653">
      <w:pPr>
        <w:autoSpaceDE w:val="0"/>
        <w:autoSpaceDN w:val="0"/>
        <w:adjustRightInd w:val="0"/>
        <w:spacing w:after="0" w:line="360" w:lineRule="auto"/>
        <w:jc w:val="both"/>
        <w:rPr>
          <w:rFonts w:asciiTheme="majorHAnsi" w:hAnsiTheme="majorHAnsi" w:cs="Times New Roman"/>
          <w:sz w:val="26"/>
          <w:szCs w:val="26"/>
        </w:rPr>
      </w:pPr>
      <w:r w:rsidRPr="00282DDD">
        <w:rPr>
          <w:rFonts w:asciiTheme="majorHAnsi" w:hAnsiTheme="majorHAnsi" w:cs="Times New Roman"/>
          <w:b/>
          <w:bCs/>
          <w:color w:val="F79646" w:themeColor="accent6"/>
          <w:sz w:val="26"/>
          <w:szCs w:val="26"/>
        </w:rPr>
        <w:t>El miedo</w:t>
      </w:r>
      <w:r w:rsidRPr="00282DDD">
        <w:rPr>
          <w:rFonts w:asciiTheme="majorHAnsi" w:hAnsiTheme="majorHAnsi" w:cs="Times New Roman"/>
          <w:color w:val="F79646" w:themeColor="accent6"/>
          <w:sz w:val="26"/>
          <w:szCs w:val="26"/>
        </w:rPr>
        <w:t xml:space="preserve">. </w:t>
      </w:r>
      <w:r w:rsidRPr="008969B6">
        <w:rPr>
          <w:rFonts w:asciiTheme="majorHAnsi" w:hAnsiTheme="majorHAnsi" w:cs="Times New Roman"/>
          <w:sz w:val="26"/>
          <w:szCs w:val="26"/>
        </w:rPr>
        <w:t>Es una vacilación del ánimo ante un mal presente o futuro que nos amenaza, y que influye en la voluntad del que actúa. En genera</w:t>
      </w:r>
      <w:r w:rsidR="00A90ABE">
        <w:rPr>
          <w:rFonts w:asciiTheme="majorHAnsi" w:hAnsiTheme="majorHAnsi" w:cs="Times New Roman"/>
          <w:sz w:val="26"/>
          <w:szCs w:val="26"/>
        </w:rPr>
        <w:t xml:space="preserve">l, el miedo </w:t>
      </w:r>
      <w:r w:rsidR="00A90ABE">
        <w:rPr>
          <w:rFonts w:asciiTheme="majorHAnsi" w:hAnsiTheme="majorHAnsi" w:cs="Times New Roman"/>
          <w:sz w:val="26"/>
          <w:szCs w:val="26"/>
        </w:rPr>
        <w:lastRenderedPageBreak/>
        <w:t xml:space="preserve">-aunque sea grande </w:t>
      </w:r>
      <w:r w:rsidRPr="008969B6">
        <w:rPr>
          <w:rFonts w:asciiTheme="majorHAnsi" w:hAnsiTheme="majorHAnsi" w:cs="Times New Roman"/>
          <w:sz w:val="26"/>
          <w:szCs w:val="26"/>
        </w:rPr>
        <w:t>no</w:t>
      </w:r>
      <w:r w:rsidR="00A90ABE">
        <w:rPr>
          <w:rFonts w:asciiTheme="majorHAnsi" w:hAnsiTheme="majorHAnsi" w:cs="Times New Roman"/>
          <w:sz w:val="26"/>
          <w:szCs w:val="26"/>
        </w:rPr>
        <w:t xml:space="preserve"> </w:t>
      </w:r>
      <w:r w:rsidRPr="008969B6">
        <w:rPr>
          <w:rFonts w:asciiTheme="majorHAnsi" w:hAnsiTheme="majorHAnsi" w:cs="Times New Roman"/>
          <w:sz w:val="26"/>
          <w:szCs w:val="26"/>
        </w:rPr>
        <w:t>destruye el acto voluntario, a menos que su intensidad haga perder el uso de razón.</w:t>
      </w:r>
    </w:p>
    <w:p w:rsidR="00B82653" w:rsidRPr="008969B6" w:rsidRDefault="00B82653" w:rsidP="00B82653">
      <w:pPr>
        <w:autoSpaceDE w:val="0"/>
        <w:autoSpaceDN w:val="0"/>
        <w:adjustRightInd w:val="0"/>
        <w:spacing w:after="0" w:line="360" w:lineRule="auto"/>
        <w:jc w:val="both"/>
        <w:rPr>
          <w:rFonts w:asciiTheme="majorHAnsi" w:hAnsiTheme="majorHAnsi" w:cs="Times New Roman"/>
          <w:sz w:val="26"/>
          <w:szCs w:val="26"/>
        </w:rPr>
      </w:pPr>
      <w:r w:rsidRPr="008969B6">
        <w:rPr>
          <w:rFonts w:asciiTheme="majorHAnsi" w:hAnsiTheme="majorHAnsi" w:cs="Times New Roman"/>
          <w:sz w:val="26"/>
          <w:szCs w:val="26"/>
        </w:rPr>
        <w:t>El miedo no es razón suficiente para cometer un acto malo, aunque el motivo sea considerable: salvar la propia vida, o la fama, etc. Sería ilícito, por ejemplo, renegar de la honestidad por miedo a perder el empleo. Por el contrario, si a pesar del miedo el sujeto realiza la acción buena, es mayor el valor moral de esa acción.</w:t>
      </w:r>
    </w:p>
    <w:p w:rsidR="00B82653" w:rsidRPr="008969B6" w:rsidRDefault="00B82653" w:rsidP="00B82653">
      <w:pPr>
        <w:autoSpaceDE w:val="0"/>
        <w:autoSpaceDN w:val="0"/>
        <w:adjustRightInd w:val="0"/>
        <w:spacing w:after="0" w:line="360" w:lineRule="auto"/>
        <w:jc w:val="both"/>
        <w:rPr>
          <w:rFonts w:asciiTheme="majorHAnsi" w:hAnsiTheme="majorHAnsi" w:cs="Times New Roman"/>
          <w:sz w:val="26"/>
          <w:szCs w:val="26"/>
        </w:rPr>
      </w:pPr>
      <w:r w:rsidRPr="00282DDD">
        <w:rPr>
          <w:rFonts w:asciiTheme="majorHAnsi" w:hAnsiTheme="majorHAnsi" w:cs="Times New Roman"/>
          <w:b/>
          <w:bCs/>
          <w:color w:val="F79646" w:themeColor="accent6"/>
          <w:sz w:val="26"/>
          <w:szCs w:val="26"/>
        </w:rPr>
        <w:t>Las pasiones</w:t>
      </w:r>
      <w:r w:rsidRPr="00282DDD">
        <w:rPr>
          <w:rFonts w:asciiTheme="majorHAnsi" w:hAnsiTheme="majorHAnsi" w:cs="Times New Roman"/>
          <w:color w:val="F79646" w:themeColor="accent6"/>
          <w:sz w:val="26"/>
          <w:szCs w:val="26"/>
        </w:rPr>
        <w:t xml:space="preserve">. </w:t>
      </w:r>
      <w:r w:rsidRPr="008969B6">
        <w:rPr>
          <w:rFonts w:asciiTheme="majorHAnsi" w:hAnsiTheme="majorHAnsi" w:cs="Times New Roman"/>
          <w:sz w:val="26"/>
          <w:szCs w:val="26"/>
        </w:rPr>
        <w:t>Designan las emociones o impulsos de la sensibilidad que inclinan a obrar o no obrar. Son componentes naturales del psiquismo humano, constituyen el lugar de paso entre la vida sensible y la vida del espíritu. Ejemplos de pasiones son el amor y el odio, el deseo y el temor, la alegría, la tristeza y la ira.</w:t>
      </w:r>
    </w:p>
    <w:p w:rsidR="00B82653" w:rsidRPr="008969B6" w:rsidRDefault="00B82653" w:rsidP="00B82653">
      <w:pPr>
        <w:autoSpaceDE w:val="0"/>
        <w:autoSpaceDN w:val="0"/>
        <w:adjustRightInd w:val="0"/>
        <w:spacing w:after="0" w:line="360" w:lineRule="auto"/>
        <w:jc w:val="both"/>
        <w:rPr>
          <w:rFonts w:asciiTheme="majorHAnsi" w:hAnsiTheme="majorHAnsi" w:cs="Times New Roman"/>
          <w:sz w:val="26"/>
          <w:szCs w:val="26"/>
        </w:rPr>
      </w:pPr>
      <w:r w:rsidRPr="008969B6">
        <w:rPr>
          <w:rFonts w:asciiTheme="majorHAnsi" w:hAnsiTheme="majorHAnsi" w:cs="Times New Roman"/>
          <w:sz w:val="26"/>
          <w:szCs w:val="26"/>
        </w:rPr>
        <w:t xml:space="preserve">Las pasiones son en sí mismas indiferentes, pero se convierten en buenas o malas según el objeto al que tiendan. Por eso, deben ser dirigidas por la razón y regidas por la voluntad, para que no conduzcan al mal. Por ejemplo, la </w:t>
      </w:r>
      <w:r w:rsidRPr="008969B6">
        <w:rPr>
          <w:rFonts w:asciiTheme="majorHAnsi" w:hAnsiTheme="majorHAnsi" w:cs="Times New Roman"/>
          <w:b/>
          <w:bCs/>
          <w:sz w:val="26"/>
          <w:szCs w:val="26"/>
        </w:rPr>
        <w:t xml:space="preserve">ira </w:t>
      </w:r>
      <w:r w:rsidRPr="008969B6">
        <w:rPr>
          <w:rFonts w:asciiTheme="majorHAnsi" w:hAnsiTheme="majorHAnsi" w:cs="Times New Roman"/>
          <w:sz w:val="26"/>
          <w:szCs w:val="26"/>
        </w:rPr>
        <w:t xml:space="preserve">es buena cuando nos lleva a defender los derechos de las familias, el </w:t>
      </w:r>
      <w:r w:rsidRPr="008969B6">
        <w:rPr>
          <w:rFonts w:asciiTheme="majorHAnsi" w:hAnsiTheme="majorHAnsi" w:cs="Times New Roman"/>
          <w:b/>
          <w:bCs/>
          <w:sz w:val="26"/>
          <w:szCs w:val="26"/>
        </w:rPr>
        <w:t xml:space="preserve">placer </w:t>
      </w:r>
      <w:r w:rsidRPr="008969B6">
        <w:rPr>
          <w:rFonts w:asciiTheme="majorHAnsi" w:hAnsiTheme="majorHAnsi" w:cs="Times New Roman"/>
          <w:sz w:val="26"/>
          <w:szCs w:val="26"/>
        </w:rPr>
        <w:t xml:space="preserve">es bueno si está regido por la </w:t>
      </w:r>
      <w:r w:rsidRPr="008969B6">
        <w:rPr>
          <w:rFonts w:asciiTheme="majorHAnsi" w:hAnsiTheme="majorHAnsi" w:cs="Times New Roman"/>
          <w:b/>
          <w:bCs/>
          <w:sz w:val="26"/>
          <w:szCs w:val="26"/>
        </w:rPr>
        <w:t>recta razón</w:t>
      </w:r>
      <w:r w:rsidRPr="008969B6">
        <w:rPr>
          <w:rFonts w:asciiTheme="majorHAnsi" w:hAnsiTheme="majorHAnsi" w:cs="Times New Roman"/>
          <w:sz w:val="26"/>
          <w:szCs w:val="26"/>
        </w:rPr>
        <w:t>. Si los objetos a que tienden las pasiones son malos, nos apartan del fin último: odio al prójimo, ira por motivos egoístas, placer desordenado, etc.</w:t>
      </w:r>
    </w:p>
    <w:p w:rsidR="00B82653" w:rsidRPr="008969B6" w:rsidRDefault="00B82653" w:rsidP="00B82653">
      <w:pPr>
        <w:autoSpaceDE w:val="0"/>
        <w:autoSpaceDN w:val="0"/>
        <w:adjustRightInd w:val="0"/>
        <w:spacing w:after="0" w:line="360" w:lineRule="auto"/>
        <w:jc w:val="both"/>
        <w:rPr>
          <w:rFonts w:asciiTheme="majorHAnsi" w:hAnsiTheme="majorHAnsi" w:cs="Times New Roman"/>
          <w:sz w:val="26"/>
          <w:szCs w:val="26"/>
        </w:rPr>
      </w:pPr>
      <w:r w:rsidRPr="008969B6">
        <w:rPr>
          <w:rFonts w:asciiTheme="majorHAnsi" w:hAnsiTheme="majorHAnsi" w:cs="Times New Roman"/>
          <w:sz w:val="26"/>
          <w:szCs w:val="26"/>
        </w:rPr>
        <w:t>Si las pasiones se producen antes de que se realice la acción e influyen en ella, disminuyen la libertad por el ofuscamiento que suponen para la razón; incluso en arrebatos muy violentos, pueden llegar a destruir esa libertad (por ejemplo, el padre que llevado por la ira golpea mortalmente a su hijo pequeño).</w:t>
      </w:r>
    </w:p>
    <w:p w:rsidR="00B82653" w:rsidRPr="008969B6" w:rsidRDefault="00B82653" w:rsidP="00B82653">
      <w:pPr>
        <w:autoSpaceDE w:val="0"/>
        <w:autoSpaceDN w:val="0"/>
        <w:adjustRightInd w:val="0"/>
        <w:spacing w:after="0" w:line="360" w:lineRule="auto"/>
        <w:jc w:val="both"/>
        <w:rPr>
          <w:rFonts w:asciiTheme="majorHAnsi" w:hAnsiTheme="majorHAnsi" w:cs="Times New Roman"/>
          <w:sz w:val="26"/>
          <w:szCs w:val="26"/>
        </w:rPr>
      </w:pPr>
      <w:r w:rsidRPr="008969B6">
        <w:rPr>
          <w:rFonts w:asciiTheme="majorHAnsi" w:hAnsiTheme="majorHAnsi" w:cs="Times New Roman"/>
          <w:sz w:val="26"/>
          <w:szCs w:val="26"/>
        </w:rPr>
        <w:t>Si se producen como consecuencia de la acción y son directamente provocadas, aumentan la voluntariedad (por ejemplo, el que recuerda las ofensas recibidas para aumentar la ira y el deseo de venganza). Cuando surge un movimiento pasional que nos inclina al mal, la voluntad puede actuar de dos formas:</w:t>
      </w:r>
    </w:p>
    <w:p w:rsidR="00B82653" w:rsidRPr="008969B6" w:rsidRDefault="00B82653" w:rsidP="00B82653">
      <w:pPr>
        <w:autoSpaceDE w:val="0"/>
        <w:autoSpaceDN w:val="0"/>
        <w:adjustRightInd w:val="0"/>
        <w:spacing w:after="0" w:line="360" w:lineRule="auto"/>
        <w:jc w:val="both"/>
        <w:rPr>
          <w:rFonts w:asciiTheme="majorHAnsi" w:hAnsiTheme="majorHAnsi" w:cs="Times New Roman"/>
          <w:sz w:val="26"/>
          <w:szCs w:val="26"/>
        </w:rPr>
      </w:pPr>
      <w:r w:rsidRPr="008969B6">
        <w:rPr>
          <w:rFonts w:asciiTheme="majorHAnsi" w:hAnsiTheme="majorHAnsi" w:cs="Times New Roman"/>
          <w:sz w:val="26"/>
          <w:szCs w:val="26"/>
        </w:rPr>
        <w:t xml:space="preserve">• </w:t>
      </w:r>
      <w:r w:rsidRPr="008969B6">
        <w:rPr>
          <w:rFonts w:asciiTheme="majorHAnsi" w:hAnsiTheme="majorHAnsi" w:cs="Times New Roman"/>
          <w:b/>
          <w:bCs/>
          <w:sz w:val="26"/>
          <w:szCs w:val="26"/>
        </w:rPr>
        <w:t>Negativamente</w:t>
      </w:r>
      <w:r w:rsidRPr="008969B6">
        <w:rPr>
          <w:rFonts w:asciiTheme="majorHAnsi" w:hAnsiTheme="majorHAnsi" w:cs="Times New Roman"/>
          <w:sz w:val="26"/>
          <w:szCs w:val="26"/>
        </w:rPr>
        <w:t>, no aceptándolo ni rechazándolo.</w:t>
      </w:r>
    </w:p>
    <w:p w:rsidR="00B82653" w:rsidRPr="008969B6" w:rsidRDefault="00B82653" w:rsidP="00B82653">
      <w:pPr>
        <w:autoSpaceDE w:val="0"/>
        <w:autoSpaceDN w:val="0"/>
        <w:adjustRightInd w:val="0"/>
        <w:spacing w:after="0" w:line="360" w:lineRule="auto"/>
        <w:jc w:val="both"/>
        <w:rPr>
          <w:rFonts w:asciiTheme="majorHAnsi" w:hAnsiTheme="majorHAnsi" w:cs="Times New Roman"/>
          <w:sz w:val="26"/>
          <w:szCs w:val="26"/>
        </w:rPr>
      </w:pPr>
      <w:r w:rsidRPr="008969B6">
        <w:rPr>
          <w:rFonts w:asciiTheme="majorHAnsi" w:hAnsiTheme="majorHAnsi" w:cs="Times New Roman"/>
          <w:sz w:val="26"/>
          <w:szCs w:val="26"/>
        </w:rPr>
        <w:lastRenderedPageBreak/>
        <w:t xml:space="preserve">• </w:t>
      </w:r>
      <w:r w:rsidRPr="008969B6">
        <w:rPr>
          <w:rFonts w:asciiTheme="majorHAnsi" w:hAnsiTheme="majorHAnsi" w:cs="Times New Roman"/>
          <w:b/>
          <w:bCs/>
          <w:sz w:val="26"/>
          <w:szCs w:val="26"/>
        </w:rPr>
        <w:t>Positivamente</w:t>
      </w:r>
      <w:r w:rsidRPr="008969B6">
        <w:rPr>
          <w:rFonts w:asciiTheme="majorHAnsi" w:hAnsiTheme="majorHAnsi" w:cs="Times New Roman"/>
          <w:sz w:val="26"/>
          <w:szCs w:val="26"/>
        </w:rPr>
        <w:t>, aceptándolo o rechazándolo con un acto formal.</w:t>
      </w:r>
    </w:p>
    <w:p w:rsidR="00B82653" w:rsidRDefault="00B82653" w:rsidP="00B82653">
      <w:pPr>
        <w:autoSpaceDE w:val="0"/>
        <w:autoSpaceDN w:val="0"/>
        <w:adjustRightInd w:val="0"/>
        <w:spacing w:after="0" w:line="360" w:lineRule="auto"/>
        <w:jc w:val="both"/>
        <w:rPr>
          <w:rFonts w:asciiTheme="majorHAnsi" w:hAnsiTheme="majorHAnsi" w:cs="Times New Roman"/>
          <w:sz w:val="26"/>
          <w:szCs w:val="26"/>
        </w:rPr>
      </w:pPr>
      <w:r w:rsidRPr="008969B6">
        <w:rPr>
          <w:rFonts w:asciiTheme="majorHAnsi" w:hAnsiTheme="majorHAnsi" w:cs="Times New Roman"/>
          <w:sz w:val="26"/>
          <w:szCs w:val="26"/>
        </w:rPr>
        <w:t>Para luchar eficazmente contra las pasiones desordenadas no basta una resistencia</w:t>
      </w:r>
      <w:r w:rsidR="00A90ABE">
        <w:rPr>
          <w:rFonts w:asciiTheme="majorHAnsi" w:hAnsiTheme="majorHAnsi" w:cs="Times New Roman"/>
          <w:sz w:val="26"/>
          <w:szCs w:val="26"/>
        </w:rPr>
        <w:t xml:space="preserve"> </w:t>
      </w:r>
      <w:r w:rsidRPr="008969B6">
        <w:rPr>
          <w:rFonts w:asciiTheme="majorHAnsi" w:hAnsiTheme="majorHAnsi" w:cs="Times New Roman"/>
          <w:sz w:val="26"/>
          <w:szCs w:val="26"/>
        </w:rPr>
        <w:t>negativa, puesto que supone quedar expuesto al peligro de consentir en ellas. Es necesario rechazarlas formalmente llevando el ánimo a otra cosa: es el medio más fácil y seguro, sobre todo para combatir los movimientos de ira.</w:t>
      </w:r>
    </w:p>
    <w:p w:rsidR="00282DDD" w:rsidRDefault="00282DDD" w:rsidP="00B82653">
      <w:pPr>
        <w:autoSpaceDE w:val="0"/>
        <w:autoSpaceDN w:val="0"/>
        <w:adjustRightInd w:val="0"/>
        <w:spacing w:after="0" w:line="360" w:lineRule="auto"/>
        <w:jc w:val="both"/>
        <w:rPr>
          <w:rFonts w:asciiTheme="majorHAnsi" w:hAnsiTheme="majorHAnsi" w:cs="Times New Roman"/>
          <w:sz w:val="26"/>
          <w:szCs w:val="26"/>
        </w:rPr>
      </w:pPr>
    </w:p>
    <w:p w:rsidR="00282DDD" w:rsidRDefault="00282DDD" w:rsidP="00B82653">
      <w:pPr>
        <w:autoSpaceDE w:val="0"/>
        <w:autoSpaceDN w:val="0"/>
        <w:adjustRightInd w:val="0"/>
        <w:spacing w:after="0" w:line="360" w:lineRule="auto"/>
        <w:jc w:val="both"/>
        <w:rPr>
          <w:rFonts w:asciiTheme="majorHAnsi" w:hAnsiTheme="majorHAnsi" w:cs="Times New Roman"/>
          <w:sz w:val="26"/>
          <w:szCs w:val="26"/>
        </w:rPr>
      </w:pPr>
    </w:p>
    <w:p w:rsidR="00282DDD" w:rsidRDefault="00282DDD" w:rsidP="00B82653">
      <w:pPr>
        <w:autoSpaceDE w:val="0"/>
        <w:autoSpaceDN w:val="0"/>
        <w:adjustRightInd w:val="0"/>
        <w:spacing w:after="0" w:line="360" w:lineRule="auto"/>
        <w:jc w:val="both"/>
        <w:rPr>
          <w:rFonts w:asciiTheme="majorHAnsi" w:hAnsiTheme="majorHAnsi" w:cs="Times New Roman"/>
          <w:sz w:val="26"/>
          <w:szCs w:val="26"/>
        </w:rPr>
      </w:pPr>
    </w:p>
    <w:p w:rsidR="00282DDD" w:rsidRPr="00BF2064" w:rsidRDefault="00282DDD" w:rsidP="00282DDD">
      <w:pPr>
        <w:rPr>
          <w:b/>
          <w:sz w:val="28"/>
          <w:szCs w:val="28"/>
        </w:rPr>
      </w:pPr>
      <w:r w:rsidRPr="00BF2064">
        <w:rPr>
          <w:b/>
          <w:sz w:val="28"/>
          <w:szCs w:val="28"/>
        </w:rPr>
        <w:t>Lea detenidamente todo el texto y responda lo siguiente</w:t>
      </w:r>
    </w:p>
    <w:p w:rsidR="00282DDD" w:rsidRPr="00282DDD" w:rsidRDefault="00282DDD" w:rsidP="00282DDD">
      <w:pPr>
        <w:rPr>
          <w:sz w:val="28"/>
          <w:szCs w:val="28"/>
        </w:rPr>
      </w:pPr>
      <w:r w:rsidRPr="00282DDD">
        <w:rPr>
          <w:sz w:val="28"/>
          <w:szCs w:val="28"/>
        </w:rPr>
        <w:t>1- ¿Que entendemos por advertencia? ¿Cuantas clases de advertencia podemos encontrar?</w:t>
      </w:r>
    </w:p>
    <w:p w:rsidR="00282DDD" w:rsidRPr="00282DDD" w:rsidRDefault="00282DDD" w:rsidP="00282DDD">
      <w:pPr>
        <w:rPr>
          <w:sz w:val="28"/>
          <w:szCs w:val="28"/>
        </w:rPr>
      </w:pPr>
      <w:r w:rsidRPr="00282DDD">
        <w:rPr>
          <w:sz w:val="28"/>
          <w:szCs w:val="28"/>
        </w:rPr>
        <w:t xml:space="preserve">2- De un ejemplo de un acto realizado por </w:t>
      </w:r>
      <w:proofErr w:type="spellStart"/>
      <w:r w:rsidRPr="00282DDD">
        <w:rPr>
          <w:sz w:val="28"/>
          <w:szCs w:val="28"/>
        </w:rPr>
        <w:t>ud</w:t>
      </w:r>
      <w:proofErr w:type="spellEnd"/>
      <w:r w:rsidRPr="00282DDD">
        <w:rPr>
          <w:sz w:val="28"/>
          <w:szCs w:val="28"/>
        </w:rPr>
        <w:t xml:space="preserve"> sin advertencia y otro ejemplo de un acto realizado con advertencia y consentimiento</w:t>
      </w:r>
    </w:p>
    <w:p w:rsidR="00282DDD" w:rsidRPr="00282DDD" w:rsidRDefault="00282DDD" w:rsidP="00282DDD">
      <w:pPr>
        <w:rPr>
          <w:sz w:val="28"/>
          <w:szCs w:val="28"/>
        </w:rPr>
      </w:pPr>
      <w:r w:rsidRPr="00282DDD">
        <w:rPr>
          <w:sz w:val="28"/>
          <w:szCs w:val="28"/>
        </w:rPr>
        <w:t>3- ¿Cuáles son las clases de ignorancia? De un ejemplo de cada una</w:t>
      </w:r>
    </w:p>
    <w:p w:rsidR="00282DDD" w:rsidRPr="00282DDD" w:rsidRDefault="00282DDD" w:rsidP="00282DDD">
      <w:pPr>
        <w:rPr>
          <w:sz w:val="28"/>
          <w:szCs w:val="28"/>
        </w:rPr>
      </w:pPr>
      <w:r w:rsidRPr="00282DDD">
        <w:rPr>
          <w:sz w:val="28"/>
          <w:szCs w:val="28"/>
        </w:rPr>
        <w:t xml:space="preserve">4- ¿Que obstáculo ha tenido </w:t>
      </w:r>
      <w:proofErr w:type="spellStart"/>
      <w:r w:rsidRPr="00282DDD">
        <w:rPr>
          <w:sz w:val="28"/>
          <w:szCs w:val="28"/>
        </w:rPr>
        <w:t>ud.</w:t>
      </w:r>
      <w:proofErr w:type="spellEnd"/>
      <w:r w:rsidRPr="00282DDD">
        <w:rPr>
          <w:sz w:val="28"/>
          <w:szCs w:val="28"/>
        </w:rPr>
        <w:t xml:space="preserve"> en su voluntad, para decidir algo en su propia vida? </w:t>
      </w:r>
    </w:p>
    <w:p w:rsidR="00282DDD" w:rsidRPr="00282DDD" w:rsidRDefault="00282DDD" w:rsidP="00282DDD">
      <w:pPr>
        <w:rPr>
          <w:sz w:val="28"/>
          <w:szCs w:val="28"/>
        </w:rPr>
      </w:pPr>
      <w:r w:rsidRPr="00282DDD">
        <w:rPr>
          <w:sz w:val="28"/>
          <w:szCs w:val="28"/>
        </w:rPr>
        <w:t>5</w:t>
      </w:r>
      <w:proofErr w:type="gramStart"/>
      <w:r w:rsidRPr="00282DDD">
        <w:rPr>
          <w:sz w:val="28"/>
          <w:szCs w:val="28"/>
        </w:rPr>
        <w:t>-¿</w:t>
      </w:r>
      <w:proofErr w:type="gramEnd"/>
      <w:r w:rsidRPr="00282DDD">
        <w:rPr>
          <w:sz w:val="28"/>
          <w:szCs w:val="28"/>
        </w:rPr>
        <w:t>Ha visto o presenciado alguna situación donde una persona actuó mal por sentir mucha ira y después se arrepintió de lo que hizo?</w:t>
      </w:r>
    </w:p>
    <w:p w:rsidR="00282DDD" w:rsidRDefault="00282DDD" w:rsidP="00B82653">
      <w:pPr>
        <w:autoSpaceDE w:val="0"/>
        <w:autoSpaceDN w:val="0"/>
        <w:adjustRightInd w:val="0"/>
        <w:spacing w:after="0" w:line="360" w:lineRule="auto"/>
        <w:jc w:val="both"/>
        <w:rPr>
          <w:rFonts w:asciiTheme="majorHAnsi" w:hAnsiTheme="majorHAnsi" w:cs="Times New Roman"/>
          <w:sz w:val="26"/>
          <w:szCs w:val="26"/>
        </w:rPr>
      </w:pPr>
    </w:p>
    <w:p w:rsidR="002B6DAD" w:rsidRDefault="002B6DAD" w:rsidP="00B82653">
      <w:pPr>
        <w:autoSpaceDE w:val="0"/>
        <w:autoSpaceDN w:val="0"/>
        <w:adjustRightInd w:val="0"/>
        <w:spacing w:after="0" w:line="360" w:lineRule="auto"/>
        <w:jc w:val="both"/>
        <w:rPr>
          <w:rFonts w:asciiTheme="majorHAnsi" w:hAnsiTheme="majorHAnsi" w:cs="Times New Roman"/>
          <w:b/>
          <w:bCs/>
          <w:sz w:val="26"/>
          <w:szCs w:val="26"/>
          <w:highlight w:val="yellow"/>
        </w:rPr>
      </w:pPr>
    </w:p>
    <w:p w:rsidR="002B6DAD" w:rsidRDefault="002B6DAD" w:rsidP="00B82653">
      <w:pPr>
        <w:autoSpaceDE w:val="0"/>
        <w:autoSpaceDN w:val="0"/>
        <w:adjustRightInd w:val="0"/>
        <w:spacing w:after="0" w:line="360" w:lineRule="auto"/>
        <w:jc w:val="both"/>
        <w:rPr>
          <w:rFonts w:asciiTheme="majorHAnsi" w:hAnsiTheme="majorHAnsi" w:cs="Times New Roman"/>
          <w:b/>
          <w:bCs/>
          <w:sz w:val="26"/>
          <w:szCs w:val="26"/>
          <w:highlight w:val="yellow"/>
        </w:rPr>
      </w:pPr>
    </w:p>
    <w:p w:rsidR="00B82653" w:rsidRDefault="00B82653" w:rsidP="00D14EB5">
      <w:pPr>
        <w:autoSpaceDE w:val="0"/>
        <w:autoSpaceDN w:val="0"/>
        <w:adjustRightInd w:val="0"/>
        <w:spacing w:after="0" w:line="360" w:lineRule="auto"/>
        <w:jc w:val="both"/>
      </w:pPr>
    </w:p>
    <w:sectPr w:rsidR="00B82653" w:rsidSect="005E6852">
      <w:headerReference w:type="default" r:id="rId9"/>
      <w:pgSz w:w="11906" w:h="16838" w:code="9"/>
      <w:pgMar w:top="1417" w:right="1183" w:bottom="1417" w:left="241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87E" w:rsidRDefault="0083487E" w:rsidP="002F027F">
      <w:pPr>
        <w:spacing w:after="0" w:line="240" w:lineRule="auto"/>
      </w:pPr>
      <w:r>
        <w:separator/>
      </w:r>
    </w:p>
  </w:endnote>
  <w:endnote w:type="continuationSeparator" w:id="0">
    <w:p w:rsidR="0083487E" w:rsidRDefault="0083487E" w:rsidP="002F0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87E" w:rsidRDefault="0083487E" w:rsidP="002F027F">
      <w:pPr>
        <w:spacing w:after="0" w:line="240" w:lineRule="auto"/>
      </w:pPr>
      <w:r>
        <w:separator/>
      </w:r>
    </w:p>
  </w:footnote>
  <w:footnote w:type="continuationSeparator" w:id="0">
    <w:p w:rsidR="0083487E" w:rsidRDefault="0083487E" w:rsidP="002F0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0044"/>
      <w:docPartObj>
        <w:docPartGallery w:val="Page Numbers (Top of Page)"/>
        <w:docPartUnique/>
      </w:docPartObj>
    </w:sdtPr>
    <w:sdtEndPr/>
    <w:sdtContent>
      <w:p w:rsidR="00EC5DEA" w:rsidRDefault="00CC2856">
        <w:pPr>
          <w:pStyle w:val="Encabezado"/>
          <w:jc w:val="right"/>
        </w:pPr>
        <w:r>
          <w:fldChar w:fldCharType="begin"/>
        </w:r>
        <w:r>
          <w:instrText xml:space="preserve"> PAGE   \* MERGEFORMAT </w:instrText>
        </w:r>
        <w:r>
          <w:fldChar w:fldCharType="separate"/>
        </w:r>
        <w:r w:rsidR="004E565D">
          <w:rPr>
            <w:noProof/>
          </w:rPr>
          <w:t>6</w:t>
        </w:r>
        <w:r>
          <w:rPr>
            <w:noProof/>
          </w:rPr>
          <w:fldChar w:fldCharType="end"/>
        </w:r>
      </w:p>
    </w:sdtContent>
  </w:sdt>
  <w:p w:rsidR="00EC5DEA" w:rsidRDefault="00EC5DE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C15F0"/>
    <w:multiLevelType w:val="multilevel"/>
    <w:tmpl w:val="7EBEC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04321E"/>
    <w:multiLevelType w:val="hybridMultilevel"/>
    <w:tmpl w:val="AD622A5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43A56490"/>
    <w:multiLevelType w:val="multilevel"/>
    <w:tmpl w:val="773802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72B00D8E"/>
    <w:multiLevelType w:val="multilevel"/>
    <w:tmpl w:val="798A15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0FB"/>
    <w:rsid w:val="00035FB0"/>
    <w:rsid w:val="000910FB"/>
    <w:rsid w:val="00094699"/>
    <w:rsid w:val="000A1104"/>
    <w:rsid w:val="0012663C"/>
    <w:rsid w:val="001328B7"/>
    <w:rsid w:val="00135BA7"/>
    <w:rsid w:val="00163364"/>
    <w:rsid w:val="001827ED"/>
    <w:rsid w:val="001A639D"/>
    <w:rsid w:val="00212E08"/>
    <w:rsid w:val="00273846"/>
    <w:rsid w:val="00282DDD"/>
    <w:rsid w:val="002A330F"/>
    <w:rsid w:val="002B6DAD"/>
    <w:rsid w:val="002C53C0"/>
    <w:rsid w:val="002F027F"/>
    <w:rsid w:val="003063AD"/>
    <w:rsid w:val="003215CF"/>
    <w:rsid w:val="0034217E"/>
    <w:rsid w:val="00401013"/>
    <w:rsid w:val="004120A5"/>
    <w:rsid w:val="00461706"/>
    <w:rsid w:val="004E565D"/>
    <w:rsid w:val="00523BD9"/>
    <w:rsid w:val="00570947"/>
    <w:rsid w:val="00590DF8"/>
    <w:rsid w:val="005A0FE8"/>
    <w:rsid w:val="005A1B4A"/>
    <w:rsid w:val="005B0E0F"/>
    <w:rsid w:val="005C092D"/>
    <w:rsid w:val="005E6852"/>
    <w:rsid w:val="00622B56"/>
    <w:rsid w:val="00626E9C"/>
    <w:rsid w:val="006315DB"/>
    <w:rsid w:val="007020F5"/>
    <w:rsid w:val="007063E5"/>
    <w:rsid w:val="00714394"/>
    <w:rsid w:val="00741EEE"/>
    <w:rsid w:val="007804C6"/>
    <w:rsid w:val="00787012"/>
    <w:rsid w:val="0082354C"/>
    <w:rsid w:val="0083487E"/>
    <w:rsid w:val="00840AA5"/>
    <w:rsid w:val="008A4F9A"/>
    <w:rsid w:val="00974AFB"/>
    <w:rsid w:val="009932A8"/>
    <w:rsid w:val="009A1FAB"/>
    <w:rsid w:val="009C7C4E"/>
    <w:rsid w:val="00A02426"/>
    <w:rsid w:val="00A05D9F"/>
    <w:rsid w:val="00A21213"/>
    <w:rsid w:val="00A42AC9"/>
    <w:rsid w:val="00A90ABE"/>
    <w:rsid w:val="00AA58FD"/>
    <w:rsid w:val="00AE4904"/>
    <w:rsid w:val="00B76083"/>
    <w:rsid w:val="00B82653"/>
    <w:rsid w:val="00C71D04"/>
    <w:rsid w:val="00C73838"/>
    <w:rsid w:val="00CB5D4D"/>
    <w:rsid w:val="00CC2856"/>
    <w:rsid w:val="00D14EB5"/>
    <w:rsid w:val="00D435AD"/>
    <w:rsid w:val="00D57915"/>
    <w:rsid w:val="00D86A7C"/>
    <w:rsid w:val="00DB74F6"/>
    <w:rsid w:val="00DC471C"/>
    <w:rsid w:val="00E07CF0"/>
    <w:rsid w:val="00E56CF4"/>
    <w:rsid w:val="00E80AD9"/>
    <w:rsid w:val="00E97B9D"/>
    <w:rsid w:val="00EC39E6"/>
    <w:rsid w:val="00EC5DEA"/>
    <w:rsid w:val="00EF1701"/>
    <w:rsid w:val="00F82513"/>
    <w:rsid w:val="00FE1A32"/>
    <w:rsid w:val="00FF6F4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EE99A"/>
  <w15:docId w15:val="{080D3E95-54BC-4EB1-BB48-C9868165A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0F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10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10FB"/>
    <w:rPr>
      <w:rFonts w:ascii="Tahoma" w:hAnsi="Tahoma" w:cs="Tahoma"/>
      <w:sz w:val="16"/>
      <w:szCs w:val="16"/>
    </w:rPr>
  </w:style>
  <w:style w:type="paragraph" w:styleId="Prrafodelista">
    <w:name w:val="List Paragraph"/>
    <w:basedOn w:val="Normal"/>
    <w:uiPriority w:val="34"/>
    <w:qFormat/>
    <w:rsid w:val="00135BA7"/>
    <w:pPr>
      <w:ind w:left="720"/>
      <w:contextualSpacing/>
    </w:pPr>
  </w:style>
  <w:style w:type="paragraph" w:styleId="Encabezado">
    <w:name w:val="header"/>
    <w:basedOn w:val="Normal"/>
    <w:link w:val="EncabezadoCar"/>
    <w:uiPriority w:val="99"/>
    <w:unhideWhenUsed/>
    <w:rsid w:val="002F02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027F"/>
  </w:style>
  <w:style w:type="paragraph" w:styleId="Piedepgina">
    <w:name w:val="footer"/>
    <w:basedOn w:val="Normal"/>
    <w:link w:val="PiedepginaCar"/>
    <w:uiPriority w:val="99"/>
    <w:semiHidden/>
    <w:unhideWhenUsed/>
    <w:rsid w:val="002F02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F027F"/>
  </w:style>
  <w:style w:type="paragraph" w:styleId="NormalWeb">
    <w:name w:val="Normal (Web)"/>
    <w:basedOn w:val="Normal"/>
    <w:uiPriority w:val="99"/>
    <w:semiHidden/>
    <w:unhideWhenUsed/>
    <w:rsid w:val="00787012"/>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2A33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9B0E4-75EA-4F12-9F82-55E68A5FC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1250</Words>
  <Characters>7128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Usuario</cp:lastModifiedBy>
  <cp:revision>11</cp:revision>
  <cp:lastPrinted>2021-10-18T11:56:00Z</cp:lastPrinted>
  <dcterms:created xsi:type="dcterms:W3CDTF">2020-10-08T11:56:00Z</dcterms:created>
  <dcterms:modified xsi:type="dcterms:W3CDTF">2022-09-06T11:29:00Z</dcterms:modified>
</cp:coreProperties>
</file>