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71" w:lineRule="auto"/>
        <w:jc w:val="center"/>
        <w:rPr>
          <w:b w:val="1"/>
          <w:sz w:val="28"/>
          <w:szCs w:val="28"/>
        </w:rPr>
      </w:pPr>
      <w:r w:rsidDel="00000000" w:rsidR="00000000" w:rsidRPr="00000000">
        <w:rPr>
          <w:b w:val="1"/>
          <w:sz w:val="28"/>
          <w:szCs w:val="28"/>
          <w:rtl w:val="0"/>
        </w:rPr>
        <w:t xml:space="preserve">Trabajo Practico de tasaciones</w:t>
      </w:r>
    </w:p>
    <w:p w:rsidR="00000000" w:rsidDel="00000000" w:rsidP="00000000" w:rsidRDefault="00000000" w:rsidRPr="00000000" w14:paraId="00000002">
      <w:pPr>
        <w:spacing w:before="71" w:lineRule="auto"/>
        <w:jc w:val="center"/>
        <w:rPr>
          <w:sz w:val="24"/>
          <w:szCs w:val="24"/>
        </w:rPr>
      </w:pPr>
      <w:r w:rsidDel="00000000" w:rsidR="00000000" w:rsidRPr="00000000">
        <w:rPr>
          <w:rtl w:val="0"/>
        </w:rPr>
      </w:r>
    </w:p>
    <w:p w:rsidR="00000000" w:rsidDel="00000000" w:rsidP="00000000" w:rsidRDefault="00000000" w:rsidRPr="00000000" w14:paraId="00000003">
      <w:pPr>
        <w:spacing w:before="71" w:lineRule="auto"/>
        <w:jc w:val="center"/>
        <w:rPr>
          <w:sz w:val="24"/>
          <w:szCs w:val="24"/>
        </w:rPr>
      </w:pPr>
      <w:r w:rsidDel="00000000" w:rsidR="00000000" w:rsidRPr="00000000">
        <w:rPr>
          <w:rtl w:val="0"/>
        </w:rPr>
      </w:r>
    </w:p>
    <w:p w:rsidR="00000000" w:rsidDel="00000000" w:rsidP="00000000" w:rsidRDefault="00000000" w:rsidRPr="00000000" w14:paraId="00000004">
      <w:pPr>
        <w:spacing w:before="71" w:lineRule="auto"/>
        <w:rPr>
          <w:sz w:val="24"/>
          <w:szCs w:val="24"/>
        </w:rPr>
      </w:pPr>
      <w:r w:rsidDel="00000000" w:rsidR="00000000" w:rsidRPr="00000000">
        <w:rPr>
          <w:sz w:val="24"/>
          <w:szCs w:val="24"/>
          <w:rtl w:val="0"/>
        </w:rPr>
        <w:t xml:space="preserve">Nombre y apellido: Gabriel Varas.</w:t>
      </w:r>
    </w:p>
    <w:p w:rsidR="00000000" w:rsidDel="00000000" w:rsidP="00000000" w:rsidRDefault="00000000" w:rsidRPr="00000000" w14:paraId="00000005">
      <w:pPr>
        <w:spacing w:before="71" w:lineRule="auto"/>
        <w:ind w:left="6536" w:firstLine="0"/>
        <w:rPr>
          <w:b w:val="1"/>
          <w:i w:val="1"/>
        </w:rPr>
      </w:pPr>
      <w:r w:rsidDel="00000000" w:rsidR="00000000" w:rsidRPr="00000000">
        <w:rPr>
          <w:rtl w:val="0"/>
        </w:rPr>
      </w:r>
    </w:p>
    <w:p w:rsidR="00000000" w:rsidDel="00000000" w:rsidP="00000000" w:rsidRDefault="00000000" w:rsidRPr="00000000" w14:paraId="00000006">
      <w:pPr>
        <w:spacing w:before="71" w:lineRule="auto"/>
        <w:ind w:left="6536" w:firstLine="0"/>
        <w:rPr>
          <w:b w:val="1"/>
          <w:i w:val="1"/>
        </w:rPr>
      </w:pPr>
      <w:r w:rsidDel="00000000" w:rsidR="00000000" w:rsidRPr="00000000">
        <w:rPr>
          <w:b w:val="1"/>
          <w:i w:val="1"/>
          <w:rtl w:val="0"/>
        </w:rPr>
        <w:t xml:space="preserve">San Juan, 26 de agosto de 2022</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2"/>
        <w:spacing w:before="1" w:lineRule="auto"/>
        <w:ind w:firstLine="218"/>
        <w:rPr>
          <w:u w:val="none"/>
        </w:rPr>
      </w:pPr>
      <w:r w:rsidDel="00000000" w:rsidR="00000000" w:rsidRPr="00000000">
        <w:rPr>
          <w:u w:val="none"/>
          <w:rtl w:val="0"/>
        </w:rPr>
        <w:t xml:space="preserve">Sres.: Walter Francisco Rodríguez y Nilda Gladys Moral de R.</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100" w:firstLine="77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Quienes suscriben Srta. Valeria Gonzales - Maestro Mayor de Obras MP N° 4100 - y Sr. Gabriel Varas- Ingeniero Civil MP N°6500- presentan ante ustedes, como respuesta a su pedido, el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de Tasación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la finalidad de estimar el valor de mercado de un Inmueble de su propiedad, localizado en la Provincia de San Juan, Calle Catamarca, entre lateral de la circunvalación y calle (Barrio San Martin).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18" w:right="100" w:firstLine="77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Departamento con N.C.: 01-28-440-550-00-000</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acompaña al informe con la Carpeta Técnica en la que se adjunta: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985"/>
        </w:tabs>
        <w:spacing w:after="0" w:before="1" w:line="240" w:lineRule="auto"/>
        <w:ind w:left="2703" w:right="0" w:hanging="1143"/>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Planilla Informativa Descriptiva.</w:t>
      </w: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2341"/>
        </w:tabs>
        <w:spacing w:after="0" w:before="128" w:line="240" w:lineRule="auto"/>
        <w:ind w:left="1985" w:right="0" w:hanging="425"/>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Fotos del inmueble obtenidas por la inspección del mismo.</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1985"/>
        </w:tabs>
        <w:spacing w:after="0" w:before="126" w:line="588" w:lineRule="auto"/>
        <w:ind w:left="1701" w:right="2222" w:hanging="144.00000000000006"/>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Aplicación del Métodos Comparativo de Tasación.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985"/>
        </w:tabs>
        <w:spacing w:after="0" w:before="126" w:line="588" w:lineRule="auto"/>
        <w:ind w:left="1701" w:right="2222" w:firstLine="0"/>
        <w:jc w:val="left"/>
        <w:rPr>
          <w:rFonts w:ascii="Arial" w:cs="Arial" w:eastAsia="Arial" w:hAnsi="Arial"/>
          <w:b w:val="0"/>
          <w:i w:val="0"/>
          <w:smallCaps w:val="0"/>
          <w:strike w:val="0"/>
          <w:color w:val="000000"/>
          <w:sz w:val="22"/>
          <w:szCs w:val="22"/>
          <w:u w:val="none"/>
          <w:shd w:fill="auto" w:val="clear"/>
          <w:vertAlign w:val="baseline"/>
        </w:rPr>
        <w:sectPr>
          <w:pgSz w:h="20160" w:w="12240" w:orient="portrait"/>
          <w:pgMar w:bottom="280" w:top="1880" w:left="1200" w:right="1220" w:header="720" w:footer="720"/>
          <w:pgNumType w:start="1"/>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continuación, se amplía la información citada.</w:t>
      </w:r>
    </w:p>
    <w:p w:rsidR="00000000" w:rsidDel="00000000" w:rsidP="00000000" w:rsidRDefault="00000000" w:rsidRPr="00000000" w14:paraId="00000016">
      <w:pPr>
        <w:pStyle w:val="Heading1"/>
        <w:numPr>
          <w:ilvl w:val="0"/>
          <w:numId w:val="3"/>
        </w:numPr>
        <w:tabs>
          <w:tab w:val="left" w:pos="939"/>
        </w:tabs>
        <w:ind w:left="938" w:hanging="361"/>
        <w:rPr/>
      </w:pPr>
      <w:r w:rsidDel="00000000" w:rsidR="00000000" w:rsidRPr="00000000">
        <w:rPr>
          <w:rtl w:val="0"/>
        </w:rPr>
        <w:t xml:space="preserve">IDENTIFICACIÓN DEL BIEN</w:t>
      </w:r>
    </w:p>
    <w:p w:rsidR="00000000" w:rsidDel="00000000" w:rsidP="00000000" w:rsidRDefault="00000000" w:rsidRPr="00000000" w14:paraId="00000017">
      <w:pPr>
        <w:tabs>
          <w:tab w:val="left" w:pos="1778"/>
        </w:tabs>
        <w:spacing w:before="24" w:lineRule="auto"/>
        <w:ind w:left="1070" w:firstLine="0"/>
        <w:rPr>
          <w:b w:val="1"/>
          <w:sz w:val="24"/>
          <w:szCs w:val="24"/>
        </w:rPr>
      </w:pPr>
      <w:r w:rsidDel="00000000" w:rsidR="00000000" w:rsidRPr="00000000">
        <w:rPr>
          <w:b w:val="1"/>
          <w:sz w:val="24"/>
          <w:szCs w:val="24"/>
          <w:rtl w:val="0"/>
        </w:rPr>
        <w:t xml:space="preserve">1.1-</w:t>
        <w:tab/>
        <w:t xml:space="preserve">DATOS DEL INMUEBLE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939"/>
        </w:tabs>
        <w:spacing w:after="0" w:before="0" w:line="360" w:lineRule="auto"/>
        <w:ind w:left="938" w:right="315"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inmueble se encuentra emplazado en el Departamento de capital en la provincia de San Juan, Argentina. El terreno se encuentra en la por la calle Catamarca entre la avenida circunvalación y la calle Colombia, está situado en el centro del barrio San Martin sin pertenecer al consorcio. La numeración es 1163 norte.</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939"/>
        </w:tabs>
        <w:spacing w:after="0" w:before="2" w:line="240" w:lineRule="auto"/>
        <w:ind w:left="938"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Nomenclatura catastral N° 01-28-440-550-00-000</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939"/>
        </w:tabs>
        <w:spacing w:after="0" w:before="126" w:line="240" w:lineRule="auto"/>
        <w:ind w:left="938" w:right="0"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Documentación con la que cuenta el inmueble:</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772"/>
        </w:tabs>
        <w:spacing w:after="0" w:before="126" w:line="240" w:lineRule="auto"/>
        <w:ind w:left="1771" w:right="0" w:hanging="138.000000000000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Plano de Mensura.</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pos="1772"/>
        </w:tabs>
        <w:spacing w:after="0" w:before="126" w:line="240" w:lineRule="auto"/>
        <w:ind w:left="1771" w:right="0" w:hanging="138.000000000000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Escritura del inmueble.</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939"/>
        </w:tabs>
        <w:spacing w:after="0" w:before="94" w:line="240" w:lineRule="auto"/>
        <w:ind w:left="938" w:right="0"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Año de construcción: 1997.</w:t>
      </w: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939"/>
        </w:tabs>
        <w:spacing w:after="0" w:before="127" w:line="240" w:lineRule="auto"/>
        <w:ind w:left="938" w:right="0" w:hanging="36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Sector: R2</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6235700" cy="4067175"/>
            <wp:effectExtent b="0" l="0" r="0" t="0"/>
            <wp:docPr id="37"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6235700"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sectPr>
          <w:type w:val="nextPage"/>
          <w:pgSz w:h="20160" w:w="12240" w:orient="portrait"/>
          <w:pgMar w:bottom="280" w:top="1060" w:left="1200" w:right="122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182244</wp:posOffset>
            </wp:positionH>
            <wp:positionV relativeFrom="paragraph">
              <wp:posOffset>104132</wp:posOffset>
            </wp:positionV>
            <wp:extent cx="5759111" cy="2743581"/>
            <wp:effectExtent b="0" l="0" r="0" t="0"/>
            <wp:wrapTopAndBottom distB="0" distT="0"/>
            <wp:docPr id="41" name="image41.png"/>
            <a:graphic>
              <a:graphicData uri="http://schemas.openxmlformats.org/drawingml/2006/picture">
                <pic:pic>
                  <pic:nvPicPr>
                    <pic:cNvPr id="0" name="image41.png"/>
                    <pic:cNvPicPr preferRelativeResize="0"/>
                  </pic:nvPicPr>
                  <pic:blipFill>
                    <a:blip r:embed="rId7"/>
                    <a:srcRect b="0" l="0" r="0" t="0"/>
                    <a:stretch>
                      <a:fillRect/>
                    </a:stretch>
                  </pic:blipFill>
                  <pic:spPr>
                    <a:xfrm>
                      <a:off x="0" y="0"/>
                      <a:ext cx="5759111" cy="2743581"/>
                    </a:xfrm>
                    <a:prstGeom prst="rect"/>
                    <a:ln/>
                  </pic:spPr>
                </pic:pic>
              </a:graphicData>
            </a:graphic>
          </wp:anchor>
        </w:drawing>
      </w:r>
    </w:p>
    <w:p w:rsidR="00000000" w:rsidDel="00000000" w:rsidP="00000000" w:rsidRDefault="00000000" w:rsidRPr="00000000" w14:paraId="00000027">
      <w:pPr>
        <w:pStyle w:val="Heading1"/>
        <w:tabs>
          <w:tab w:val="left" w:pos="1778"/>
        </w:tabs>
        <w:spacing w:before="69" w:lineRule="auto"/>
        <w:ind w:left="1070" w:firstLine="0"/>
        <w:rPr/>
      </w:pPr>
      <w:r w:rsidDel="00000000" w:rsidR="00000000" w:rsidRPr="00000000">
        <w:rPr>
          <w:sz w:val="28"/>
          <w:szCs w:val="28"/>
          <w:rtl w:val="0"/>
        </w:rPr>
        <w:t xml:space="preserve">1.2-</w:t>
        <w:tab/>
      </w:r>
      <w:r w:rsidDel="00000000" w:rsidR="00000000" w:rsidRPr="00000000">
        <w:rPr>
          <w:rtl w:val="0"/>
        </w:rPr>
        <w:t xml:space="preserve">CARACTERÍSTICAS DE LA PARCELA: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91"/>
        </w:tabs>
        <w:spacing w:after="0" w:before="0" w:line="240" w:lineRule="auto"/>
        <w:ind w:left="1790"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Superficie según mensura: 232,56 m2. Forma rectangular, regular. Medial.</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91"/>
        </w:tabs>
        <w:spacing w:after="0" w:before="38" w:line="240" w:lineRule="auto"/>
        <w:ind w:left="1790"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Frente: 0 mtrs.</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91"/>
        </w:tabs>
        <w:spacing w:after="0" w:before="126" w:line="240" w:lineRule="auto"/>
        <w:ind w:left="1790"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Fondo: 2 mtrs.</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91"/>
        </w:tabs>
        <w:spacing w:after="0" w:before="126" w:line="240" w:lineRule="auto"/>
        <w:ind w:left="1790"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Retiro del frente: 0 mtrs.</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91"/>
        </w:tabs>
        <w:spacing w:after="0" w:before="126" w:line="240" w:lineRule="auto"/>
        <w:ind w:left="1790"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Retiros laterales: no posee.</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90"/>
          <w:tab w:val="left" w:pos="1791"/>
        </w:tabs>
        <w:spacing w:after="0" w:before="126" w:line="240" w:lineRule="auto"/>
        <w:ind w:left="1790"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Retiro de fondo: no posee</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91"/>
        </w:tabs>
        <w:spacing w:after="0" w:before="127" w:line="240" w:lineRule="auto"/>
        <w:ind w:left="1790"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F.O.S.: 60%. Permitido en el sector: 80%</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791"/>
        </w:tabs>
        <w:spacing w:after="0" w:before="126" w:line="240" w:lineRule="auto"/>
        <w:ind w:left="1790" w:right="0" w:hanging="360.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F.O.T.: 0,78. Permitido en el sector: 0,7/4,8</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483821" cy="2255250"/>
            <wp:effectExtent b="0" l="0" r="0" t="0"/>
            <wp:docPr id="38" name="image38.png"/>
            <a:graphic>
              <a:graphicData uri="http://schemas.openxmlformats.org/drawingml/2006/picture">
                <pic:pic>
                  <pic:nvPicPr>
                    <pic:cNvPr id="0" name="image38.png"/>
                    <pic:cNvPicPr preferRelativeResize="0"/>
                  </pic:nvPicPr>
                  <pic:blipFill>
                    <a:blip r:embed="rId8"/>
                    <a:srcRect b="0" l="0" r="0" t="0"/>
                    <a:stretch>
                      <a:fillRect/>
                    </a:stretch>
                  </pic:blipFill>
                  <pic:spPr>
                    <a:xfrm>
                      <a:off x="0" y="0"/>
                      <a:ext cx="5483821" cy="22552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tabs>
          <w:tab w:val="left" w:pos="3830"/>
          <w:tab w:val="left" w:pos="7717"/>
        </w:tabs>
        <w:spacing w:before="93" w:lineRule="auto"/>
        <w:ind w:left="1682" w:firstLine="0"/>
        <w:rPr>
          <w:b w:val="1"/>
          <w:sz w:val="19"/>
          <w:szCs w:val="19"/>
        </w:rPr>
      </w:pPr>
      <w:r w:rsidDel="00000000" w:rsidR="00000000" w:rsidRPr="00000000">
        <w:rPr>
          <w:b w:val="1"/>
          <w:sz w:val="19"/>
          <w:szCs w:val="19"/>
          <w:rtl w:val="0"/>
        </w:rPr>
        <w:t xml:space="preserve">D.P.D.U.</w:t>
        <w:tab/>
        <w:t xml:space="preserve">CONDICIONANTES URBANOS</w:t>
        <w:tab/>
        <w:t xml:space="preserve">SAN JUAN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pict>
          <v:group id="docshapegroup10" style="position:absolute;margin-left:48.9pt;margin-top:7.5pt;width:416.6pt;height:236.3pt;z-index:-15727104;mso-wrap-distance-left:0;mso-wrap-distance-right:0;mso-position-horizontal-relative:margin;mso-position-horizontal:absolute;mso-position-vertical:absolute;mso-position-vertical-relative:text;" coordsize="8332,4726" coordorigin="2178,150" o:spid="_x0000_s1086">
            <v:shape id="docshape11" style="position:absolute;left:2262;top:150;width:8184;height:4726" coordsize="8184,4726" coordorigin="2262,150" o:spid="_x0000_s1243" fillcolor="silver" stroked="f" path="m10446,150r-8184,l2262,638r,9l2262,4876r647,l2909,647r7537,l10446,638r,-488xe">
              <v:path arrowok="t"/>
            </v:shape>
            <v:rect id="docshape12" style="position:absolute;left:2908;top:637;width:7538;height:4238" o:spid="_x0000_s1242" stroked="f"/>
            <v:line id="_x0000_s1241" style="position:absolute" strokeweight=".15389mm" from="2258,155" to="2258,4871"/>
            <v:rect id="docshape13" style="position:absolute;left:2253;top:150;width:9;height:4726" o:spid="_x0000_s1240" fillcolor="black" stroked="f"/>
            <v:line id="_x0000_s1239" style="position:absolute" strokeweight=".15389mm" from="2913,164" to="2913,4871"/>
            <v:rect id="docshape14" style="position:absolute;left:2908;top:159;width:9;height:4717" o:spid="_x0000_s1238" fillcolor="black" stroked="f"/>
            <v:line id="_x0000_s1237" style="position:absolute" strokeweight=".15389mm" from="3568,164" to="3568,4871"/>
            <v:rect id="docshape15" style="position:absolute;left:3563;top:159;width:9;height:4717" o:spid="_x0000_s1236" fillcolor="black" stroked="f"/>
            <v:line id="_x0000_s1235" style="position:absolute" strokeweight=".15389mm" from="4223,164" to="4223,4871"/>
            <v:rect id="docshape16" style="position:absolute;left:4218;top:159;width:9;height:4717" o:spid="_x0000_s1234" fillcolor="black" stroked="f"/>
            <v:line id="_x0000_s1233" style="position:absolute" strokeweight=".15389mm" from="5000,164" to="5000,4871"/>
            <v:rect id="docshape17" style="position:absolute;left:4995;top:159;width:9;height:4717" o:spid="_x0000_s1232" fillcolor="black" stroked="f"/>
            <v:line id="_x0000_s1231" style="position:absolute" strokeweight=".15389mm" from="7332,164" to="7332,4871"/>
            <v:rect id="docshape18" style="position:absolute;left:7327;top:159;width:9;height:4717" o:spid="_x0000_s1230" fillcolor="black" stroked="f"/>
            <v:line id="_x0000_s1229" style="position:absolute" strokeweight=".15389mm" from="8887,164" to="8887,4871"/>
            <v:rect id="docshape19" style="position:absolute;left:8882;top:159;width:9;height:4717" o:spid="_x0000_s1228" fillcolor="black" stroked="f"/>
            <v:line id="_x0000_s1227" style="position:absolute" strokeweight=".15389mm" from="10441,164" to="10441,4871"/>
            <v:rect id="docshape20" style="position:absolute;left:10437;top:159;width:9;height:4717" o:spid="_x0000_s1226" fillcolor="black" stroked="f"/>
            <v:line id="_x0000_s1225" style="position:absolute" strokeweight=".15389mm" from="5778,489" to="5778,4871"/>
            <v:rect id="docshape21" style="position:absolute;left:5773;top:484;width:9;height:4392" o:spid="_x0000_s1224" fillcolor="black" stroked="f"/>
            <v:line id="_x0000_s1223" style="position:absolute" strokeweight=".15389mm" from="6555,489" to="6555,4871"/>
            <v:rect id="docshape22" style="position:absolute;left:6550;top:484;width:9;height:4392" o:spid="_x0000_s1222" fillcolor="black" stroked="f"/>
            <v:line id="_x0000_s1221" style="position:absolute" strokeweight=".15389mm" from="8110,489" to="8110,4871"/>
            <v:rect id="docshape23" style="position:absolute;left:8105;top:484;width:9;height:4392" o:spid="_x0000_s1220" fillcolor="black" stroked="f"/>
            <v:line id="_x0000_s1219" style="position:absolute" strokeweight=".15389mm" from="9664,489" to="9664,4871"/>
            <v:rect id="docshape24" style="position:absolute;left:9659;top:484;width:9;height:4392" o:spid="_x0000_s1218" fillcolor="black" stroked="f"/>
            <v:line id="_x0000_s1217" style="position:absolute" strokeweight=".15914mm" from="2267,155" to="10441,155"/>
            <v:rect id="docshape25" style="position:absolute;left:2262;top:150;width:8184;height:10" o:spid="_x0000_s1216" fillcolor="black" stroked="f"/>
            <v:line id="_x0000_s1215" style="position:absolute" strokeweight=".15914mm" from="5009,480" to="10441,480"/>
            <v:rect id="docshape26" style="position:absolute;left:5004;top:475;width:5442;height:10" o:spid="_x0000_s1214" fillcolor="black" stroked="f"/>
            <v:line id="_x0000_s1213" style="position:absolute" strokeweight=".15914mm" from="2267,642" to="10441,642"/>
            <v:rect id="docshape27" style="position:absolute;left:2262;top:637;width:8184;height:10" o:spid="_x0000_s1212" fillcolor="black" stroked="f"/>
            <v:line id="_x0000_s1211" style="position:absolute" strokeweight=".15914mm" from="2267,995" to="10441,995"/>
            <v:rect id="docshape28" style="position:absolute;left:2262;top:990;width:8184;height:10" o:spid="_x0000_s1210" fillcolor="black" stroked="f"/>
            <v:line id="_x0000_s1209" style="position:absolute" strokeweight=".15914mm" from="2267,1347" to="10441,1347"/>
            <v:rect id="docshape29" style="position:absolute;left:2262;top:1342;width:8184;height:10" o:spid="_x0000_s1208" fillcolor="black" stroked="f"/>
            <v:line id="_x0000_s1207" style="position:absolute" strokeweight=".15914mm" from="2267,1700" to="10441,1700"/>
            <v:rect id="docshape30" style="position:absolute;left:2262;top:1695;width:8184;height:10" o:spid="_x0000_s1206" fillcolor="black" stroked="f"/>
            <v:line id="_x0000_s1205" style="position:absolute" strokeweight=".15914mm" from="2267,2052" to="10441,2052"/>
            <v:rect id="docshape31" style="position:absolute;left:2262;top:2047;width:8184;height:10" o:spid="_x0000_s1204" fillcolor="black" stroked="f"/>
            <v:line id="_x0000_s1203" style="position:absolute" strokeweight=".15914mm" from="2267,2404" to="10441,2404"/>
            <v:rect id="docshape32" style="position:absolute;left:2262;top:2399;width:8184;height:10" o:spid="_x0000_s1202" fillcolor="black" stroked="f"/>
            <v:line id="_x0000_s1201" style="position:absolute" strokeweight=".15914mm" from="2267,2757" to="10441,2757"/>
            <v:rect id="docshape33" style="position:absolute;left:2262;top:2752;width:8184;height:10" o:spid="_x0000_s1200" fillcolor="black" stroked="f"/>
            <v:line id="_x0000_s1199" style="position:absolute" strokeweight=".15914mm" from="2267,3109" to="10441,3109"/>
            <v:rect id="docshape34" style="position:absolute;left:2262;top:3104;width:8184;height:10" o:spid="_x0000_s1198" fillcolor="black" stroked="f"/>
            <v:line id="_x0000_s1197" style="position:absolute" strokeweight=".15914mm" from="2267,3461" to="10441,3461"/>
            <v:rect id="docshape35" style="position:absolute;left:2262;top:3456;width:8184;height:10" o:spid="_x0000_s1196" fillcolor="black" stroked="f"/>
            <v:line id="_x0000_s1195" style="position:absolute" strokeweight=".15914mm" from="2267,3814" to="10441,3814"/>
            <v:rect id="docshape36" style="position:absolute;left:2262;top:3809;width:8184;height:10" o:spid="_x0000_s1194" fillcolor="black" stroked="f"/>
            <v:line id="_x0000_s1193" style="position:absolute" strokeweight=".15914mm" from="2267,4166" to="10441,4166"/>
            <v:rect id="docshape37" style="position:absolute;left:2262;top:4161;width:8184;height:10" o:spid="_x0000_s1192" fillcolor="black" stroked="f"/>
            <v:line id="_x0000_s1191" style="position:absolute" strokeweight=".15914mm" from="2267,4519" to="10441,4519"/>
            <v:rect id="docshape38" style="position:absolute;left:2262;top:4514;width:8184;height:10" o:spid="_x0000_s1190" fillcolor="black" stroked="f"/>
            <v:line id="_x0000_s1189" style="position:absolute" strokeweight=".15914mm" from="2267,4871" to="10441,4871"/>
            <v:rect id="docshape39" style="position:absolute;left:2262;top:4866;width:8184;height:10" o:spid="_x0000_s1188" fillcolor="black" stroked="f"/>
            <v:rect id="docshape40" style="position:absolute;left:2200;top:2010;width:8287;height:430" o:spid="_x0000_s1187" filled="f" strokecolor="red" strokeweight="2.25pt"/>
            <v:shapetype id="_x0000_t202" coordsize="21600,21600" o:spt="202.0" path="m,l,21600r21600,l21600,xe">
              <v:stroke joinstyle="miter"/>
              <v:path o:connecttype="rect" gradientshapeok="t"/>
            </v:shapetype>
            <v:shape id="docshape41" style="position:absolute;left:2445;top:349;width:1648;height:519" o:spid="_x0000_s1186" filled="f" stroked="f" type="#_x0000_t202">
              <v:textbox inset="0,0,0,0">
                <w:txbxContent>
                  <w:p w:rsidR="00253AB6" w:rsidDel="00000000" w:rsidP="00000000" w:rsidRDefault="00253AB6" w:rsidRPr="00000000">
                    <w:pPr>
                      <w:tabs>
                        <w:tab w:val="left" w:pos="611"/>
                        <w:tab w:val="left" w:pos="1274"/>
                      </w:tabs>
                      <w:spacing w:line="122" w:lineRule="exact"/>
                      <w:rPr>
                        <w:b w:val="1"/>
                        <w:sz w:val="11"/>
                      </w:rPr>
                    </w:pPr>
                    <w:r w:rsidDel="00000000" w:rsidR="00000000" w:rsidRPr="00000000">
                      <w:rPr>
                        <w:b w:val="1"/>
                        <w:spacing w:val="-4"/>
                        <w:sz w:val="11"/>
                      </w:rPr>
                      <w:t>ZONA</w:t>
                    </w:r>
                    <w:r w:rsidDel="00000000" w:rsidR="00000000" w:rsidRPr="00000000">
                      <w:rPr>
                        <w:b w:val="1"/>
                        <w:sz w:val="11"/>
                      </w:rPr>
                      <w:tab/>
                    </w:r>
                    <w:r w:rsidDel="00000000" w:rsidR="00000000" w:rsidRPr="00000000">
                      <w:rPr>
                        <w:b w:val="1"/>
                        <w:spacing w:val="-2"/>
                        <w:sz w:val="11"/>
                      </w:rPr>
                      <w:t>FRENTE</w:t>
                    </w:r>
                    <w:r w:rsidDel="00000000" w:rsidR="00000000" w:rsidRPr="00000000">
                      <w:rPr>
                        <w:b w:val="1"/>
                        <w:sz w:val="11"/>
                      </w:rPr>
                      <w:tab/>
                    </w:r>
                    <w:r w:rsidDel="00000000" w:rsidR="00000000" w:rsidRPr="00000000">
                      <w:rPr>
                        <w:b w:val="1"/>
                        <w:spacing w:val="-8"/>
                        <w:sz w:val="11"/>
                      </w:rPr>
                      <w:t>FONDO</w:t>
                    </w:r>
                  </w:p>
                  <w:p w:rsidR="00253AB6" w:rsidDel="00000000" w:rsidP="00000000" w:rsidRDefault="00253AB6" w:rsidRPr="00000000">
                    <w:pPr>
                      <w:tabs>
                        <w:tab w:val="left" w:pos="1344"/>
                      </w:tabs>
                      <w:spacing w:before="36"/>
                      <w:ind w:left="689"/>
                      <w:rPr>
                        <w:b w:val="1"/>
                        <w:sz w:val="11"/>
                      </w:rPr>
                    </w:pPr>
                    <w:r w:rsidDel="00000000" w:rsidR="00000000" w:rsidRPr="00000000">
                      <w:rPr>
                        <w:b w:val="1"/>
                        <w:spacing w:val="-4"/>
                        <w:sz w:val="11"/>
                      </w:rPr>
                      <w:t>mtrs.</w:t>
                    </w:r>
                    <w:r w:rsidDel="00000000" w:rsidR="00000000" w:rsidRPr="00000000">
                      <w:rPr>
                        <w:b w:val="1"/>
                        <w:sz w:val="11"/>
                      </w:rPr>
                      <w:tab/>
                    </w:r>
                    <w:r w:rsidDel="00000000" w:rsidR="00000000" w:rsidRPr="00000000">
                      <w:rPr>
                        <w:b w:val="1"/>
                        <w:spacing w:val="-4"/>
                        <w:sz w:val="11"/>
                      </w:rPr>
                      <w:t>mtrs.</w:t>
                    </w:r>
                  </w:p>
                  <w:p w:rsidR="00253AB6" w:rsidDel="00000000" w:rsidP="00000000" w:rsidRDefault="00253AB6" w:rsidRPr="00000000">
                    <w:pPr>
                      <w:tabs>
                        <w:tab w:val="left" w:pos="768"/>
                        <w:tab w:val="right" w:pos="1510"/>
                      </w:tabs>
                      <w:spacing w:before="108" w:line="126" w:lineRule="exact"/>
                      <w:ind w:left="78"/>
                      <w:rPr>
                        <w:sz w:val="11"/>
                      </w:rPr>
                    </w:pPr>
                    <w:r w:rsidDel="00000000" w:rsidR="00000000" w:rsidRPr="00000000">
                      <w:rPr>
                        <w:b w:val="1"/>
                        <w:spacing w:val="-5"/>
                        <w:sz w:val="11"/>
                      </w:rPr>
                      <w:t>C1</w:t>
                    </w:r>
                    <w:r w:rsidDel="00000000" w:rsidR="00000000" w:rsidRPr="00000000">
                      <w:rPr>
                        <w:b w:val="1"/>
                        <w:sz w:val="11"/>
                      </w:rPr>
                      <w:tab/>
                    </w:r>
                    <w:r w:rsidDel="00000000" w:rsidR="00000000" w:rsidRPr="00000000">
                      <w:rPr>
                        <w:spacing w:val="-10"/>
                        <w:sz w:val="11"/>
                      </w:rPr>
                      <w:t>9</w:t>
                    </w:r>
                    <w:r w:rsidDel="00000000" w:rsidR="00000000" w:rsidRPr="00000000">
                      <w:rPr>
                        <w:sz w:val="11"/>
                      </w:rPr>
                      <w:tab/>
                    </w:r>
                    <w:r w:rsidDel="00000000" w:rsidR="00000000" w:rsidRPr="00000000">
                      <w:rPr>
                        <w:spacing w:val="-5"/>
                        <w:sz w:val="11"/>
                      </w:rPr>
                      <w:t>17</w:t>
                    </w:r>
                  </w:p>
                </w:txbxContent>
              </v:textbox>
            </v:shape>
            <v:shape id="docshape42" style="position:absolute;left:4498;top:349;width:259;height:519" o:spid="_x0000_s1185" filled="f" stroked="f" type="#_x0000_t202">
              <v:textbox inset="0,0,0,0">
                <w:txbxContent>
                  <w:p w:rsidR="00253AB6" w:rsidDel="00000000" w:rsidP="00000000" w:rsidRDefault="00253AB6" w:rsidRPr="00000000">
                    <w:pPr>
                      <w:spacing w:line="122" w:lineRule="exact"/>
                      <w:rPr>
                        <w:b w:val="1"/>
                        <w:sz w:val="11"/>
                      </w:rPr>
                    </w:pPr>
                    <w:r w:rsidDel="00000000" w:rsidR="00000000" w:rsidRPr="00000000">
                      <w:rPr>
                        <w:b w:val="1"/>
                        <w:spacing w:val="-4"/>
                        <w:sz w:val="11"/>
                      </w:rPr>
                      <w:t>SUP.</w:t>
                    </w:r>
                  </w:p>
                  <w:p w:rsidR="00253AB6" w:rsidDel="00000000" w:rsidP="00000000" w:rsidRDefault="00253AB6" w:rsidRPr="00000000">
                    <w:pPr>
                      <w:spacing w:before="36"/>
                      <w:ind w:left="34"/>
                      <w:rPr>
                        <w:b w:val="1"/>
                        <w:sz w:val="11"/>
                      </w:rPr>
                    </w:pPr>
                    <w:r w:rsidDel="00000000" w:rsidR="00000000" w:rsidRPr="00000000">
                      <w:rPr>
                        <w:b w:val="1"/>
                        <w:spacing w:val="-5"/>
                        <w:sz w:val="11"/>
                      </w:rPr>
                      <w:t>m2</w:t>
                    </w:r>
                  </w:p>
                  <w:p w:rsidR="00253AB6" w:rsidDel="00000000" w:rsidP="00000000" w:rsidRDefault="00253AB6" w:rsidRPr="00000000">
                    <w:pPr>
                      <w:spacing w:before="5"/>
                      <w:rPr>
                        <w:b w:val="1"/>
                        <w:sz w:val="9"/>
                      </w:rPr>
                    </w:pPr>
                  </w:p>
                  <w:p w:rsidR="00253AB6" w:rsidDel="00000000" w:rsidP="00000000" w:rsidRDefault="00253AB6" w:rsidRPr="00000000">
                    <w:pPr>
                      <w:spacing w:line="126" w:lineRule="exact"/>
                      <w:ind w:left="26"/>
                      <w:rPr>
                        <w:sz w:val="11"/>
                      </w:rPr>
                    </w:pPr>
                    <w:r w:rsidDel="00000000" w:rsidR="00000000" w:rsidRPr="00000000">
                      <w:rPr>
                        <w:spacing w:val="-5"/>
                        <w:sz w:val="11"/>
                      </w:rPr>
                      <w:t>200</w:t>
                    </w:r>
                  </w:p>
                </w:txbxContent>
              </v:textbox>
            </v:shape>
            <v:shape id="docshape43" style="position:absolute;left:7563;top:187;width:1085;height:285" o:spid="_x0000_s1184" filled="f" stroked="f" type="#_x0000_t202">
              <v:textbox inset="0,0,0,0">
                <w:txbxContent>
                  <w:p w:rsidR="00253AB6" w:rsidDel="00000000" w:rsidP="00000000" w:rsidRDefault="00253AB6" w:rsidRPr="00000000">
                    <w:pPr>
                      <w:spacing w:line="122" w:lineRule="exact"/>
                      <w:ind w:right="18"/>
                      <w:jc w:val="center"/>
                      <w:rPr>
                        <w:b w:val="1"/>
                        <w:sz w:val="11"/>
                      </w:rPr>
                    </w:pPr>
                    <w:r w:rsidDel="00000000" w:rsidR="00000000" w:rsidRPr="00000000">
                      <w:rPr>
                        <w:b w:val="1"/>
                        <w:spacing w:val="-7"/>
                        <w:w w:val="95"/>
                        <w:sz w:val="11"/>
                      </w:rPr>
                      <w:t>TERRENOS</w:t>
                    </w:r>
                    <w:r w:rsidDel="00000000" w:rsidR="00000000" w:rsidRPr="00000000">
                      <w:rPr>
                        <w:b w:val="1"/>
                        <w:spacing w:val="5"/>
                        <w:sz w:val="11"/>
                      </w:rPr>
                      <w:t xml:space="preserve"> </w:t>
                    </w:r>
                    <w:r w:rsidDel="00000000" w:rsidR="00000000" w:rsidRPr="00000000">
                      <w:rPr>
                        <w:b w:val="1"/>
                        <w:spacing w:val="-6"/>
                        <w:w w:val="95"/>
                        <w:sz w:val="11"/>
                      </w:rPr>
                      <w:t>MENORES</w:t>
                    </w:r>
                  </w:p>
                  <w:p w:rsidR="00253AB6" w:rsidDel="00000000" w:rsidP="00000000" w:rsidRDefault="00253AB6" w:rsidRPr="00000000">
                    <w:pPr>
                      <w:spacing w:before="36" w:line="126" w:lineRule="exact"/>
                      <w:ind w:left="21" w:right="18"/>
                      <w:jc w:val="center"/>
                      <w:rPr>
                        <w:b w:val="1"/>
                        <w:sz w:val="11"/>
                      </w:rPr>
                    </w:pPr>
                    <w:r w:rsidDel="00000000" w:rsidR="00000000" w:rsidRPr="00000000">
                      <w:rPr>
                        <w:b w:val="1"/>
                        <w:w w:val="95"/>
                        <w:sz w:val="11"/>
                      </w:rPr>
                      <w:t>DE</w:t>
                    </w:r>
                    <w:r w:rsidDel="00000000" w:rsidR="00000000" w:rsidRPr="00000000">
                      <w:rPr>
                        <w:b w:val="1"/>
                        <w:spacing w:val="-13"/>
                        <w:w w:val="95"/>
                        <w:sz w:val="11"/>
                      </w:rPr>
                      <w:t xml:space="preserve"> </w:t>
                    </w:r>
                    <w:r w:rsidDel="00000000" w:rsidR="00000000" w:rsidRPr="00000000">
                      <w:rPr>
                        <w:b w:val="1"/>
                        <w:w w:val="95"/>
                        <w:sz w:val="11"/>
                      </w:rPr>
                      <w:t>5000</w:t>
                    </w:r>
                    <w:r w:rsidDel="00000000" w:rsidR="00000000" w:rsidRPr="00000000">
                      <w:rPr>
                        <w:b w:val="1"/>
                        <w:spacing w:val="-2"/>
                        <w:sz w:val="11"/>
                      </w:rPr>
                      <w:t xml:space="preserve"> </w:t>
                    </w:r>
                    <w:r w:rsidDel="00000000" w:rsidR="00000000" w:rsidRPr="00000000">
                      <w:rPr>
                        <w:b w:val="1"/>
                        <w:spacing w:val="-5"/>
                        <w:w w:val="95"/>
                        <w:sz w:val="11"/>
                      </w:rPr>
                      <w:t>m2</w:t>
                    </w:r>
                  </w:p>
                </w:txbxContent>
              </v:textbox>
            </v:shape>
            <v:shape id="docshape44" style="position:absolute;left:9135;top:187;width:1085;height:285" o:spid="_x0000_s1183" filled="f" stroked="f" type="#_x0000_t202">
              <v:textbox inset="0,0,0,0">
                <w:txbxContent>
                  <w:p w:rsidR="00253AB6" w:rsidDel="00000000" w:rsidP="00000000" w:rsidRDefault="00253AB6" w:rsidRPr="00000000">
                    <w:pPr>
                      <w:spacing w:line="122" w:lineRule="exact"/>
                      <w:ind w:right="18"/>
                      <w:jc w:val="center"/>
                      <w:rPr>
                        <w:b w:val="1"/>
                        <w:sz w:val="11"/>
                      </w:rPr>
                    </w:pPr>
                    <w:r w:rsidDel="00000000" w:rsidR="00000000" w:rsidRPr="00000000">
                      <w:rPr>
                        <w:b w:val="1"/>
                        <w:spacing w:val="-7"/>
                        <w:w w:val="95"/>
                        <w:sz w:val="11"/>
                      </w:rPr>
                      <w:t>TERRENOS</w:t>
                    </w:r>
                    <w:r w:rsidDel="00000000" w:rsidR="00000000" w:rsidRPr="00000000">
                      <w:rPr>
                        <w:b w:val="1"/>
                        <w:spacing w:val="5"/>
                        <w:sz w:val="11"/>
                      </w:rPr>
                      <w:t xml:space="preserve"> </w:t>
                    </w:r>
                    <w:r w:rsidDel="00000000" w:rsidR="00000000" w:rsidRPr="00000000">
                      <w:rPr>
                        <w:b w:val="1"/>
                        <w:spacing w:val="-6"/>
                        <w:w w:val="95"/>
                        <w:sz w:val="11"/>
                      </w:rPr>
                      <w:t>MAYORES</w:t>
                    </w:r>
                  </w:p>
                  <w:p w:rsidR="00253AB6" w:rsidDel="00000000" w:rsidP="00000000" w:rsidRDefault="00253AB6" w:rsidRPr="00000000">
                    <w:pPr>
                      <w:spacing w:before="36" w:line="126" w:lineRule="exact"/>
                      <w:ind w:right="30"/>
                      <w:jc w:val="center"/>
                      <w:rPr>
                        <w:b w:val="1"/>
                        <w:sz w:val="11"/>
                      </w:rPr>
                    </w:pPr>
                    <w:r w:rsidDel="00000000" w:rsidR="00000000" w:rsidRPr="00000000">
                      <w:rPr>
                        <w:b w:val="1"/>
                        <w:w w:val="95"/>
                        <w:sz w:val="11"/>
                      </w:rPr>
                      <w:t>DE</w:t>
                    </w:r>
                    <w:r w:rsidDel="00000000" w:rsidR="00000000" w:rsidRPr="00000000">
                      <w:rPr>
                        <w:b w:val="1"/>
                        <w:spacing w:val="-13"/>
                        <w:w w:val="95"/>
                        <w:sz w:val="11"/>
                      </w:rPr>
                      <w:t xml:space="preserve"> </w:t>
                    </w:r>
                    <w:r w:rsidDel="00000000" w:rsidR="00000000" w:rsidRPr="00000000">
                      <w:rPr>
                        <w:b w:val="1"/>
                        <w:w w:val="95"/>
                        <w:sz w:val="11"/>
                      </w:rPr>
                      <w:t>5000</w:t>
                    </w:r>
                    <w:r w:rsidDel="00000000" w:rsidR="00000000" w:rsidRPr="00000000">
                      <w:rPr>
                        <w:b w:val="1"/>
                        <w:spacing w:val="-2"/>
                        <w:sz w:val="11"/>
                      </w:rPr>
                      <w:t xml:space="preserve"> </w:t>
                    </w:r>
                    <w:r w:rsidDel="00000000" w:rsidR="00000000" w:rsidRPr="00000000">
                      <w:rPr>
                        <w:b w:val="1"/>
                        <w:spacing w:val="-5"/>
                        <w:w w:val="95"/>
                        <w:sz w:val="11"/>
                      </w:rPr>
                      <w:t>m2</w:t>
                    </w:r>
                  </w:p>
                </w:txbxContent>
              </v:textbox>
            </v:shape>
            <v:shape id="docshape45" style="position:absolute;left:5205;top:512;width:405;height:357" o:spid="_x0000_s1182" filled="f" stroked="f" type="#_x0000_t202">
              <v:textbox inset="0,0,0,0">
                <w:txbxContent>
                  <w:p w:rsidR="00253AB6" w:rsidDel="00000000" w:rsidP="00000000" w:rsidRDefault="00253AB6" w:rsidRPr="00000000">
                    <w:pPr>
                      <w:spacing w:line="122" w:lineRule="exact"/>
                      <w:rPr>
                        <w:b w:val="1"/>
                        <w:sz w:val="11"/>
                      </w:rPr>
                    </w:pPr>
                    <w:r w:rsidDel="00000000" w:rsidR="00000000" w:rsidRPr="00000000">
                      <w:rPr>
                        <w:b w:val="1"/>
                        <w:spacing w:val="-9"/>
                        <w:sz w:val="11"/>
                      </w:rPr>
                      <w:t>FRENTE</w:t>
                    </w:r>
                  </w:p>
                  <w:p w:rsidR="00253AB6" w:rsidDel="00000000" w:rsidP="00000000" w:rsidRDefault="00253AB6" w:rsidRPr="00000000">
                    <w:pPr>
                      <w:spacing w:before="4"/>
                      <w:rPr>
                        <w:b w:val="1"/>
                        <w:sz w:val="9"/>
                      </w:rPr>
                    </w:pPr>
                  </w:p>
                  <w:p w:rsidR="00253AB6" w:rsidDel="00000000" w:rsidP="00000000" w:rsidRDefault="00253AB6" w:rsidRPr="00000000">
                    <w:pPr>
                      <w:spacing w:before="1" w:line="126" w:lineRule="exact"/>
                      <w:ind w:left="17"/>
                      <w:rPr>
                        <w:sz w:val="11"/>
                      </w:rPr>
                    </w:pPr>
                    <w:r w:rsidDel="00000000" w:rsidR="00000000" w:rsidRPr="00000000">
                      <w:rPr>
                        <w:sz w:val="11"/>
                      </w:rPr>
                      <w:t>0</w:t>
                    </w:r>
                    <w:r w:rsidDel="00000000" w:rsidR="00000000" w:rsidRPr="00000000">
                      <w:rPr>
                        <w:spacing w:val="-6"/>
                        <w:sz w:val="11"/>
                      </w:rPr>
                      <w:t xml:space="preserve"> </w:t>
                    </w:r>
                    <w:r w:rsidDel="00000000" w:rsidR="00000000" w:rsidRPr="00000000">
                      <w:rPr>
                        <w:sz w:val="11"/>
                      </w:rPr>
                      <w:t>ó</w:t>
                    </w:r>
                    <w:r w:rsidDel="00000000" w:rsidR="00000000" w:rsidRPr="00000000">
                      <w:rPr>
                        <w:spacing w:val="-5"/>
                        <w:sz w:val="11"/>
                      </w:rPr>
                      <w:t xml:space="preserve"> </w:t>
                    </w:r>
                    <w:r w:rsidDel="00000000" w:rsidR="00000000" w:rsidRPr="00000000">
                      <w:rPr>
                        <w:spacing w:val="-7"/>
                        <w:sz w:val="11"/>
                      </w:rPr>
                      <w:t>3m</w:t>
                    </w:r>
                  </w:p>
                </w:txbxContent>
              </v:textbox>
            </v:shape>
            <v:shape id="docshape46" style="position:absolute;left:5939;top:349;width:477;height:284" o:spid="_x0000_s1181" filled="f" stroked="f" type="#_x0000_t202">
              <v:textbox inset="0,0,0,0">
                <w:txbxContent>
                  <w:p w:rsidR="00253AB6" w:rsidDel="00000000" w:rsidP="00000000" w:rsidRDefault="00253AB6" w:rsidRPr="00000000">
                    <w:pPr>
                      <w:spacing w:line="122" w:lineRule="exact"/>
                      <w:ind w:left="8"/>
                      <w:rPr>
                        <w:b w:val="1"/>
                        <w:sz w:val="11"/>
                      </w:rPr>
                    </w:pPr>
                    <w:r w:rsidDel="00000000" w:rsidR="00000000" w:rsidRPr="00000000">
                      <w:rPr>
                        <w:b w:val="1"/>
                        <w:spacing w:val="-6"/>
                        <w:sz w:val="11"/>
                      </w:rPr>
                      <w:t>RETIROS</w:t>
                    </w:r>
                  </w:p>
                  <w:p w:rsidR="00253AB6" w:rsidDel="00000000" w:rsidP="00000000" w:rsidRDefault="00253AB6" w:rsidRPr="00000000">
                    <w:pPr>
                      <w:spacing w:before="36" w:line="126" w:lineRule="exact"/>
                      <w:rPr>
                        <w:b w:val="1"/>
                        <w:sz w:val="11"/>
                      </w:rPr>
                    </w:pPr>
                    <w:r w:rsidDel="00000000" w:rsidR="00000000" w:rsidRPr="00000000">
                      <w:rPr>
                        <w:b w:val="1"/>
                        <w:spacing w:val="-4"/>
                        <w:w w:val="95"/>
                        <w:sz w:val="11"/>
                      </w:rPr>
                      <w:t>LATERAL</w:t>
                    </w:r>
                  </w:p>
                </w:txbxContent>
              </v:textbox>
            </v:shape>
            <v:shape id="docshape47" style="position:absolute;left:6768;top:512;width:373;height:122" o:spid="_x0000_s1180"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8"/>
                        <w:sz w:val="11"/>
                      </w:rPr>
                      <w:t>FONDO</w:t>
                    </w:r>
                  </w:p>
                </w:txbxContent>
              </v:textbox>
            </v:shape>
            <v:shape id="docshape48" style="position:absolute;left:7528;top:512;width:419;height:357" o:spid="_x0000_s1179" filled="f" stroked="f" type="#_x0000_t202">
              <v:textbox inset="0,0,0,0">
                <w:txbxContent>
                  <w:p w:rsidR="00253AB6" w:rsidDel="00000000" w:rsidP="00000000" w:rsidRDefault="00253AB6" w:rsidRPr="00000000">
                    <w:pPr>
                      <w:spacing w:line="122" w:lineRule="exact"/>
                      <w:rPr>
                        <w:b w:val="1"/>
                        <w:sz w:val="11"/>
                      </w:rPr>
                    </w:pPr>
                    <w:r w:rsidDel="00000000" w:rsidR="00000000" w:rsidRPr="00000000">
                      <w:rPr>
                        <w:b w:val="1"/>
                        <w:spacing w:val="-4"/>
                        <w:w w:val="95"/>
                        <w:sz w:val="11"/>
                      </w:rPr>
                      <w:t>F.O.S.</w:t>
                    </w:r>
                    <w:r w:rsidDel="00000000" w:rsidR="00000000" w:rsidRPr="00000000">
                      <w:rPr>
                        <w:b w:val="1"/>
                        <w:spacing w:val="-7"/>
                        <w:w w:val="95"/>
                        <w:sz w:val="11"/>
                      </w:rPr>
                      <w:t xml:space="preserve"> </w:t>
                    </w:r>
                    <w:r w:rsidDel="00000000" w:rsidR="00000000" w:rsidRPr="00000000">
                      <w:rPr>
                        <w:b w:val="1"/>
                        <w:spacing w:val="-10"/>
                        <w:sz w:val="11"/>
                      </w:rPr>
                      <w:t>%</w:t>
                    </w:r>
                  </w:p>
                  <w:p w:rsidR="00253AB6" w:rsidDel="00000000" w:rsidP="00000000" w:rsidRDefault="00253AB6" w:rsidRPr="00000000">
                    <w:pPr>
                      <w:spacing w:before="4"/>
                      <w:rPr>
                        <w:b w:val="1"/>
                        <w:sz w:val="9"/>
                      </w:rPr>
                    </w:pPr>
                  </w:p>
                  <w:p w:rsidR="00253AB6" w:rsidDel="00000000" w:rsidP="00000000" w:rsidRDefault="00253AB6" w:rsidRPr="00000000">
                    <w:pPr>
                      <w:spacing w:before="1" w:line="126" w:lineRule="exact"/>
                      <w:ind w:left="104"/>
                      <w:rPr>
                        <w:sz w:val="11"/>
                      </w:rPr>
                    </w:pPr>
                    <w:r w:rsidDel="00000000" w:rsidR="00000000" w:rsidRPr="00000000">
                      <w:rPr>
                        <w:spacing w:val="-5"/>
                        <w:sz w:val="11"/>
                      </w:rPr>
                      <w:t>100</w:t>
                    </w:r>
                  </w:p>
                </w:txbxContent>
              </v:textbox>
            </v:shape>
            <v:shape id="docshape49" style="position:absolute;left:8349;top:512;width:314;height:357" o:spid="_x0000_s1178" filled="f" stroked="f" type="#_x0000_t202">
              <v:textbox inset="0,0,0,0">
                <w:txbxContent>
                  <w:p w:rsidR="00253AB6" w:rsidDel="00000000" w:rsidP="00000000" w:rsidRDefault="00253AB6" w:rsidRPr="00000000">
                    <w:pPr>
                      <w:spacing w:line="122" w:lineRule="exact"/>
                      <w:ind w:left="17"/>
                      <w:rPr>
                        <w:b w:val="1"/>
                        <w:sz w:val="11"/>
                      </w:rPr>
                    </w:pPr>
                    <w:r w:rsidDel="00000000" w:rsidR="00000000" w:rsidRPr="00000000">
                      <w:rPr>
                        <w:b w:val="1"/>
                        <w:spacing w:val="-6"/>
                        <w:sz w:val="11"/>
                      </w:rPr>
                      <w:t>F.O.T.</w:t>
                    </w:r>
                  </w:p>
                  <w:p w:rsidR="00253AB6" w:rsidDel="00000000" w:rsidP="00000000" w:rsidRDefault="00253AB6" w:rsidRPr="00000000">
                    <w:pPr>
                      <w:spacing w:before="4"/>
                      <w:rPr>
                        <w:b w:val="1"/>
                        <w:sz w:val="9"/>
                      </w:rPr>
                    </w:pPr>
                  </w:p>
                  <w:p w:rsidR="00253AB6" w:rsidDel="00000000" w:rsidP="00000000" w:rsidRDefault="00253AB6" w:rsidRPr="00000000">
                    <w:pPr>
                      <w:spacing w:before="1" w:line="126" w:lineRule="exact"/>
                      <w:rPr>
                        <w:sz w:val="11"/>
                      </w:rPr>
                    </w:pPr>
                    <w:r w:rsidDel="00000000" w:rsidR="00000000" w:rsidRPr="00000000">
                      <w:rPr>
                        <w:w w:val="95"/>
                        <w:sz w:val="11"/>
                      </w:rPr>
                      <w:t>2.4</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12"/>
                        <w:w w:val="95"/>
                        <w:sz w:val="11"/>
                      </w:rPr>
                      <w:t>6</w:t>
                    </w:r>
                  </w:p>
                </w:txbxContent>
              </v:textbox>
            </v:shape>
            <v:shape id="docshape50" style="position:absolute;left:9083;top:512;width:419;height:357" o:spid="_x0000_s1177" filled="f" stroked="f" type="#_x0000_t202">
              <v:textbox inset="0,0,0,0">
                <w:txbxContent>
                  <w:p w:rsidR="00253AB6" w:rsidDel="00000000" w:rsidP="00000000" w:rsidRDefault="00253AB6" w:rsidRPr="00000000">
                    <w:pPr>
                      <w:spacing w:line="122" w:lineRule="exact"/>
                      <w:rPr>
                        <w:b w:val="1"/>
                        <w:sz w:val="11"/>
                      </w:rPr>
                    </w:pPr>
                    <w:r w:rsidDel="00000000" w:rsidR="00000000" w:rsidRPr="00000000">
                      <w:rPr>
                        <w:b w:val="1"/>
                        <w:spacing w:val="-4"/>
                        <w:w w:val="95"/>
                        <w:sz w:val="11"/>
                      </w:rPr>
                      <w:t>F.O.S.</w:t>
                    </w:r>
                    <w:r w:rsidDel="00000000" w:rsidR="00000000" w:rsidRPr="00000000">
                      <w:rPr>
                        <w:b w:val="1"/>
                        <w:spacing w:val="-7"/>
                        <w:w w:val="95"/>
                        <w:sz w:val="11"/>
                      </w:rPr>
                      <w:t xml:space="preserve"> </w:t>
                    </w:r>
                    <w:r w:rsidDel="00000000" w:rsidR="00000000" w:rsidRPr="00000000">
                      <w:rPr>
                        <w:b w:val="1"/>
                        <w:spacing w:val="-10"/>
                        <w:sz w:val="11"/>
                      </w:rPr>
                      <w:t>%</w:t>
                    </w:r>
                  </w:p>
                  <w:p w:rsidR="00253AB6" w:rsidDel="00000000" w:rsidP="00000000" w:rsidRDefault="00253AB6" w:rsidRPr="00000000">
                    <w:pPr>
                      <w:spacing w:before="4"/>
                      <w:rPr>
                        <w:b w:val="1"/>
                        <w:sz w:val="9"/>
                      </w:rPr>
                    </w:pPr>
                  </w:p>
                  <w:p w:rsidR="00253AB6" w:rsidDel="00000000" w:rsidP="00000000" w:rsidRDefault="00253AB6" w:rsidRPr="00000000">
                    <w:pPr>
                      <w:spacing w:before="1" w:line="126" w:lineRule="exact"/>
                      <w:ind w:left="17"/>
                      <w:rPr>
                        <w:sz w:val="11"/>
                      </w:rPr>
                    </w:pPr>
                    <w:r w:rsidDel="00000000" w:rsidR="00000000" w:rsidRPr="00000000">
                      <w:rPr>
                        <w:w w:val="95"/>
                        <w:sz w:val="11"/>
                      </w:rPr>
                      <w:t>80</w:t>
                    </w:r>
                    <w:r w:rsidDel="00000000" w:rsidR="00000000" w:rsidRPr="00000000">
                      <w:rPr>
                        <w:sz w:val="11"/>
                      </w:rPr>
                      <w:t xml:space="preserve"> </w:t>
                    </w:r>
                    <w:proofErr w:type="spellStart"/>
                    <w:r w:rsidDel="00000000" w:rsidR="00000000" w:rsidRPr="00000000">
                      <w:rPr>
                        <w:spacing w:val="-5"/>
                        <w:sz w:val="11"/>
                      </w:rPr>
                      <w:t>máx</w:t>
                    </w:r>
                    <w:proofErr w:type="spellEnd"/>
                  </w:p>
                </w:txbxContent>
              </v:textbox>
            </v:shape>
            <v:shape id="docshape51" style="position:absolute;left:9904;top:512;width:314;height:357" o:spid="_x0000_s1176" filled="f" stroked="f" type="#_x0000_t202">
              <v:textbox inset="0,0,0,0">
                <w:txbxContent>
                  <w:p w:rsidR="00253AB6" w:rsidDel="00000000" w:rsidP="00000000" w:rsidRDefault="00253AB6" w:rsidRPr="00000000">
                    <w:pPr>
                      <w:spacing w:line="122" w:lineRule="exact"/>
                      <w:ind w:left="17"/>
                      <w:rPr>
                        <w:b w:val="1"/>
                        <w:sz w:val="11"/>
                      </w:rPr>
                    </w:pPr>
                    <w:r w:rsidDel="00000000" w:rsidR="00000000" w:rsidRPr="00000000">
                      <w:rPr>
                        <w:b w:val="1"/>
                        <w:spacing w:val="-6"/>
                        <w:sz w:val="11"/>
                      </w:rPr>
                      <w:t>F.O.T.</w:t>
                    </w:r>
                  </w:p>
                  <w:p w:rsidR="00253AB6" w:rsidDel="00000000" w:rsidP="00000000" w:rsidRDefault="00253AB6" w:rsidRPr="00000000">
                    <w:pPr>
                      <w:spacing w:before="4"/>
                      <w:rPr>
                        <w:b w:val="1"/>
                        <w:sz w:val="9"/>
                      </w:rPr>
                    </w:pPr>
                  </w:p>
                  <w:p w:rsidR="00253AB6" w:rsidDel="00000000" w:rsidP="00000000" w:rsidRDefault="00253AB6" w:rsidRPr="00000000">
                    <w:pPr>
                      <w:spacing w:before="1" w:line="126" w:lineRule="exact"/>
                      <w:rPr>
                        <w:sz w:val="11"/>
                      </w:rPr>
                    </w:pPr>
                    <w:r w:rsidDel="00000000" w:rsidR="00000000" w:rsidRPr="00000000">
                      <w:rPr>
                        <w:w w:val="95"/>
                        <w:sz w:val="11"/>
                      </w:rPr>
                      <w:t>2.4</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12"/>
                        <w:w w:val="95"/>
                        <w:sz w:val="11"/>
                      </w:rPr>
                      <w:t>6</w:t>
                    </w:r>
                  </w:p>
                </w:txbxContent>
              </v:textbox>
            </v:shape>
            <v:shape id="docshape52" style="position:absolute;left:2524;top:1099;width:143;height:122" o:spid="_x0000_s1175"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C2</w:t>
                    </w:r>
                  </w:p>
                </w:txbxContent>
              </v:textbox>
            </v:shape>
            <v:shape id="docshape53" style="position:absolute;left:3214;top:1099;width:79;height:122" o:spid="_x0000_s1174"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9</w:t>
                    </w:r>
                  </w:p>
                </w:txbxContent>
              </v:textbox>
            </v:shape>
            <v:shape id="docshape54" style="position:absolute;left:3834;top:1099;width:143;height:122" o:spid="_x0000_s1173"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17</w:t>
                    </w:r>
                  </w:p>
                </w:txbxContent>
              </v:textbox>
            </v:shape>
            <v:shape id="docshape55" style="position:absolute;left:4524;top:1099;width:204;height:122" o:spid="_x0000_s1172"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200</w:t>
                    </w:r>
                  </w:p>
                </w:txbxContent>
              </v:textbox>
            </v:shape>
            <v:shape id="docshape56" style="position:absolute;left:5223;top:1099;width:343;height:122" o:spid="_x0000_s1171"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0</w:t>
                    </w:r>
                    <w:r w:rsidDel="00000000" w:rsidR="00000000" w:rsidRPr="00000000">
                      <w:rPr>
                        <w:spacing w:val="-6"/>
                        <w:sz w:val="11"/>
                      </w:rPr>
                      <w:t xml:space="preserve"> </w:t>
                    </w:r>
                    <w:r w:rsidDel="00000000" w:rsidR="00000000" w:rsidRPr="00000000">
                      <w:rPr>
                        <w:sz w:val="11"/>
                      </w:rPr>
                      <w:t>ó</w:t>
                    </w:r>
                    <w:r w:rsidDel="00000000" w:rsidR="00000000" w:rsidRPr="00000000">
                      <w:rPr>
                        <w:spacing w:val="-5"/>
                        <w:sz w:val="11"/>
                      </w:rPr>
                      <w:t xml:space="preserve"> </w:t>
                    </w:r>
                    <w:r w:rsidDel="00000000" w:rsidR="00000000" w:rsidRPr="00000000">
                      <w:rPr>
                        <w:spacing w:val="-7"/>
                        <w:sz w:val="11"/>
                      </w:rPr>
                      <w:t>3m</w:t>
                    </w:r>
                  </w:p>
                </w:txbxContent>
              </v:textbox>
            </v:shape>
            <v:shape id="docshape57" style="position:absolute;left:7633;top:1099;width:204;height:122" o:spid="_x0000_s1170"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100</w:t>
                    </w:r>
                  </w:p>
                </w:txbxContent>
              </v:textbox>
            </v:shape>
            <v:shape id="docshape58" style="position:absolute;left:8306;top:1099;width:401;height:122" o:spid="_x0000_s1169"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1.2</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3.6</w:t>
                    </w:r>
                  </w:p>
                </w:txbxContent>
              </v:textbox>
            </v:shape>
            <v:shape id="docshape59" style="position:absolute;left:9109;top:1099;width:349;height:122" o:spid="_x0000_s1168"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30</w:t>
                    </w:r>
                    <w:r w:rsidDel="00000000" w:rsidR="00000000" w:rsidRPr="00000000">
                      <w:rPr>
                        <w:spacing w:val="-6"/>
                        <w:sz w:val="11"/>
                      </w:rPr>
                      <w:t xml:space="preserve"> </w:t>
                    </w:r>
                    <w:r w:rsidDel="00000000" w:rsidR="00000000" w:rsidRPr="00000000">
                      <w:rPr>
                        <w:sz w:val="11"/>
                      </w:rPr>
                      <w:t>-</w:t>
                    </w:r>
                    <w:r w:rsidDel="00000000" w:rsidR="00000000" w:rsidRPr="00000000">
                      <w:rPr>
                        <w:spacing w:val="-7"/>
                        <w:sz w:val="11"/>
                      </w:rPr>
                      <w:t xml:space="preserve"> 40</w:t>
                    </w:r>
                  </w:p>
                </w:txbxContent>
              </v:textbox>
            </v:shape>
            <v:shape id="docshape60" style="position:absolute;left:9860;top:1099;width:401;height:122" o:spid="_x0000_s1167"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0.6</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1.8</w:t>
                    </w:r>
                  </w:p>
                </w:txbxContent>
              </v:textbox>
            </v:shape>
            <v:shape id="docshape61" style="position:absolute;left:2524;top:1452;width:143;height:122" o:spid="_x0000_s1166"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C3</w:t>
                    </w:r>
                  </w:p>
                </w:txbxContent>
              </v:textbox>
            </v:shape>
            <v:shape id="docshape62" style="position:absolute;left:3214;top:1452;width:79;height:122" o:spid="_x0000_s1165"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9</w:t>
                    </w:r>
                  </w:p>
                </w:txbxContent>
              </v:textbox>
            </v:shape>
            <v:shape id="docshape63" style="position:absolute;left:3834;top:1452;width:143;height:122" o:spid="_x0000_s1164"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17</w:t>
                    </w:r>
                  </w:p>
                </w:txbxContent>
              </v:textbox>
            </v:shape>
            <v:shape id="docshape64" style="position:absolute;left:4524;top:1452;width:204;height:122" o:spid="_x0000_s1163"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200</w:t>
                    </w:r>
                  </w:p>
                </w:txbxContent>
              </v:textbox>
            </v:shape>
            <v:shape id="docshape65" style="position:absolute;left:5223;top:1452;width:343;height:122" o:spid="_x0000_s1162"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0</w:t>
                    </w:r>
                    <w:r w:rsidDel="00000000" w:rsidR="00000000" w:rsidRPr="00000000">
                      <w:rPr>
                        <w:spacing w:val="-6"/>
                        <w:sz w:val="11"/>
                      </w:rPr>
                      <w:t xml:space="preserve"> </w:t>
                    </w:r>
                    <w:r w:rsidDel="00000000" w:rsidR="00000000" w:rsidRPr="00000000">
                      <w:rPr>
                        <w:sz w:val="11"/>
                      </w:rPr>
                      <w:t>ó</w:t>
                    </w:r>
                    <w:r w:rsidDel="00000000" w:rsidR="00000000" w:rsidRPr="00000000">
                      <w:rPr>
                        <w:spacing w:val="-5"/>
                        <w:sz w:val="11"/>
                      </w:rPr>
                      <w:t xml:space="preserve"> </w:t>
                    </w:r>
                    <w:r w:rsidDel="00000000" w:rsidR="00000000" w:rsidRPr="00000000">
                      <w:rPr>
                        <w:spacing w:val="-7"/>
                        <w:sz w:val="11"/>
                      </w:rPr>
                      <w:t>3m</w:t>
                    </w:r>
                  </w:p>
                </w:txbxContent>
              </v:textbox>
            </v:shape>
            <v:shape id="docshape66" style="position:absolute;left:7659;top:1452;width:143;height:122" o:spid="_x0000_s1161"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80</w:t>
                    </w:r>
                  </w:p>
                </w:txbxContent>
              </v:textbox>
            </v:shape>
            <v:shape id="docshape67" style="position:absolute;left:8306;top:1452;width:401;height:122" o:spid="_x0000_s1160"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1.2</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3.5</w:t>
                    </w:r>
                  </w:p>
                </w:txbxContent>
              </v:textbox>
            </v:shape>
            <v:shape id="docshape68" style="position:absolute;left:9109;top:1452;width:349;height:122" o:spid="_x0000_s1159"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30</w:t>
                    </w:r>
                    <w:r w:rsidDel="00000000" w:rsidR="00000000" w:rsidRPr="00000000">
                      <w:rPr>
                        <w:spacing w:val="-6"/>
                        <w:sz w:val="11"/>
                      </w:rPr>
                      <w:t xml:space="preserve"> </w:t>
                    </w:r>
                    <w:r w:rsidDel="00000000" w:rsidR="00000000" w:rsidRPr="00000000">
                      <w:rPr>
                        <w:sz w:val="11"/>
                      </w:rPr>
                      <w:t>-</w:t>
                    </w:r>
                    <w:r w:rsidDel="00000000" w:rsidR="00000000" w:rsidRPr="00000000">
                      <w:rPr>
                        <w:spacing w:val="-7"/>
                        <w:sz w:val="11"/>
                      </w:rPr>
                      <w:t xml:space="preserve"> 40</w:t>
                    </w:r>
                  </w:p>
                </w:txbxContent>
              </v:textbox>
            </v:shape>
            <v:shape id="docshape69" style="position:absolute;left:9860;top:1452;width:401;height:122" o:spid="_x0000_s1158"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1.2</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1.8</w:t>
                    </w:r>
                  </w:p>
                </w:txbxContent>
              </v:textbox>
            </v:shape>
            <v:shape id="docshape70" style="position:absolute;left:2524;top:1804;width:143;height:122" o:spid="_x0000_s1157"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R1</w:t>
                    </w:r>
                  </w:p>
                </w:txbxContent>
              </v:textbox>
            </v:shape>
            <v:shape id="docshape71" style="position:absolute;left:3214;top:1804;width:79;height:122" o:spid="_x0000_s1156"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9</w:t>
                    </w:r>
                  </w:p>
                </w:txbxContent>
              </v:textbox>
            </v:shape>
            <v:shape id="docshape72" style="position:absolute;left:3834;top:1804;width:143;height:122" o:spid="_x0000_s1155"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17</w:t>
                    </w:r>
                  </w:p>
                </w:txbxContent>
              </v:textbox>
            </v:shape>
            <v:shape id="docshape73" style="position:absolute;left:4524;top:1804;width:204;height:122" o:spid="_x0000_s1154"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200</w:t>
                    </w:r>
                  </w:p>
                </w:txbxContent>
              </v:textbox>
            </v:shape>
            <v:shape id="docshape74" style="position:absolute;left:5223;top:1804;width:343;height:122" o:spid="_x0000_s1153"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0</w:t>
                    </w:r>
                    <w:r w:rsidDel="00000000" w:rsidR="00000000" w:rsidRPr="00000000">
                      <w:rPr>
                        <w:spacing w:val="-6"/>
                        <w:sz w:val="11"/>
                      </w:rPr>
                      <w:t xml:space="preserve"> </w:t>
                    </w:r>
                    <w:r w:rsidDel="00000000" w:rsidR="00000000" w:rsidRPr="00000000">
                      <w:rPr>
                        <w:sz w:val="11"/>
                      </w:rPr>
                      <w:t>ó</w:t>
                    </w:r>
                    <w:r w:rsidDel="00000000" w:rsidR="00000000" w:rsidRPr="00000000">
                      <w:rPr>
                        <w:spacing w:val="-5"/>
                        <w:sz w:val="11"/>
                      </w:rPr>
                      <w:t xml:space="preserve"> </w:t>
                    </w:r>
                    <w:r w:rsidDel="00000000" w:rsidR="00000000" w:rsidRPr="00000000">
                      <w:rPr>
                        <w:spacing w:val="-7"/>
                        <w:sz w:val="11"/>
                      </w:rPr>
                      <w:t>3m</w:t>
                    </w:r>
                  </w:p>
                </w:txbxContent>
              </v:textbox>
            </v:shape>
            <v:shape id="docshape75" style="position:absolute;left:7659;top:1804;width:143;height:122" o:spid="_x0000_s1152"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80</w:t>
                    </w:r>
                  </w:p>
                </w:txbxContent>
              </v:textbox>
            </v:shape>
            <v:shape id="docshape76" style="position:absolute;left:8306;top:1804;width:401;height:122" o:spid="_x0000_s1151"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1.8</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4.8</w:t>
                    </w:r>
                  </w:p>
                </w:txbxContent>
              </v:textbox>
            </v:shape>
            <v:shape id="docshape77" style="position:absolute;left:9092;top:1804;width:1170;height:122" o:spid="_x0000_s1150" filled="f" stroked="f" type="#_x0000_t202">
              <v:textbox inset="0,0,0,0">
                <w:txbxContent>
                  <w:p w:rsidR="00253AB6" w:rsidDel="00000000" w:rsidP="00000000" w:rsidRDefault="00253AB6" w:rsidRPr="00000000">
                    <w:pPr>
                      <w:tabs>
                        <w:tab w:val="left" w:pos="768"/>
                      </w:tabs>
                      <w:spacing w:line="121" w:lineRule="exact"/>
                      <w:rPr>
                        <w:sz w:val="11"/>
                      </w:rPr>
                    </w:pPr>
                    <w:r w:rsidDel="00000000" w:rsidR="00000000" w:rsidRPr="00000000">
                      <w:rPr>
                        <w:w w:val="95"/>
                        <w:sz w:val="11"/>
                      </w:rPr>
                      <w:t>60</w:t>
                    </w:r>
                    <w:r w:rsidDel="00000000" w:rsidR="00000000" w:rsidRPr="00000000">
                      <w:rPr>
                        <w:sz w:val="11"/>
                      </w:rPr>
                      <w:t xml:space="preserve"> </w:t>
                    </w:r>
                    <w:proofErr w:type="spellStart"/>
                    <w:r w:rsidDel="00000000" w:rsidR="00000000" w:rsidRPr="00000000">
                      <w:rPr>
                        <w:spacing w:val="-4"/>
                        <w:sz w:val="11"/>
                      </w:rPr>
                      <w:t>max</w:t>
                    </w:r>
                    <w:proofErr w:type="spellEnd"/>
                    <w:r w:rsidDel="00000000" w:rsidR="00000000" w:rsidRPr="00000000">
                      <w:rPr>
                        <w:spacing w:val="-4"/>
                        <w:sz w:val="11"/>
                      </w:rPr>
                      <w:t>.</w:t>
                    </w:r>
                    <w:r w:rsidDel="00000000" w:rsidR="00000000" w:rsidRPr="00000000">
                      <w:rPr>
                        <w:sz w:val="11"/>
                      </w:rPr>
                      <w:tab/>
                    </w:r>
                    <w:r w:rsidDel="00000000" w:rsidR="00000000" w:rsidRPr="00000000">
                      <w:rPr>
                        <w:w w:val="95"/>
                        <w:sz w:val="11"/>
                      </w:rPr>
                      <w:t>1.8</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4.8</w:t>
                    </w:r>
                  </w:p>
                </w:txbxContent>
              </v:textbox>
            </v:shape>
            <v:shape id="docshape78" style="position:absolute;left:2524;top:2157;width:143;height:122" o:spid="_x0000_s1149"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R2</w:t>
                    </w:r>
                  </w:p>
                </w:txbxContent>
              </v:textbox>
            </v:shape>
            <v:shape id="docshape79" style="position:absolute;left:3214;top:2157;width:79;height:122" o:spid="_x0000_s1148"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9</w:t>
                    </w:r>
                  </w:p>
                </w:txbxContent>
              </v:textbox>
            </v:shape>
            <v:shape id="docshape80" style="position:absolute;left:3834;top:2157;width:143;height:122" o:spid="_x0000_s1147"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17</w:t>
                    </w:r>
                  </w:p>
                </w:txbxContent>
              </v:textbox>
            </v:shape>
            <v:shape id="docshape81" style="position:absolute;left:4524;top:2157;width:204;height:122" o:spid="_x0000_s1146"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200</w:t>
                    </w:r>
                  </w:p>
                </w:txbxContent>
              </v:textbox>
            </v:shape>
            <v:shape id="docshape82" style="position:absolute;left:5223;top:2157;width:343;height:122" o:spid="_x0000_s1145"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0</w:t>
                    </w:r>
                    <w:r w:rsidDel="00000000" w:rsidR="00000000" w:rsidRPr="00000000">
                      <w:rPr>
                        <w:spacing w:val="-6"/>
                        <w:sz w:val="11"/>
                      </w:rPr>
                      <w:t xml:space="preserve"> </w:t>
                    </w:r>
                    <w:r w:rsidDel="00000000" w:rsidR="00000000" w:rsidRPr="00000000">
                      <w:rPr>
                        <w:sz w:val="11"/>
                      </w:rPr>
                      <w:t>ó</w:t>
                    </w:r>
                    <w:r w:rsidDel="00000000" w:rsidR="00000000" w:rsidRPr="00000000">
                      <w:rPr>
                        <w:spacing w:val="-5"/>
                        <w:sz w:val="11"/>
                      </w:rPr>
                      <w:t xml:space="preserve"> </w:t>
                    </w:r>
                    <w:r w:rsidDel="00000000" w:rsidR="00000000" w:rsidRPr="00000000">
                      <w:rPr>
                        <w:spacing w:val="-7"/>
                        <w:sz w:val="11"/>
                      </w:rPr>
                      <w:t>3m</w:t>
                    </w:r>
                  </w:p>
                </w:txbxContent>
              </v:textbox>
            </v:shape>
            <v:shape id="docshape83" style="position:absolute;left:7659;top:2157;width:143;height:122" o:spid="_x0000_s1144"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80</w:t>
                    </w:r>
                  </w:p>
                </w:txbxContent>
              </v:textbox>
            </v:shape>
            <v:shape id="docshape84" style="position:absolute;left:8306;top:2157;width:401;height:122" o:spid="_x0000_s1143"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0.7</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4.8</w:t>
                    </w:r>
                  </w:p>
                </w:txbxContent>
              </v:textbox>
            </v:shape>
            <v:shape id="docshape85" style="position:absolute;left:9109;top:2157;width:349;height:122" o:spid="_x0000_s1142"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30</w:t>
                    </w:r>
                    <w:r w:rsidDel="00000000" w:rsidR="00000000" w:rsidRPr="00000000">
                      <w:rPr>
                        <w:spacing w:val="-6"/>
                        <w:sz w:val="11"/>
                      </w:rPr>
                      <w:t xml:space="preserve"> </w:t>
                    </w:r>
                    <w:r w:rsidDel="00000000" w:rsidR="00000000" w:rsidRPr="00000000">
                      <w:rPr>
                        <w:sz w:val="11"/>
                      </w:rPr>
                      <w:t>-</w:t>
                    </w:r>
                    <w:r w:rsidDel="00000000" w:rsidR="00000000" w:rsidRPr="00000000">
                      <w:rPr>
                        <w:spacing w:val="-7"/>
                        <w:sz w:val="11"/>
                      </w:rPr>
                      <w:t xml:space="preserve"> 40</w:t>
                    </w:r>
                  </w:p>
                </w:txbxContent>
              </v:textbox>
            </v:shape>
            <v:shape id="docshape86" style="position:absolute;left:9860;top:2157;width:401;height:122" o:spid="_x0000_s1141"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0.4</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2.4</w:t>
                    </w:r>
                  </w:p>
                </w:txbxContent>
              </v:textbox>
            </v:shape>
            <v:shape id="docshape87" style="position:absolute;left:2524;top:2509;width:143;height:122" o:spid="_x0000_s1140"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R3</w:t>
                    </w:r>
                  </w:p>
                </w:txbxContent>
              </v:textbox>
            </v:shape>
            <v:shape id="docshape88" style="position:absolute;left:3179;top:2509;width:143;height:122" o:spid="_x0000_s1139"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10</w:t>
                    </w:r>
                  </w:p>
                </w:txbxContent>
              </v:textbox>
            </v:shape>
            <v:shape id="docshape89" style="position:absolute;left:3834;top:2509;width:143;height:122" o:spid="_x0000_s1138"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25</w:t>
                    </w:r>
                  </w:p>
                </w:txbxContent>
              </v:textbox>
            </v:shape>
            <v:shape id="docshape90" style="position:absolute;left:4524;top:2509;width:204;height:122" o:spid="_x0000_s1137"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300</w:t>
                    </w:r>
                  </w:p>
                </w:txbxContent>
              </v:textbox>
            </v:shape>
            <v:shape id="docshape91" style="position:absolute;left:5223;top:2509;width:343;height:122" o:spid="_x0000_s1136"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0</w:t>
                    </w:r>
                    <w:r w:rsidDel="00000000" w:rsidR="00000000" w:rsidRPr="00000000">
                      <w:rPr>
                        <w:spacing w:val="-6"/>
                        <w:sz w:val="11"/>
                      </w:rPr>
                      <w:t xml:space="preserve"> </w:t>
                    </w:r>
                    <w:r w:rsidDel="00000000" w:rsidR="00000000" w:rsidRPr="00000000">
                      <w:rPr>
                        <w:sz w:val="11"/>
                      </w:rPr>
                      <w:t>ó</w:t>
                    </w:r>
                    <w:r w:rsidDel="00000000" w:rsidR="00000000" w:rsidRPr="00000000">
                      <w:rPr>
                        <w:spacing w:val="-5"/>
                        <w:sz w:val="11"/>
                      </w:rPr>
                      <w:t xml:space="preserve"> </w:t>
                    </w:r>
                    <w:r w:rsidDel="00000000" w:rsidR="00000000" w:rsidRPr="00000000">
                      <w:rPr>
                        <w:spacing w:val="-7"/>
                        <w:sz w:val="11"/>
                      </w:rPr>
                      <w:t>3m</w:t>
                    </w:r>
                  </w:p>
                </w:txbxContent>
              </v:textbox>
            </v:shape>
            <v:shape id="docshape92" style="position:absolute;left:7659;top:2509;width:143;height:122" o:spid="_x0000_s1135"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60</w:t>
                    </w:r>
                  </w:p>
                </w:txbxContent>
              </v:textbox>
            </v:shape>
            <v:shape id="docshape93" style="position:absolute;left:8306;top:2509;width:401;height:122" o:spid="_x0000_s1134"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0.6</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4.2</w:t>
                    </w:r>
                  </w:p>
                </w:txbxContent>
              </v:textbox>
            </v:shape>
            <v:shape id="docshape94" style="position:absolute;left:9860;top:2509;width:401;height:122" o:spid="_x0000_s1133"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0.6</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2.8</w:t>
                    </w:r>
                  </w:p>
                </w:txbxContent>
              </v:textbox>
            </v:shape>
            <v:shape id="docshape95" style="position:absolute;left:2524;top:2861;width:143;height:122" o:spid="_x0000_s1132"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R4</w:t>
                    </w:r>
                  </w:p>
                </w:txbxContent>
              </v:textbox>
            </v:shape>
            <v:shape id="docshape96" style="position:absolute;left:3179;top:2861;width:143;height:122" o:spid="_x0000_s1131"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12</w:t>
                    </w:r>
                  </w:p>
                </w:txbxContent>
              </v:textbox>
            </v:shape>
            <v:shape id="docshape97" style="position:absolute;left:3834;top:2861;width:143;height:122" o:spid="_x0000_s1130"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33</w:t>
                    </w:r>
                  </w:p>
                </w:txbxContent>
              </v:textbox>
            </v:shape>
            <v:shape id="docshape98" style="position:absolute;left:4524;top:2861;width:204;height:122" o:spid="_x0000_s1129"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400</w:t>
                    </w:r>
                  </w:p>
                </w:txbxContent>
              </v:textbox>
            </v:shape>
            <v:shape id="docshape99" style="position:absolute;left:5223;top:2861;width:343;height:122" o:spid="_x0000_s1128"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0</w:t>
                    </w:r>
                    <w:r w:rsidDel="00000000" w:rsidR="00000000" w:rsidRPr="00000000">
                      <w:rPr>
                        <w:spacing w:val="-6"/>
                        <w:sz w:val="11"/>
                      </w:rPr>
                      <w:t xml:space="preserve"> </w:t>
                    </w:r>
                    <w:r w:rsidDel="00000000" w:rsidR="00000000" w:rsidRPr="00000000">
                      <w:rPr>
                        <w:sz w:val="11"/>
                      </w:rPr>
                      <w:t>ó</w:t>
                    </w:r>
                    <w:r w:rsidDel="00000000" w:rsidR="00000000" w:rsidRPr="00000000">
                      <w:rPr>
                        <w:spacing w:val="-5"/>
                        <w:sz w:val="11"/>
                      </w:rPr>
                      <w:t xml:space="preserve"> </w:t>
                    </w:r>
                    <w:r w:rsidDel="00000000" w:rsidR="00000000" w:rsidRPr="00000000">
                      <w:rPr>
                        <w:spacing w:val="-7"/>
                        <w:sz w:val="11"/>
                      </w:rPr>
                      <w:t>3m</w:t>
                    </w:r>
                  </w:p>
                </w:txbxContent>
              </v:textbox>
            </v:shape>
            <v:shape id="docshape100" style="position:absolute;left:7659;top:2861;width:143;height:122" o:spid="_x0000_s1127"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60</w:t>
                    </w:r>
                  </w:p>
                </w:txbxContent>
              </v:textbox>
            </v:shape>
            <v:shape id="docshape101" style="position:absolute;left:8306;top:2861;width:401;height:122" o:spid="_x0000_s1126"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0.6</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1.2</w:t>
                    </w:r>
                  </w:p>
                </w:txbxContent>
              </v:textbox>
            </v:shape>
            <v:shape id="docshape102" style="position:absolute;left:9109;top:2861;width:349;height:122" o:spid="_x0000_s1125"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30</w:t>
                    </w:r>
                    <w:r w:rsidDel="00000000" w:rsidR="00000000" w:rsidRPr="00000000">
                      <w:rPr>
                        <w:spacing w:val="-6"/>
                        <w:sz w:val="11"/>
                      </w:rPr>
                      <w:t xml:space="preserve"> </w:t>
                    </w:r>
                    <w:r w:rsidDel="00000000" w:rsidR="00000000" w:rsidRPr="00000000">
                      <w:rPr>
                        <w:sz w:val="11"/>
                      </w:rPr>
                      <w:t>-</w:t>
                    </w:r>
                    <w:r w:rsidDel="00000000" w:rsidR="00000000" w:rsidRPr="00000000">
                      <w:rPr>
                        <w:spacing w:val="-7"/>
                        <w:sz w:val="11"/>
                      </w:rPr>
                      <w:t xml:space="preserve"> 40</w:t>
                    </w:r>
                  </w:p>
                </w:txbxContent>
              </v:textbox>
            </v:shape>
            <v:shape id="docshape103" style="position:absolute;left:9860;top:2861;width:401;height:122" o:spid="_x0000_s1124"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0.3</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2.4</w:t>
                    </w:r>
                  </w:p>
                </w:txbxContent>
              </v:textbox>
            </v:shape>
            <v:shape id="docshape104" style="position:absolute;left:2524;top:3214;width:143;height:122" o:spid="_x0000_s1123"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R5</w:t>
                    </w:r>
                  </w:p>
                </w:txbxContent>
              </v:textbox>
            </v:shape>
            <v:shape id="docshape105" style="position:absolute;left:3179;top:3214;width:143;height:122" o:spid="_x0000_s1122"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15</w:t>
                    </w:r>
                  </w:p>
                </w:txbxContent>
              </v:textbox>
            </v:shape>
            <v:shape id="docshape106" style="position:absolute;left:3834;top:3214;width:143;height:122" o:spid="_x0000_s1121"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40</w:t>
                    </w:r>
                  </w:p>
                </w:txbxContent>
              </v:textbox>
            </v:shape>
            <v:shape id="docshape107" style="position:absolute;left:4524;top:3214;width:204;height:122" o:spid="_x0000_s1120"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600</w:t>
                    </w:r>
                  </w:p>
                </w:txbxContent>
              </v:textbox>
            </v:shape>
            <v:shape id="docshape108" style="position:absolute;left:5310;top:3214;width:172;height:122" o:spid="_x0000_s1119"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5m</w:t>
                    </w:r>
                  </w:p>
                </w:txbxContent>
              </v:textbox>
            </v:shape>
            <v:shape id="docshape109" style="position:absolute;left:5921;top:3214;width:509;height:122" o:spid="_x0000_s1118"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1</w:t>
                    </w:r>
                    <w:r w:rsidDel="00000000" w:rsidR="00000000" w:rsidRPr="00000000">
                      <w:rPr>
                        <w:spacing w:val="-1"/>
                        <w:sz w:val="11"/>
                      </w:rPr>
                      <w:t xml:space="preserve"> </w:t>
                    </w:r>
                    <w:r w:rsidDel="00000000" w:rsidR="00000000" w:rsidRPr="00000000">
                      <w:rPr>
                        <w:w w:val="95"/>
                        <w:sz w:val="11"/>
                      </w:rPr>
                      <w:t>lat</w:t>
                    </w:r>
                    <w:r w:rsidDel="00000000" w:rsidR="00000000" w:rsidRPr="00000000">
                      <w:rPr>
                        <w:spacing w:val="-6"/>
                        <w:w w:val="95"/>
                        <w:sz w:val="11"/>
                      </w:rPr>
                      <w:t xml:space="preserve"> </w:t>
                    </w:r>
                    <w:r w:rsidDel="00000000" w:rsidR="00000000" w:rsidRPr="00000000">
                      <w:rPr>
                        <w:w w:val="95"/>
                        <w:sz w:val="11"/>
                      </w:rPr>
                      <w:t>=</w:t>
                    </w:r>
                    <w:r w:rsidDel="00000000" w:rsidR="00000000" w:rsidRPr="00000000">
                      <w:rPr>
                        <w:spacing w:val="-3"/>
                        <w:w w:val="95"/>
                        <w:sz w:val="11"/>
                      </w:rPr>
                      <w:t xml:space="preserve"> </w:t>
                    </w:r>
                    <w:r w:rsidDel="00000000" w:rsidR="00000000" w:rsidRPr="00000000">
                      <w:rPr>
                        <w:w w:val="95"/>
                        <w:sz w:val="11"/>
                      </w:rPr>
                      <w:t>3</w:t>
                    </w:r>
                    <w:r w:rsidDel="00000000" w:rsidR="00000000" w:rsidRPr="00000000">
                      <w:rPr>
                        <w:sz w:val="11"/>
                      </w:rPr>
                      <w:t xml:space="preserve"> </w:t>
                    </w:r>
                    <w:r w:rsidDel="00000000" w:rsidR="00000000" w:rsidRPr="00000000">
                      <w:rPr>
                        <w:spacing w:val="-10"/>
                        <w:w w:val="95"/>
                        <w:sz w:val="11"/>
                      </w:rPr>
                      <w:t>m</w:t>
                    </w:r>
                  </w:p>
                </w:txbxContent>
              </v:textbox>
            </v:shape>
            <v:shape id="docshape110" style="position:absolute;left:2524;top:3566;width:143;height:122" o:spid="_x0000_s1117"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R6</w:t>
                    </w:r>
                  </w:p>
                </w:txbxContent>
              </v:textbox>
            </v:shape>
            <v:shape id="docshape111" style="position:absolute;left:3179;top:3566;width:143;height:122" o:spid="_x0000_s1116"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20</w:t>
                    </w:r>
                  </w:p>
                </w:txbxContent>
              </v:textbox>
            </v:shape>
            <v:shape id="docshape112" style="position:absolute;left:3834;top:3566;width:143;height:122" o:spid="_x0000_s1115"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40</w:t>
                    </w:r>
                  </w:p>
                </w:txbxContent>
              </v:textbox>
            </v:shape>
            <v:shape id="docshape113" style="position:absolute;left:4524;top:3566;width:204;height:122" o:spid="_x0000_s1114"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800</w:t>
                    </w:r>
                  </w:p>
                </w:txbxContent>
              </v:textbox>
            </v:shape>
            <v:shape id="docshape114" style="position:absolute;left:5310;top:3566;width:172;height:122" o:spid="_x0000_s1113"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5m</w:t>
                    </w:r>
                  </w:p>
                </w:txbxContent>
              </v:textbox>
            </v:shape>
            <v:shape id="docshape115" style="position:absolute;left:5921;top:3566;width:509;height:122" o:spid="_x0000_s1112"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1</w:t>
                    </w:r>
                    <w:r w:rsidDel="00000000" w:rsidR="00000000" w:rsidRPr="00000000">
                      <w:rPr>
                        <w:spacing w:val="-1"/>
                        <w:sz w:val="11"/>
                      </w:rPr>
                      <w:t xml:space="preserve"> </w:t>
                    </w:r>
                    <w:r w:rsidDel="00000000" w:rsidR="00000000" w:rsidRPr="00000000">
                      <w:rPr>
                        <w:w w:val="95"/>
                        <w:sz w:val="11"/>
                      </w:rPr>
                      <w:t>lat</w:t>
                    </w:r>
                    <w:r w:rsidDel="00000000" w:rsidR="00000000" w:rsidRPr="00000000">
                      <w:rPr>
                        <w:spacing w:val="-6"/>
                        <w:w w:val="95"/>
                        <w:sz w:val="11"/>
                      </w:rPr>
                      <w:t xml:space="preserve"> </w:t>
                    </w:r>
                    <w:r w:rsidDel="00000000" w:rsidR="00000000" w:rsidRPr="00000000">
                      <w:rPr>
                        <w:w w:val="95"/>
                        <w:sz w:val="11"/>
                      </w:rPr>
                      <w:t>=</w:t>
                    </w:r>
                    <w:r w:rsidDel="00000000" w:rsidR="00000000" w:rsidRPr="00000000">
                      <w:rPr>
                        <w:spacing w:val="-3"/>
                        <w:w w:val="95"/>
                        <w:sz w:val="11"/>
                      </w:rPr>
                      <w:t xml:space="preserve"> </w:t>
                    </w:r>
                    <w:r w:rsidDel="00000000" w:rsidR="00000000" w:rsidRPr="00000000">
                      <w:rPr>
                        <w:w w:val="95"/>
                        <w:sz w:val="11"/>
                      </w:rPr>
                      <w:t>3</w:t>
                    </w:r>
                    <w:r w:rsidDel="00000000" w:rsidR="00000000" w:rsidRPr="00000000">
                      <w:rPr>
                        <w:sz w:val="11"/>
                      </w:rPr>
                      <w:t xml:space="preserve"> </w:t>
                    </w:r>
                    <w:r w:rsidDel="00000000" w:rsidR="00000000" w:rsidRPr="00000000">
                      <w:rPr>
                        <w:spacing w:val="-10"/>
                        <w:w w:val="95"/>
                        <w:sz w:val="11"/>
                      </w:rPr>
                      <w:t>m</w:t>
                    </w:r>
                  </w:p>
                </w:txbxContent>
              </v:textbox>
            </v:shape>
            <v:shape id="docshape116" style="position:absolute;left:6585;top:3214;width:732;height:592" o:spid="_x0000_s1111" filled="f" stroked="f" type="#_x0000_t202">
              <v:textbox inset="0,0,0,0">
                <w:txbxContent>
                  <w:p w:rsidR="00253AB6" w:rsidDel="00000000" w:rsidP="00000000" w:rsidRDefault="00253AB6" w:rsidRPr="00000000">
                    <w:pPr>
                      <w:spacing w:line="117" w:lineRule="exact"/>
                      <w:ind w:right="18"/>
                      <w:jc w:val="center"/>
                      <w:rPr>
                        <w:sz w:val="11"/>
                      </w:rPr>
                    </w:pPr>
                    <w:r w:rsidDel="00000000" w:rsidR="00000000" w:rsidRPr="00000000">
                      <w:rPr>
                        <w:w w:val="95"/>
                        <w:sz w:val="11"/>
                      </w:rPr>
                      <w:t>75%</w:t>
                    </w:r>
                    <w:r w:rsidDel="00000000" w:rsidR="00000000" w:rsidRPr="00000000">
                      <w:rPr>
                        <w:spacing w:val="2"/>
                        <w:sz w:val="11"/>
                      </w:rPr>
                      <w:t xml:space="preserve"> </w:t>
                    </w:r>
                    <w:r w:rsidDel="00000000" w:rsidR="00000000" w:rsidRPr="00000000">
                      <w:rPr>
                        <w:w w:val="95"/>
                        <w:sz w:val="11"/>
                      </w:rPr>
                      <w:t>del</w:t>
                    </w:r>
                    <w:r w:rsidDel="00000000" w:rsidR="00000000" w:rsidRPr="00000000">
                      <w:rPr>
                        <w:spacing w:val="2"/>
                        <w:sz w:val="11"/>
                      </w:rPr>
                      <w:t xml:space="preserve"> </w:t>
                    </w:r>
                    <w:r w:rsidDel="00000000" w:rsidR="00000000" w:rsidRPr="00000000">
                      <w:rPr>
                        <w:spacing w:val="-4"/>
                        <w:w w:val="95"/>
                        <w:sz w:val="11"/>
                      </w:rPr>
                      <w:t>ancho</w:t>
                    </w:r>
                  </w:p>
                  <w:p w:rsidR="00253AB6" w:rsidDel="00000000" w:rsidP="00000000" w:rsidRDefault="00253AB6" w:rsidRPr="00000000">
                    <w:pPr>
                      <w:spacing w:line="122" w:lineRule="exact"/>
                      <w:ind w:right="11"/>
                      <w:jc w:val="center"/>
                      <w:rPr>
                        <w:sz w:val="11"/>
                      </w:rPr>
                    </w:pPr>
                    <w:r w:rsidDel="00000000" w:rsidR="00000000" w:rsidRPr="00000000">
                      <w:rPr>
                        <w:sz w:val="11"/>
                      </w:rPr>
                      <w:t>&gt;</w:t>
                    </w:r>
                    <w:r w:rsidDel="00000000" w:rsidR="00000000" w:rsidRPr="00000000">
                      <w:rPr>
                        <w:spacing w:val="-8"/>
                        <w:sz w:val="11"/>
                      </w:rPr>
                      <w:t xml:space="preserve"> </w:t>
                    </w:r>
                    <w:r w:rsidDel="00000000" w:rsidR="00000000" w:rsidRPr="00000000">
                      <w:rPr>
                        <w:sz w:val="11"/>
                      </w:rPr>
                      <w:t>3</w:t>
                    </w:r>
                    <w:r w:rsidDel="00000000" w:rsidR="00000000" w:rsidRPr="00000000">
                      <w:rPr>
                        <w:spacing w:val="-6"/>
                        <w:sz w:val="11"/>
                      </w:rPr>
                      <w:t xml:space="preserve"> </w:t>
                    </w:r>
                    <w:r w:rsidDel="00000000" w:rsidR="00000000" w:rsidRPr="00000000">
                      <w:rPr>
                        <w:spacing w:val="-5"/>
                        <w:sz w:val="11"/>
                      </w:rPr>
                      <w:t>m.</w:t>
                    </w:r>
                  </w:p>
                  <w:p w:rsidR="00253AB6" w:rsidDel="00000000" w:rsidP="00000000" w:rsidRDefault="00253AB6" w:rsidRPr="00000000">
                    <w:pPr>
                      <w:spacing w:before="4"/>
                      <w:rPr>
                        <w:sz w:val="9"/>
                      </w:rPr>
                    </w:pPr>
                  </w:p>
                  <w:p w:rsidR="00253AB6" w:rsidDel="00000000" w:rsidP="00000000" w:rsidRDefault="00253AB6" w:rsidRPr="00000000">
                    <w:pPr>
                      <w:spacing w:before="1" w:line="122" w:lineRule="exact"/>
                      <w:ind w:right="19"/>
                      <w:jc w:val="center"/>
                      <w:rPr>
                        <w:sz w:val="11"/>
                      </w:rPr>
                    </w:pPr>
                    <w:r w:rsidDel="00000000" w:rsidR="00000000" w:rsidRPr="00000000">
                      <w:rPr>
                        <w:w w:val="95"/>
                        <w:sz w:val="11"/>
                      </w:rPr>
                      <w:t>75%</w:t>
                    </w:r>
                    <w:r w:rsidDel="00000000" w:rsidR="00000000" w:rsidRPr="00000000">
                      <w:rPr>
                        <w:spacing w:val="2"/>
                        <w:sz w:val="11"/>
                      </w:rPr>
                      <w:t xml:space="preserve"> </w:t>
                    </w:r>
                    <w:r w:rsidDel="00000000" w:rsidR="00000000" w:rsidRPr="00000000">
                      <w:rPr>
                        <w:w w:val="95"/>
                        <w:sz w:val="11"/>
                      </w:rPr>
                      <w:t>del</w:t>
                    </w:r>
                    <w:r w:rsidDel="00000000" w:rsidR="00000000" w:rsidRPr="00000000">
                      <w:rPr>
                        <w:spacing w:val="2"/>
                        <w:sz w:val="11"/>
                      </w:rPr>
                      <w:t xml:space="preserve"> </w:t>
                    </w:r>
                    <w:r w:rsidDel="00000000" w:rsidR="00000000" w:rsidRPr="00000000">
                      <w:rPr>
                        <w:spacing w:val="-4"/>
                        <w:w w:val="95"/>
                        <w:sz w:val="11"/>
                      </w:rPr>
                      <w:t>ancho</w:t>
                    </w:r>
                  </w:p>
                  <w:p w:rsidR="00253AB6" w:rsidDel="00000000" w:rsidP="00000000" w:rsidRDefault="00253AB6" w:rsidRPr="00000000">
                    <w:pPr>
                      <w:spacing w:line="122" w:lineRule="exact"/>
                      <w:ind w:right="11"/>
                      <w:jc w:val="center"/>
                      <w:rPr>
                        <w:sz w:val="11"/>
                      </w:rPr>
                    </w:pPr>
                    <w:r w:rsidDel="00000000" w:rsidR="00000000" w:rsidRPr="00000000">
                      <w:rPr>
                        <w:sz w:val="11"/>
                      </w:rPr>
                      <w:t>&gt;</w:t>
                    </w:r>
                    <w:r w:rsidDel="00000000" w:rsidR="00000000" w:rsidRPr="00000000">
                      <w:rPr>
                        <w:spacing w:val="-8"/>
                        <w:sz w:val="11"/>
                      </w:rPr>
                      <w:t xml:space="preserve"> </w:t>
                    </w:r>
                    <w:r w:rsidDel="00000000" w:rsidR="00000000" w:rsidRPr="00000000">
                      <w:rPr>
                        <w:sz w:val="11"/>
                      </w:rPr>
                      <w:t>3</w:t>
                    </w:r>
                    <w:r w:rsidDel="00000000" w:rsidR="00000000" w:rsidRPr="00000000">
                      <w:rPr>
                        <w:spacing w:val="-6"/>
                        <w:sz w:val="11"/>
                      </w:rPr>
                      <w:t xml:space="preserve"> </w:t>
                    </w:r>
                    <w:r w:rsidDel="00000000" w:rsidR="00000000" w:rsidRPr="00000000">
                      <w:rPr>
                        <w:spacing w:val="-5"/>
                        <w:sz w:val="11"/>
                      </w:rPr>
                      <w:t>m.</w:t>
                    </w:r>
                  </w:p>
                </w:txbxContent>
              </v:textbox>
            </v:shape>
            <v:shape id="docshape117" style="position:absolute;left:7511;top:3214;width:1231;height:474" o:spid="_x0000_s1110" filled="f" stroked="f" type="#_x0000_t202">
              <v:textbox inset="0,0,0,0">
                <w:txbxContent>
                  <w:p w:rsidR="00253AB6" w:rsidDel="00000000" w:rsidP="00000000" w:rsidRDefault="00253AB6" w:rsidRPr="00000000">
                    <w:pPr>
                      <w:tabs>
                        <w:tab w:val="left" w:pos="794"/>
                      </w:tabs>
                      <w:spacing w:line="122" w:lineRule="exact"/>
                      <w:ind w:left="148"/>
                      <w:rPr>
                        <w:sz w:val="11"/>
                      </w:rPr>
                    </w:pPr>
                    <w:r w:rsidDel="00000000" w:rsidR="00000000" w:rsidRPr="00000000">
                      <w:rPr>
                        <w:spacing w:val="-5"/>
                        <w:sz w:val="11"/>
                      </w:rPr>
                      <w:t>30</w:t>
                    </w:r>
                    <w:r w:rsidDel="00000000" w:rsidR="00000000" w:rsidRPr="00000000">
                      <w:rPr>
                        <w:sz w:val="11"/>
                      </w:rPr>
                      <w:tab/>
                    </w:r>
                    <w:r w:rsidDel="00000000" w:rsidR="00000000" w:rsidRPr="00000000">
                      <w:rPr>
                        <w:w w:val="95"/>
                        <w:sz w:val="11"/>
                      </w:rPr>
                      <w:t>0.3</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0.6</w:t>
                    </w:r>
                  </w:p>
                  <w:p w:rsidR="00253AB6" w:rsidDel="00000000" w:rsidP="00000000" w:rsidRDefault="00253AB6" w:rsidRPr="00000000">
                    <w:pPr>
                      <w:spacing w:before="4"/>
                      <w:rPr>
                        <w:sz w:val="9"/>
                      </w:rPr>
                    </w:pPr>
                  </w:p>
                  <w:p w:rsidR="00253AB6" w:rsidDel="00000000" w:rsidP="00000000" w:rsidRDefault="00253AB6" w:rsidRPr="00000000">
                    <w:pPr>
                      <w:tabs>
                        <w:tab w:val="left" w:pos="803"/>
                      </w:tabs>
                      <w:spacing w:before="1" w:line="122" w:lineRule="exact"/>
                      <w:ind w:left="34"/>
                      <w:rPr>
                        <w:sz w:val="11"/>
                      </w:rPr>
                    </w:pPr>
                    <w:r w:rsidDel="00000000" w:rsidR="00000000" w:rsidRPr="00000000">
                      <w:rPr>
                        <w:spacing w:val="-2"/>
                        <w:w w:val="95"/>
                        <w:sz w:val="11"/>
                      </w:rPr>
                      <w:t>viv</w:t>
                    </w:r>
                    <w:r w:rsidDel="00000000" w:rsidR="00000000" w:rsidRPr="00000000">
                      <w:rPr>
                        <w:spacing w:val="-13"/>
                        <w:w w:val="95"/>
                        <w:sz w:val="11"/>
                      </w:rPr>
                      <w:t xml:space="preserve"> </w:t>
                    </w:r>
                    <w:r w:rsidDel="00000000" w:rsidR="00000000" w:rsidRPr="00000000">
                      <w:rPr>
                        <w:spacing w:val="-2"/>
                        <w:w w:val="95"/>
                        <w:sz w:val="11"/>
                      </w:rPr>
                      <w:t>&lt;</w:t>
                    </w:r>
                    <w:r w:rsidDel="00000000" w:rsidR="00000000" w:rsidRPr="00000000">
                      <w:rPr>
                        <w:spacing w:val="-4"/>
                        <w:sz w:val="11"/>
                      </w:rPr>
                      <w:t xml:space="preserve"> </w:t>
                    </w:r>
                    <w:r w:rsidDel="00000000" w:rsidR="00000000" w:rsidRPr="00000000">
                      <w:rPr>
                        <w:spacing w:val="-5"/>
                        <w:w w:val="95"/>
                        <w:sz w:val="11"/>
                      </w:rPr>
                      <w:t>20</w:t>
                    </w:r>
                    <w:r w:rsidDel="00000000" w:rsidR="00000000" w:rsidRPr="00000000">
                      <w:rPr>
                        <w:sz w:val="11"/>
                      </w:rPr>
                      <w:tab/>
                    </w:r>
                    <w:r w:rsidDel="00000000" w:rsidR="00000000" w:rsidRPr="00000000">
                      <w:rPr>
                        <w:spacing w:val="-2"/>
                        <w:w w:val="95"/>
                        <w:sz w:val="11"/>
                      </w:rPr>
                      <w:t>viv</w:t>
                    </w:r>
                    <w:r w:rsidDel="00000000" w:rsidR="00000000" w:rsidRPr="00000000">
                      <w:rPr>
                        <w:spacing w:val="-13"/>
                        <w:w w:val="95"/>
                        <w:sz w:val="11"/>
                      </w:rPr>
                      <w:t xml:space="preserve"> </w:t>
                    </w:r>
                    <w:r w:rsidDel="00000000" w:rsidR="00000000" w:rsidRPr="00000000">
                      <w:rPr>
                        <w:spacing w:val="-2"/>
                        <w:w w:val="95"/>
                        <w:sz w:val="11"/>
                      </w:rPr>
                      <w:t>&lt;</w:t>
                    </w:r>
                    <w:r w:rsidDel="00000000" w:rsidR="00000000" w:rsidRPr="00000000">
                      <w:rPr>
                        <w:spacing w:val="-4"/>
                        <w:sz w:val="11"/>
                      </w:rPr>
                      <w:t xml:space="preserve"> </w:t>
                    </w:r>
                    <w:r w:rsidDel="00000000" w:rsidR="00000000" w:rsidRPr="00000000">
                      <w:rPr>
                        <w:spacing w:val="-5"/>
                        <w:w w:val="95"/>
                        <w:sz w:val="11"/>
                      </w:rPr>
                      <w:t>0.4</w:t>
                    </w:r>
                  </w:p>
                  <w:p w:rsidR="00253AB6" w:rsidDel="00000000" w:rsidP="00000000" w:rsidRDefault="00253AB6" w:rsidRPr="00000000">
                    <w:pPr>
                      <w:tabs>
                        <w:tab w:val="left" w:pos="768"/>
                      </w:tabs>
                      <w:spacing w:line="122" w:lineRule="exact"/>
                      <w:rPr>
                        <w:sz w:val="11"/>
                      </w:rPr>
                    </w:pPr>
                    <w:r w:rsidDel="00000000" w:rsidR="00000000" w:rsidRPr="00000000">
                      <w:rPr>
                        <w:w w:val="95"/>
                        <w:sz w:val="11"/>
                      </w:rPr>
                      <w:t>otro</w:t>
                    </w:r>
                    <w:r w:rsidDel="00000000" w:rsidR="00000000" w:rsidRPr="00000000">
                      <w:rPr>
                        <w:spacing w:val="-2"/>
                        <w:w w:val="95"/>
                        <w:sz w:val="11"/>
                      </w:rPr>
                      <w:t xml:space="preserve"> </w:t>
                    </w:r>
                    <w:r w:rsidDel="00000000" w:rsidR="00000000" w:rsidRPr="00000000">
                      <w:rPr>
                        <w:w w:val="95"/>
                        <w:sz w:val="11"/>
                      </w:rPr>
                      <w:t>&lt;</w:t>
                    </w:r>
                    <w:r w:rsidDel="00000000" w:rsidR="00000000" w:rsidRPr="00000000">
                      <w:rPr>
                        <w:spacing w:val="-4"/>
                        <w:w w:val="95"/>
                        <w:sz w:val="11"/>
                      </w:rPr>
                      <w:t xml:space="preserve"> </w:t>
                    </w:r>
                    <w:r w:rsidDel="00000000" w:rsidR="00000000" w:rsidRPr="00000000">
                      <w:rPr>
                        <w:spacing w:val="-5"/>
                        <w:w w:val="95"/>
                        <w:sz w:val="11"/>
                      </w:rPr>
                      <w:t>50</w:t>
                    </w:r>
                    <w:r w:rsidDel="00000000" w:rsidR="00000000" w:rsidRPr="00000000">
                      <w:rPr>
                        <w:sz w:val="11"/>
                      </w:rPr>
                      <w:tab/>
                    </w:r>
                    <w:r w:rsidDel="00000000" w:rsidR="00000000" w:rsidRPr="00000000">
                      <w:rPr>
                        <w:w w:val="95"/>
                        <w:sz w:val="11"/>
                      </w:rPr>
                      <w:t>otro</w:t>
                    </w:r>
                    <w:r w:rsidDel="00000000" w:rsidR="00000000" w:rsidRPr="00000000">
                      <w:rPr>
                        <w:spacing w:val="-2"/>
                        <w:w w:val="95"/>
                        <w:sz w:val="11"/>
                      </w:rPr>
                      <w:t xml:space="preserve"> </w:t>
                    </w:r>
                    <w:r w:rsidDel="00000000" w:rsidR="00000000" w:rsidRPr="00000000">
                      <w:rPr>
                        <w:w w:val="95"/>
                        <w:sz w:val="11"/>
                      </w:rPr>
                      <w:t>&lt;</w:t>
                    </w:r>
                    <w:r w:rsidDel="00000000" w:rsidR="00000000" w:rsidRPr="00000000">
                      <w:rPr>
                        <w:spacing w:val="-4"/>
                        <w:w w:val="95"/>
                        <w:sz w:val="11"/>
                      </w:rPr>
                      <w:t xml:space="preserve"> </w:t>
                    </w:r>
                    <w:r w:rsidDel="00000000" w:rsidR="00000000" w:rsidRPr="00000000">
                      <w:rPr>
                        <w:spacing w:val="-5"/>
                        <w:w w:val="95"/>
                        <w:sz w:val="11"/>
                      </w:rPr>
                      <w:t>0.5</w:t>
                    </w:r>
                  </w:p>
                </w:txbxContent>
              </v:textbox>
            </v:shape>
            <v:shape id="docshape118" style="position:absolute;left:9834;top:3214;width:462;height:474" o:spid="_x0000_s1109" filled="f" stroked="f" type="#_x0000_t202">
              <v:textbox inset="0,0,0,0">
                <w:txbxContent>
                  <w:p w:rsidR="00253AB6" w:rsidDel="00000000" w:rsidP="00000000" w:rsidRDefault="00253AB6" w:rsidRPr="00000000">
                    <w:pPr>
                      <w:spacing w:line="122" w:lineRule="exact"/>
                      <w:ind w:left="26"/>
                      <w:rPr>
                        <w:sz w:val="11"/>
                      </w:rPr>
                    </w:pPr>
                    <w:r w:rsidDel="00000000" w:rsidR="00000000" w:rsidRPr="00000000">
                      <w:rPr>
                        <w:w w:val="95"/>
                        <w:sz w:val="11"/>
                      </w:rPr>
                      <w:t>0.3</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1.2</w:t>
                    </w:r>
                  </w:p>
                  <w:p w:rsidR="00253AB6" w:rsidDel="00000000" w:rsidP="00000000" w:rsidRDefault="00253AB6" w:rsidRPr="00000000">
                    <w:pPr>
                      <w:spacing w:before="4"/>
                      <w:rPr>
                        <w:sz w:val="9"/>
                      </w:rPr>
                    </w:pPr>
                  </w:p>
                  <w:p w:rsidR="00253AB6" w:rsidDel="00000000" w:rsidP="00000000" w:rsidRDefault="00253AB6" w:rsidRPr="00000000">
                    <w:pPr>
                      <w:spacing w:before="1" w:line="122" w:lineRule="exact"/>
                      <w:ind w:left="34"/>
                      <w:rPr>
                        <w:sz w:val="11"/>
                      </w:rPr>
                    </w:pPr>
                    <w:r w:rsidDel="00000000" w:rsidR="00000000" w:rsidRPr="00000000">
                      <w:rPr>
                        <w:spacing w:val="-2"/>
                        <w:w w:val="95"/>
                        <w:sz w:val="11"/>
                      </w:rPr>
                      <w:t>viv</w:t>
                    </w:r>
                    <w:r w:rsidDel="00000000" w:rsidR="00000000" w:rsidRPr="00000000">
                      <w:rPr>
                        <w:spacing w:val="-13"/>
                        <w:w w:val="95"/>
                        <w:sz w:val="11"/>
                      </w:rPr>
                      <w:t xml:space="preserve"> </w:t>
                    </w:r>
                    <w:r w:rsidDel="00000000" w:rsidR="00000000" w:rsidRPr="00000000">
                      <w:rPr>
                        <w:spacing w:val="-2"/>
                        <w:w w:val="95"/>
                        <w:sz w:val="11"/>
                      </w:rPr>
                      <w:t>&lt;</w:t>
                    </w:r>
                    <w:r w:rsidDel="00000000" w:rsidR="00000000" w:rsidRPr="00000000">
                      <w:rPr>
                        <w:spacing w:val="-4"/>
                        <w:sz w:val="11"/>
                      </w:rPr>
                      <w:t xml:space="preserve"> </w:t>
                    </w:r>
                    <w:r w:rsidDel="00000000" w:rsidR="00000000" w:rsidRPr="00000000">
                      <w:rPr>
                        <w:spacing w:val="-5"/>
                        <w:w w:val="95"/>
                        <w:sz w:val="11"/>
                      </w:rPr>
                      <w:t>0.4</w:t>
                    </w:r>
                  </w:p>
                  <w:p w:rsidR="00253AB6" w:rsidDel="00000000" w:rsidP="00000000" w:rsidRDefault="00253AB6" w:rsidRPr="00000000">
                    <w:pPr>
                      <w:spacing w:line="122" w:lineRule="exact"/>
                      <w:rPr>
                        <w:sz w:val="11"/>
                      </w:rPr>
                    </w:pPr>
                    <w:r w:rsidDel="00000000" w:rsidR="00000000" w:rsidRPr="00000000">
                      <w:rPr>
                        <w:w w:val="95"/>
                        <w:sz w:val="11"/>
                      </w:rPr>
                      <w:t>otro</w:t>
                    </w:r>
                    <w:r w:rsidDel="00000000" w:rsidR="00000000" w:rsidRPr="00000000">
                      <w:rPr>
                        <w:spacing w:val="-2"/>
                        <w:w w:val="95"/>
                        <w:sz w:val="11"/>
                      </w:rPr>
                      <w:t xml:space="preserve"> </w:t>
                    </w:r>
                    <w:r w:rsidDel="00000000" w:rsidR="00000000" w:rsidRPr="00000000">
                      <w:rPr>
                        <w:w w:val="95"/>
                        <w:sz w:val="11"/>
                      </w:rPr>
                      <w:t>&lt;</w:t>
                    </w:r>
                    <w:r w:rsidDel="00000000" w:rsidR="00000000" w:rsidRPr="00000000">
                      <w:rPr>
                        <w:spacing w:val="-4"/>
                        <w:w w:val="95"/>
                        <w:sz w:val="11"/>
                      </w:rPr>
                      <w:t xml:space="preserve"> </w:t>
                    </w:r>
                    <w:r w:rsidDel="00000000" w:rsidR="00000000" w:rsidRPr="00000000">
                      <w:rPr>
                        <w:spacing w:val="-5"/>
                        <w:w w:val="95"/>
                        <w:sz w:val="11"/>
                      </w:rPr>
                      <w:t>0.5</w:t>
                    </w:r>
                  </w:p>
                </w:txbxContent>
              </v:textbox>
            </v:shape>
            <v:shape id="docshape119" style="position:absolute;left:2533;top:3918;width:119;height:122" o:spid="_x0000_s1108"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Zr</w:t>
                    </w:r>
                  </w:p>
                </w:txbxContent>
              </v:textbox>
            </v:shape>
            <v:shape id="docshape120" style="position:absolute;left:3179;top:3918;width:143;height:122" o:spid="_x0000_s1107"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30</w:t>
                    </w:r>
                  </w:p>
                </w:txbxContent>
              </v:textbox>
            </v:shape>
            <v:shape id="docshape121" style="position:absolute;left:3834;top:3918;width:143;height:122" o:spid="_x0000_s1106"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50</w:t>
                    </w:r>
                  </w:p>
                </w:txbxContent>
              </v:textbox>
            </v:shape>
            <v:shape id="docshape122" style="position:absolute;left:4489;top:3918;width:265;height:122" o:spid="_x0000_s1105"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4"/>
                        <w:sz w:val="11"/>
                      </w:rPr>
                      <w:t>1500</w:t>
                    </w:r>
                  </w:p>
                </w:txbxContent>
              </v:textbox>
            </v:shape>
            <v:shape id="docshape123" style="position:absolute;left:5170;top:3801;width:3572;height:239" o:spid="_x0000_s1104" filled="f" stroked="f" type="#_x0000_t202">
              <v:textbox inset="0,0,0,0">
                <w:txbxContent>
                  <w:p w:rsidR="00253AB6" w:rsidDel="00000000" w:rsidP="00000000" w:rsidRDefault="00253AB6" w:rsidRPr="00000000">
                    <w:pPr>
                      <w:tabs>
                        <w:tab w:val="left" w:pos="759"/>
                        <w:tab w:val="left" w:pos="1554"/>
                        <w:tab w:val="left" w:pos="2340"/>
                        <w:tab w:val="left" w:pos="3109"/>
                        <w:tab w:val="left" w:pos="3144"/>
                      </w:tabs>
                      <w:spacing w:before="2" w:line="223" w:lineRule="auto"/>
                      <w:ind w:right="18" w:firstLine="2375"/>
                      <w:rPr>
                        <w:sz w:val="11"/>
                      </w:rPr>
                    </w:pPr>
                    <w:r w:rsidDel="00000000" w:rsidR="00000000" w:rsidRPr="00994C79">
                      <w:rPr>
                        <w:sz w:val="11"/>
                        <w:lang w:val="en-US"/>
                      </w:rPr>
                      <w:t>Viv</w:t>
                    </w:r>
                    <w:r w:rsidDel="00000000" w:rsidR="00000000" w:rsidRPr="00994C79">
                      <w:rPr>
                        <w:spacing w:val="-14"/>
                        <w:sz w:val="11"/>
                        <w:lang w:val="en-US"/>
                      </w:rPr>
                      <w:t xml:space="preserve"> </w:t>
                    </w:r>
                    <w:r w:rsidDel="00000000" w:rsidR="00000000" w:rsidRPr="00994C79">
                      <w:rPr>
                        <w:sz w:val="11"/>
                        <w:lang w:val="en-US"/>
                      </w:rPr>
                      <w:t>&lt;</w:t>
                    </w:r>
                    <w:r w:rsidDel="00000000" w:rsidR="00000000" w:rsidRPr="00994C79">
                      <w:rPr>
                        <w:spacing w:val="-4"/>
                        <w:sz w:val="11"/>
                        <w:lang w:val="en-US"/>
                      </w:rPr>
                      <w:t xml:space="preserve"> </w:t>
                    </w:r>
                    <w:r w:rsidDel="00000000" w:rsidR="00000000" w:rsidRPr="00994C79">
                      <w:rPr>
                        <w:sz w:val="11"/>
                        <w:lang w:val="en-US"/>
                      </w:rPr>
                      <w:t>20</w:t>
                    </w:r>
                    <w:r w:rsidDel="00000000" w:rsidR="00000000" w:rsidRPr="00994C79">
                      <w:rPr>
                        <w:sz w:val="11"/>
                        <w:lang w:val="en-US"/>
                      </w:rPr>
                      <w:tab/>
                    </w:r>
                    <w:r w:rsidDel="00000000" w:rsidR="00000000" w:rsidRPr="00994C79">
                      <w:rPr>
                        <w:sz w:val="11"/>
                        <w:lang w:val="en-US"/>
                      </w:rPr>
                      <w:tab/>
                      <w:t>viv</w:t>
                    </w:r>
                    <w:r w:rsidDel="00000000" w:rsidR="00000000" w:rsidRPr="00994C79">
                      <w:rPr>
                        <w:spacing w:val="-14"/>
                        <w:sz w:val="11"/>
                        <w:lang w:val="en-US"/>
                      </w:rPr>
                      <w:t xml:space="preserve"> </w:t>
                    </w:r>
                    <w:r w:rsidDel="00000000" w:rsidR="00000000" w:rsidRPr="00994C79">
                      <w:rPr>
                        <w:sz w:val="11"/>
                        <w:lang w:val="en-US"/>
                      </w:rPr>
                      <w:t>&lt;</w:t>
                    </w:r>
                    <w:r w:rsidDel="00000000" w:rsidR="00000000" w:rsidRPr="00994C79">
                      <w:rPr>
                        <w:spacing w:val="-8"/>
                        <w:sz w:val="11"/>
                        <w:lang w:val="en-US"/>
                      </w:rPr>
                      <w:t xml:space="preserve"> </w:t>
                    </w:r>
                    <w:r w:rsidDel="00000000" w:rsidR="00000000" w:rsidRPr="00994C79">
                      <w:rPr>
                        <w:sz w:val="11"/>
                        <w:lang w:val="en-US"/>
                      </w:rPr>
                      <w:t>0.4</w:t>
                    </w:r>
                    <w:r w:rsidDel="00000000" w:rsidR="00000000" w:rsidRPr="00994C79">
                      <w:rPr>
                        <w:spacing w:val="40"/>
                        <w:sz w:val="11"/>
                        <w:lang w:val="en-US"/>
                      </w:rPr>
                      <w:t xml:space="preserve"> </w:t>
                    </w:r>
                    <w:r w:rsidDel="00000000" w:rsidR="00000000" w:rsidRPr="00994C79">
                      <w:rPr>
                        <w:w w:val="95"/>
                        <w:sz w:val="11"/>
                        <w:lang w:val="en-US"/>
                      </w:rPr>
                      <w:t>oblig.</w:t>
                    </w:r>
                    <w:r w:rsidDel="00000000" w:rsidR="00000000" w:rsidRPr="00994C79">
                      <w:rPr>
                        <w:spacing w:val="2"/>
                        <w:sz w:val="11"/>
                        <w:lang w:val="en-US"/>
                      </w:rPr>
                      <w:t xml:space="preserve"> </w:t>
                    </w:r>
                    <w:r w:rsidDel="00000000" w:rsidR="00000000" w:rsidRPr="00994C79">
                      <w:rPr>
                        <w:spacing w:val="-7"/>
                        <w:sz w:val="11"/>
                        <w:lang w:val="en-US"/>
                      </w:rPr>
                      <w:t>5m</w:t>
                    </w:r>
                    <w:r w:rsidDel="00000000" w:rsidR="00000000" w:rsidRPr="00994C79">
                      <w:rPr>
                        <w:sz w:val="11"/>
                        <w:lang w:val="en-US"/>
                      </w:rPr>
                      <w:tab/>
                    </w:r>
                    <w:r w:rsidDel="00000000" w:rsidR="00000000" w:rsidRPr="00994C79">
                      <w:rPr>
                        <w:w w:val="95"/>
                        <w:sz w:val="11"/>
                        <w:lang w:val="en-US"/>
                      </w:rPr>
                      <w:t>oblig.</w:t>
                    </w:r>
                    <w:r w:rsidDel="00000000" w:rsidR="00000000" w:rsidRPr="00994C79">
                      <w:rPr>
                        <w:spacing w:val="-3"/>
                        <w:w w:val="95"/>
                        <w:sz w:val="11"/>
                        <w:lang w:val="en-US"/>
                      </w:rPr>
                      <w:t xml:space="preserve"> </w:t>
                    </w:r>
                    <w:r w:rsidDel="00000000" w:rsidR="00000000" w:rsidRPr="00000000">
                      <w:rPr>
                        <w:w w:val="95"/>
                        <w:sz w:val="11"/>
                      </w:rPr>
                      <w:t>5</w:t>
                    </w:r>
                    <w:r w:rsidDel="00000000" w:rsidR="00000000" w:rsidRPr="00000000">
                      <w:rPr>
                        <w:spacing w:val="4"/>
                        <w:sz w:val="11"/>
                      </w:rPr>
                      <w:t xml:space="preserve"> </w:t>
                    </w:r>
                    <w:r w:rsidDel="00000000" w:rsidR="00000000" w:rsidRPr="00000000">
                      <w:rPr>
                        <w:spacing w:val="-10"/>
                        <w:w w:val="95"/>
                        <w:sz w:val="11"/>
                      </w:rPr>
                      <w:t>m</w:t>
                    </w:r>
                    <w:r w:rsidDel="00000000" w:rsidR="00000000" w:rsidRPr="00000000">
                      <w:rPr>
                        <w:sz w:val="11"/>
                      </w:rPr>
                      <w:tab/>
                    </w:r>
                    <w:r w:rsidDel="00000000" w:rsidR="00000000" w:rsidRPr="00000000">
                      <w:rPr>
                        <w:w w:val="95"/>
                        <w:sz w:val="11"/>
                      </w:rPr>
                      <w:t>oblig.</w:t>
                    </w:r>
                    <w:r w:rsidDel="00000000" w:rsidR="00000000" w:rsidRPr="00000000">
                      <w:rPr>
                        <w:sz w:val="11"/>
                      </w:rPr>
                      <w:t xml:space="preserve"> </w:t>
                    </w:r>
                    <w:r w:rsidDel="00000000" w:rsidR="00000000" w:rsidRPr="00000000">
                      <w:rPr>
                        <w:spacing w:val="-5"/>
                        <w:sz w:val="11"/>
                      </w:rPr>
                      <w:t>5m</w:t>
                    </w:r>
                    <w:r w:rsidDel="00000000" w:rsidR="00000000" w:rsidRPr="00000000">
                      <w:rPr>
                        <w:sz w:val="11"/>
                      </w:rPr>
                      <w:tab/>
                    </w:r>
                    <w:r w:rsidDel="00000000" w:rsidR="00000000" w:rsidRPr="00000000">
                      <w:rPr>
                        <w:w w:val="95"/>
                        <w:sz w:val="11"/>
                      </w:rPr>
                      <w:t>otro</w:t>
                    </w:r>
                    <w:r w:rsidDel="00000000" w:rsidR="00000000" w:rsidRPr="00000000">
                      <w:rPr>
                        <w:spacing w:val="-2"/>
                        <w:w w:val="95"/>
                        <w:sz w:val="11"/>
                      </w:rPr>
                      <w:t xml:space="preserve"> </w:t>
                    </w:r>
                    <w:r w:rsidDel="00000000" w:rsidR="00000000" w:rsidRPr="00000000">
                      <w:rPr>
                        <w:w w:val="95"/>
                        <w:sz w:val="11"/>
                      </w:rPr>
                      <w:t>&lt;</w:t>
                    </w:r>
                    <w:r w:rsidDel="00000000" w:rsidR="00000000" w:rsidRPr="00000000">
                      <w:rPr>
                        <w:spacing w:val="-4"/>
                        <w:w w:val="95"/>
                        <w:sz w:val="11"/>
                      </w:rPr>
                      <w:t xml:space="preserve"> </w:t>
                    </w:r>
                    <w:r w:rsidDel="00000000" w:rsidR="00000000" w:rsidRPr="00000000">
                      <w:rPr>
                        <w:spacing w:val="-5"/>
                        <w:w w:val="95"/>
                        <w:sz w:val="11"/>
                      </w:rPr>
                      <w:t>50</w:t>
                    </w:r>
                    <w:r w:rsidDel="00000000" w:rsidR="00000000" w:rsidRPr="00000000">
                      <w:rPr>
                        <w:sz w:val="11"/>
                      </w:rPr>
                      <w:tab/>
                    </w:r>
                    <w:r w:rsidDel="00000000" w:rsidR="00000000" w:rsidRPr="00000000">
                      <w:rPr>
                        <w:w w:val="95"/>
                        <w:sz w:val="11"/>
                      </w:rPr>
                      <w:t>otro</w:t>
                    </w:r>
                    <w:r w:rsidDel="00000000" w:rsidR="00000000" w:rsidRPr="00000000">
                      <w:rPr>
                        <w:spacing w:val="-2"/>
                        <w:w w:val="95"/>
                        <w:sz w:val="11"/>
                      </w:rPr>
                      <w:t xml:space="preserve"> </w:t>
                    </w:r>
                    <w:r w:rsidDel="00000000" w:rsidR="00000000" w:rsidRPr="00000000">
                      <w:rPr>
                        <w:w w:val="95"/>
                        <w:sz w:val="11"/>
                      </w:rPr>
                      <w:t>&lt;</w:t>
                    </w:r>
                    <w:r w:rsidDel="00000000" w:rsidR="00000000" w:rsidRPr="00000000">
                      <w:rPr>
                        <w:spacing w:val="-4"/>
                        <w:w w:val="95"/>
                        <w:sz w:val="11"/>
                      </w:rPr>
                      <w:t xml:space="preserve"> </w:t>
                    </w:r>
                    <w:r w:rsidDel="00000000" w:rsidR="00000000" w:rsidRPr="00000000">
                      <w:rPr>
                        <w:spacing w:val="-5"/>
                        <w:w w:val="95"/>
                        <w:sz w:val="11"/>
                      </w:rPr>
                      <w:t>0.5</w:t>
                    </w:r>
                  </w:p>
                </w:txbxContent>
              </v:textbox>
            </v:shape>
            <v:shape id="docshape124" style="position:absolute;left:9834;top:3801;width:462;height:239" o:spid="_x0000_s1103" filled="f" stroked="f" type="#_x0000_t202">
              <v:textbox inset="0,0,0,0">
                <w:txbxContent>
                  <w:p w:rsidR="00253AB6" w:rsidDel="00000000" w:rsidP="00000000" w:rsidRDefault="00253AB6" w:rsidRPr="00000000">
                    <w:pPr>
                      <w:spacing w:line="117" w:lineRule="exact"/>
                      <w:ind w:left="34"/>
                      <w:rPr>
                        <w:sz w:val="11"/>
                      </w:rPr>
                    </w:pPr>
                    <w:r w:rsidDel="00000000" w:rsidR="00000000" w:rsidRPr="00000000">
                      <w:rPr>
                        <w:spacing w:val="-2"/>
                        <w:w w:val="95"/>
                        <w:sz w:val="11"/>
                      </w:rPr>
                      <w:t>viv</w:t>
                    </w:r>
                    <w:r w:rsidDel="00000000" w:rsidR="00000000" w:rsidRPr="00000000">
                      <w:rPr>
                        <w:spacing w:val="-13"/>
                        <w:w w:val="95"/>
                        <w:sz w:val="11"/>
                      </w:rPr>
                      <w:t xml:space="preserve"> </w:t>
                    </w:r>
                    <w:r w:rsidDel="00000000" w:rsidR="00000000" w:rsidRPr="00000000">
                      <w:rPr>
                        <w:spacing w:val="-2"/>
                        <w:w w:val="95"/>
                        <w:sz w:val="11"/>
                      </w:rPr>
                      <w:t>&lt;</w:t>
                    </w:r>
                    <w:r w:rsidDel="00000000" w:rsidR="00000000" w:rsidRPr="00000000">
                      <w:rPr>
                        <w:spacing w:val="-4"/>
                        <w:sz w:val="11"/>
                      </w:rPr>
                      <w:t xml:space="preserve"> </w:t>
                    </w:r>
                    <w:r w:rsidDel="00000000" w:rsidR="00000000" w:rsidRPr="00000000">
                      <w:rPr>
                        <w:spacing w:val="-5"/>
                        <w:w w:val="95"/>
                        <w:sz w:val="11"/>
                      </w:rPr>
                      <w:t>0.4</w:t>
                    </w:r>
                  </w:p>
                  <w:p w:rsidR="00253AB6" w:rsidDel="00000000" w:rsidP="00000000" w:rsidRDefault="00253AB6" w:rsidRPr="00000000">
                    <w:pPr>
                      <w:spacing w:line="122" w:lineRule="exact"/>
                      <w:rPr>
                        <w:sz w:val="11"/>
                      </w:rPr>
                    </w:pPr>
                    <w:r w:rsidDel="00000000" w:rsidR="00000000" w:rsidRPr="00000000">
                      <w:rPr>
                        <w:w w:val="95"/>
                        <w:sz w:val="11"/>
                      </w:rPr>
                      <w:t>otro</w:t>
                    </w:r>
                    <w:r w:rsidDel="00000000" w:rsidR="00000000" w:rsidRPr="00000000">
                      <w:rPr>
                        <w:spacing w:val="-2"/>
                        <w:w w:val="95"/>
                        <w:sz w:val="11"/>
                      </w:rPr>
                      <w:t xml:space="preserve"> </w:t>
                    </w:r>
                    <w:r w:rsidDel="00000000" w:rsidR="00000000" w:rsidRPr="00000000">
                      <w:rPr>
                        <w:w w:val="95"/>
                        <w:sz w:val="11"/>
                      </w:rPr>
                      <w:t>&lt;</w:t>
                    </w:r>
                    <w:r w:rsidDel="00000000" w:rsidR="00000000" w:rsidRPr="00000000">
                      <w:rPr>
                        <w:spacing w:val="-4"/>
                        <w:w w:val="95"/>
                        <w:sz w:val="11"/>
                      </w:rPr>
                      <w:t xml:space="preserve"> </w:t>
                    </w:r>
                    <w:r w:rsidDel="00000000" w:rsidR="00000000" w:rsidRPr="00000000">
                      <w:rPr>
                        <w:spacing w:val="-5"/>
                        <w:w w:val="95"/>
                        <w:sz w:val="11"/>
                      </w:rPr>
                      <w:t>0.5</w:t>
                    </w:r>
                  </w:p>
                </w:txbxContent>
              </v:textbox>
            </v:shape>
            <v:shape id="docshape125" style="position:absolute;left:2541;top:4271;width:102;height:122" o:spid="_x0000_s1102"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I2</w:t>
                    </w:r>
                  </w:p>
                </w:txbxContent>
              </v:textbox>
            </v:shape>
            <v:shape id="docshape126" style="position:absolute;left:3179;top:4271;width:143;height:122" o:spid="_x0000_s1101"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12</w:t>
                    </w:r>
                  </w:p>
                </w:txbxContent>
              </v:textbox>
            </v:shape>
            <v:shape id="docshape127" style="position:absolute;left:3834;top:4271;width:143;height:122" o:spid="_x0000_s1100"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33</w:t>
                    </w:r>
                  </w:p>
                </w:txbxContent>
              </v:textbox>
            </v:shape>
            <v:shape id="docshape128" style="position:absolute;left:4524;top:4271;width:204;height:122" o:spid="_x0000_s1099"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400</w:t>
                    </w:r>
                  </w:p>
                </w:txbxContent>
              </v:textbox>
            </v:shape>
            <v:shape id="docshape129" style="position:absolute;left:5214;top:4271;width:369;height:122" o:spid="_x0000_s1098" filled="f" stroked="f" type="#_x0000_t202">
              <v:textbox inset="0,0,0,0">
                <w:txbxContent>
                  <w:p w:rsidR="00253AB6" w:rsidDel="00000000" w:rsidP="00000000" w:rsidRDefault="00253AB6" w:rsidRPr="00000000">
                    <w:pPr>
                      <w:spacing w:line="121" w:lineRule="exact"/>
                      <w:rPr>
                        <w:sz w:val="11"/>
                      </w:rPr>
                    </w:pPr>
                    <w:r w:rsidDel="00000000" w:rsidR="00000000" w:rsidRPr="00000000">
                      <w:rPr>
                        <w:sz w:val="11"/>
                      </w:rPr>
                      <w:t>0</w:t>
                    </w:r>
                    <w:r w:rsidDel="00000000" w:rsidR="00000000" w:rsidRPr="00000000">
                      <w:rPr>
                        <w:spacing w:val="-6"/>
                        <w:sz w:val="11"/>
                      </w:rPr>
                      <w:t xml:space="preserve"> </w:t>
                    </w:r>
                    <w:r w:rsidDel="00000000" w:rsidR="00000000" w:rsidRPr="00000000">
                      <w:rPr>
                        <w:sz w:val="11"/>
                      </w:rPr>
                      <w:t>ó</w:t>
                    </w:r>
                    <w:r w:rsidDel="00000000" w:rsidR="00000000" w:rsidRPr="00000000">
                      <w:rPr>
                        <w:spacing w:val="-5"/>
                        <w:sz w:val="11"/>
                      </w:rPr>
                      <w:t xml:space="preserve"> </w:t>
                    </w:r>
                    <w:r w:rsidDel="00000000" w:rsidR="00000000" w:rsidRPr="00000000">
                      <w:rPr>
                        <w:sz w:val="11"/>
                      </w:rPr>
                      <w:t>5</w:t>
                    </w:r>
                    <w:r w:rsidDel="00000000" w:rsidR="00000000" w:rsidRPr="00000000">
                      <w:rPr>
                        <w:spacing w:val="-5"/>
                        <w:sz w:val="11"/>
                      </w:rPr>
                      <w:t xml:space="preserve"> </w:t>
                    </w:r>
                    <w:r w:rsidDel="00000000" w:rsidR="00000000" w:rsidRPr="00000000">
                      <w:rPr>
                        <w:spacing w:val="-10"/>
                        <w:sz w:val="11"/>
                      </w:rPr>
                      <w:t>m</w:t>
                    </w:r>
                  </w:p>
                </w:txbxContent>
              </v:textbox>
            </v:shape>
            <v:shape id="docshape130" style="position:absolute;left:6096;top:4271;width:166;height:122" o:spid="_x0000_s1097"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3.5</w:t>
                    </w:r>
                  </w:p>
                </w:txbxContent>
              </v:textbox>
            </v:shape>
            <v:shape id="docshape131" style="position:absolute;left:7546;top:4271;width:367;height:122" o:spid="_x0000_s1096"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2"/>
                        <w:sz w:val="11"/>
                      </w:rPr>
                      <w:t>máx.60</w:t>
                    </w:r>
                  </w:p>
                </w:txbxContent>
              </v:textbox>
            </v:shape>
            <v:shape id="docshape132" style="position:absolute;left:2445;top:4623;width:311;height:122" o:spid="_x0000_s1095" filled="f" stroked="f" type="#_x0000_t202">
              <v:textbox inset="0,0,0,0">
                <w:txbxContent>
                  <w:p w:rsidR="00253AB6" w:rsidDel="00000000" w:rsidP="00000000" w:rsidRDefault="00253AB6" w:rsidRPr="00000000">
                    <w:pPr>
                      <w:spacing w:line="121" w:lineRule="exact"/>
                      <w:rPr>
                        <w:b w:val="1"/>
                        <w:sz w:val="11"/>
                      </w:rPr>
                    </w:pPr>
                    <w:r w:rsidDel="00000000" w:rsidR="00000000" w:rsidRPr="00000000">
                      <w:rPr>
                        <w:b w:val="1"/>
                        <w:spacing w:val="-5"/>
                        <w:sz w:val="11"/>
                      </w:rPr>
                      <w:t>C.S.R.</w:t>
                    </w:r>
                  </w:p>
                </w:txbxContent>
              </v:textbox>
            </v:shape>
            <v:shape id="docshape133" style="position:absolute;left:3179;top:4623;width:143;height:122" o:spid="_x0000_s1094"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12</w:t>
                    </w:r>
                  </w:p>
                </w:txbxContent>
              </v:textbox>
            </v:shape>
            <v:shape id="docshape134" style="position:absolute;left:3834;top:4623;width:143;height:122" o:spid="_x0000_s1093"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33</w:t>
                    </w:r>
                  </w:p>
                </w:txbxContent>
              </v:textbox>
            </v:shape>
            <v:shape id="docshape135" style="position:absolute;left:4524;top:4623;width:204;height:122" o:spid="_x0000_s1092"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400</w:t>
                    </w:r>
                  </w:p>
                </w:txbxContent>
              </v:textbox>
            </v:shape>
            <v:shape id="docshape136" style="position:absolute;left:5170;top:4623;width:1314;height:122" o:spid="_x0000_s1091" filled="f" stroked="f" type="#_x0000_t202">
              <v:textbox inset="0,0,0,0">
                <w:txbxContent>
                  <w:p w:rsidR="00253AB6" w:rsidDel="00000000" w:rsidP="00000000" w:rsidRDefault="00253AB6" w:rsidRPr="00000000">
                    <w:pPr>
                      <w:tabs>
                        <w:tab w:val="left" w:pos="707"/>
                      </w:tabs>
                      <w:spacing w:line="121" w:lineRule="exact"/>
                      <w:rPr>
                        <w:sz w:val="11"/>
                      </w:rPr>
                    </w:pPr>
                    <w:r w:rsidDel="00000000" w:rsidR="00000000" w:rsidRPr="00000000">
                      <w:rPr>
                        <w:w w:val="95"/>
                        <w:sz w:val="11"/>
                      </w:rPr>
                      <w:t>oblig.</w:t>
                    </w:r>
                    <w:r w:rsidDel="00000000" w:rsidR="00000000" w:rsidRPr="00000000">
                      <w:rPr>
                        <w:spacing w:val="2"/>
                        <w:sz w:val="11"/>
                      </w:rPr>
                      <w:t xml:space="preserve"> </w:t>
                    </w:r>
                    <w:r w:rsidDel="00000000" w:rsidR="00000000" w:rsidRPr="00000000">
                      <w:rPr>
                        <w:spacing w:val="-7"/>
                        <w:sz w:val="11"/>
                      </w:rPr>
                      <w:t>3m</w:t>
                    </w:r>
                    <w:r w:rsidDel="00000000" w:rsidR="00000000" w:rsidRPr="00000000">
                      <w:rPr>
                        <w:sz w:val="11"/>
                      </w:rPr>
                      <w:tab/>
                    </w:r>
                    <w:r w:rsidDel="00000000" w:rsidR="00000000" w:rsidRPr="00000000">
                      <w:rPr>
                        <w:w w:val="95"/>
                        <w:sz w:val="11"/>
                      </w:rPr>
                      <w:t>oblig.</w:t>
                    </w:r>
                    <w:r w:rsidDel="00000000" w:rsidR="00000000" w:rsidRPr="00000000">
                      <w:rPr>
                        <w:spacing w:val="-3"/>
                        <w:w w:val="95"/>
                        <w:sz w:val="11"/>
                      </w:rPr>
                      <w:t xml:space="preserve"> </w:t>
                    </w:r>
                    <w:r w:rsidDel="00000000" w:rsidR="00000000" w:rsidRPr="00000000">
                      <w:rPr>
                        <w:w w:val="95"/>
                        <w:sz w:val="11"/>
                      </w:rPr>
                      <w:t>2.5</w:t>
                    </w:r>
                    <w:r w:rsidDel="00000000" w:rsidR="00000000" w:rsidRPr="00000000">
                      <w:rPr>
                        <w:spacing w:val="2"/>
                        <w:sz w:val="11"/>
                      </w:rPr>
                      <w:t xml:space="preserve"> </w:t>
                    </w:r>
                    <w:r w:rsidDel="00000000" w:rsidR="00000000" w:rsidRPr="00000000">
                      <w:rPr>
                        <w:spacing w:val="-5"/>
                        <w:w w:val="95"/>
                        <w:sz w:val="11"/>
                      </w:rPr>
                      <w:t>m.</w:t>
                    </w:r>
                  </w:p>
                </w:txbxContent>
              </v:textbox>
            </v:shape>
            <v:shape id="docshape137" style="position:absolute;left:7659;top:4623;width:143;height:122" o:spid="_x0000_s1090"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60</w:t>
                    </w:r>
                  </w:p>
                </w:txbxContent>
              </v:textbox>
            </v:shape>
            <v:shape id="docshape138" style="position:absolute;left:8306;top:4623;width:401;height:122" o:spid="_x0000_s1089"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0.6</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1.2</w:t>
                    </w:r>
                  </w:p>
                </w:txbxContent>
              </v:textbox>
            </v:shape>
            <v:shape id="docshape139" style="position:absolute;left:9214;top:4623;width:143;height:122" o:spid="_x0000_s1088" filled="f" stroked="f" type="#_x0000_t202">
              <v:textbox inset="0,0,0,0">
                <w:txbxContent>
                  <w:p w:rsidR="00253AB6" w:rsidDel="00000000" w:rsidP="00000000" w:rsidRDefault="00253AB6" w:rsidRPr="00000000">
                    <w:pPr>
                      <w:spacing w:line="121" w:lineRule="exact"/>
                      <w:rPr>
                        <w:sz w:val="11"/>
                      </w:rPr>
                    </w:pPr>
                    <w:r w:rsidDel="00000000" w:rsidR="00000000" w:rsidRPr="00000000">
                      <w:rPr>
                        <w:spacing w:val="-5"/>
                        <w:sz w:val="11"/>
                      </w:rPr>
                      <w:t>60</w:t>
                    </w:r>
                  </w:p>
                </w:txbxContent>
              </v:textbox>
            </v:shape>
            <v:shape id="docshape140" style="position:absolute;left:9860;top:4623;width:401;height:122" o:spid="_x0000_s1087" filled="f" stroked="f" type="#_x0000_t202">
              <v:textbox inset="0,0,0,0">
                <w:txbxContent>
                  <w:p w:rsidR="00253AB6" w:rsidDel="00000000" w:rsidP="00000000" w:rsidRDefault="00253AB6" w:rsidRPr="00000000">
                    <w:pPr>
                      <w:spacing w:line="121" w:lineRule="exact"/>
                      <w:rPr>
                        <w:sz w:val="11"/>
                      </w:rPr>
                    </w:pPr>
                    <w:r w:rsidDel="00000000" w:rsidR="00000000" w:rsidRPr="00000000">
                      <w:rPr>
                        <w:w w:val="95"/>
                        <w:sz w:val="11"/>
                      </w:rPr>
                      <w:t>0.6</w:t>
                    </w:r>
                    <w:r w:rsidDel="00000000" w:rsidR="00000000" w:rsidRPr="00000000">
                      <w:rPr>
                        <w:spacing w:val="-2"/>
                        <w:w w:val="95"/>
                        <w:sz w:val="11"/>
                      </w:rPr>
                      <w:t xml:space="preserve"> </w:t>
                    </w:r>
                    <w:r w:rsidDel="00000000" w:rsidR="00000000" w:rsidRPr="00000000">
                      <w:rPr>
                        <w:w w:val="95"/>
                        <w:sz w:val="11"/>
                      </w:rPr>
                      <w:t>-</w:t>
                    </w:r>
                    <w:r w:rsidDel="00000000" w:rsidR="00000000" w:rsidRPr="00000000">
                      <w:rPr>
                        <w:spacing w:val="-4"/>
                        <w:w w:val="95"/>
                        <w:sz w:val="11"/>
                      </w:rPr>
                      <w:t xml:space="preserve"> </w:t>
                    </w:r>
                    <w:r w:rsidDel="00000000" w:rsidR="00000000" w:rsidRPr="00000000">
                      <w:rPr>
                        <w:spacing w:val="-5"/>
                        <w:w w:val="95"/>
                        <w:sz w:val="11"/>
                      </w:rPr>
                      <w:t>1.2</w:t>
                    </w:r>
                  </w:p>
                </w:txbxContent>
              </v:textbox>
            </v:shape>
          </v:group>
        </w:pic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3A">
      <w:pPr>
        <w:tabs>
          <w:tab w:val="left" w:pos="4599"/>
        </w:tabs>
        <w:spacing w:before="95" w:lineRule="auto"/>
        <w:ind w:left="1760" w:firstLine="0"/>
        <w:rPr>
          <w:sz w:val="11"/>
          <w:szCs w:val="11"/>
        </w:rPr>
      </w:pPr>
      <w:r w:rsidDel="00000000" w:rsidR="00000000" w:rsidRPr="00000000">
        <w:rPr>
          <w:sz w:val="11"/>
          <w:szCs w:val="11"/>
          <w:rtl w:val="0"/>
        </w:rPr>
        <w:t xml:space="preserve">FACTOR DE OCUPACION DEL SUELO</w:t>
        <w:tab/>
        <w:t xml:space="preserve">FACTOR DE OCUPACION TOTAL</w:t>
      </w:r>
      <w:r w:rsidDel="00000000" w:rsidR="00000000" w:rsidRPr="00000000">
        <w:pict>
          <v:shape id="docshape141" style="position:absolute;left:0;text-align:left;margin-left:152.55pt;margin-top:-47.95pt;width:184.6pt;height:12.35pt;z-index:-16278016;mso-position-horizontal-relative:margin;mso-position-horizontal:absolute;mso-position-vertical:absolute;mso-position-vertical-relative:text;" o:spid="_x0000_s1085" filled="f" stroked="f" type="#_x0000_t202">
            <v:textbox inset="0,0,0,0">
              <w:txbxContent>
                <w:p w:rsidR="00253AB6" w:rsidDel="00000000" w:rsidP="00000000" w:rsidRDefault="00253AB6" w:rsidRPr="00000000">
                  <w:pPr>
                    <w:pStyle w:val="Textoindependiente"/>
                    <w:spacing w:line="247" w:lineRule="exact"/>
                  </w:pPr>
                  <w:r w:rsidDel="00000000" w:rsidR="00000000" w:rsidRPr="00000000">
                    <w:t>Foto</w:t>
                  </w:r>
                  <w:r w:rsidDel="00000000" w:rsidR="00000000" w:rsidRPr="00000000">
                    <w:rPr>
                      <w:spacing w:val="-5"/>
                    </w:rPr>
                    <w:t xml:space="preserve"> </w:t>
                  </w:r>
                  <w:r w:rsidDel="00000000" w:rsidR="00000000" w:rsidRPr="00000000">
                    <w:t>2.</w:t>
                  </w:r>
                  <w:r w:rsidDel="00000000" w:rsidR="00000000" w:rsidRPr="00000000">
                    <w:rPr>
                      <w:spacing w:val="-3"/>
                    </w:rPr>
                    <w:t xml:space="preserve"> </w:t>
                  </w:r>
                  <w:r w:rsidDel="00000000" w:rsidR="00000000" w:rsidRPr="00000000">
                    <w:t>Ubicación</w:t>
                  </w:r>
                  <w:r w:rsidDel="00000000" w:rsidR="00000000" w:rsidRPr="00000000">
                    <w:rPr>
                      <w:spacing w:val="-5"/>
                    </w:rPr>
                    <w:t xml:space="preserve"> </w:t>
                  </w:r>
                  <w:r w:rsidDel="00000000" w:rsidR="00000000" w:rsidRPr="00000000">
                    <w:t>satelital</w:t>
                  </w:r>
                  <w:r w:rsidDel="00000000" w:rsidR="00000000" w:rsidRPr="00000000">
                    <w:rPr>
                      <w:spacing w:val="-6"/>
                    </w:rPr>
                    <w:t xml:space="preserve"> </w:t>
                  </w:r>
                  <w:r w:rsidDel="00000000" w:rsidR="00000000" w:rsidRPr="00000000">
                    <w:t>de</w:t>
                  </w:r>
                  <w:r w:rsidDel="00000000" w:rsidR="00000000" w:rsidRPr="00000000">
                    <w:rPr>
                      <w:spacing w:val="-4"/>
                    </w:rPr>
                    <w:t xml:space="preserve"> </w:t>
                  </w:r>
                  <w:r w:rsidDel="00000000" w:rsidR="00000000" w:rsidRPr="00000000">
                    <w:rPr>
                      <w:spacing w:val="-2"/>
                    </w:rPr>
                    <w:t>vivienda</w:t>
                  </w:r>
                </w:p>
              </w:txbxContent>
            </v:textbox>
            <w10:wrap/>
          </v:shape>
        </w:pic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3"/>
          <w:szCs w:val="3"/>
          <w:u w:val="none"/>
          <w:shd w:fill="auto" w:val="clear"/>
          <w:vertAlign w:val="baseline"/>
        </w:rPr>
        <w:sectPr>
          <w:type w:val="nextPage"/>
          <w:pgSz w:h="20160" w:w="12240" w:orient="portrait"/>
          <w:pgMar w:bottom="280" w:top="1060" w:left="1200" w:right="1220" w:header="720" w:footer="720"/>
        </w:sectPr>
      </w:pPr>
      <w:r w:rsidDel="00000000" w:rsidR="00000000" w:rsidRPr="00000000">
        <w:rPr>
          <w:rtl w:val="0"/>
        </w:rPr>
      </w:r>
      <w:r w:rsidDel="00000000" w:rsidR="00000000" w:rsidRPr="00000000">
        <w:pict>
          <v:group id="docshapegroup145" style="position:absolute;margin-left:218.45pt;margin-top:3.85pt;width:113.45pt;height:26.2pt;z-index:-15726080;mso-wrap-distance-left:0;mso-wrap-distance-right:0;mso-position-horizontal-relative:margin;mso-position-horizontal:absolute;mso-position-vertical:absolute;mso-position-vertical-relative:text;" coordsize="2269,524" coordorigin="5569,77" o:spid="_x0000_s1079">
            <v:rect id="docshape146" style="position:absolute;left:5573;top:81;width:2260;height:515" o:spid="_x0000_s1081" filled="f" strokeweight=".15906mm"/>
            <v:shape id="docshape147" style="position:absolute;left:5569;top:77;width:2269;height:524" o:spid="_x0000_s1080" filled="f" stroked="f" type="#_x0000_t202">
              <v:textbox inset="0,0,0,0">
                <w:txbxContent>
                  <w:p w:rsidR="00253AB6" w:rsidDel="00000000" w:rsidP="00000000" w:rsidRDefault="00253AB6" w:rsidRPr="00000000">
                    <w:pPr>
                      <w:rPr>
                        <w:sz w:val="11"/>
                      </w:rPr>
                    </w:pPr>
                  </w:p>
                  <w:p w:rsidR="00253AB6" w:rsidDel="00000000" w:rsidP="00000000" w:rsidRDefault="00253AB6" w:rsidRPr="00000000">
                    <w:pPr>
                      <w:spacing w:line="285" w:lineRule="auto"/>
                      <w:ind w:left="664" w:hanging="545"/>
                      <w:rPr>
                        <w:sz w:val="13"/>
                      </w:rPr>
                    </w:pPr>
                    <w:r w:rsidDel="00000000" w:rsidR="00000000" w:rsidRPr="00000000">
                      <w:rPr>
                        <w:spacing w:val="-4"/>
                        <w:sz w:val="13"/>
                      </w:rPr>
                      <w:t>F.O.T</w:t>
                    </w:r>
                    <w:r w:rsidDel="00000000" w:rsidR="00000000" w:rsidRPr="00000000">
                      <w:rPr>
                        <w:spacing w:val="-11"/>
                        <w:sz w:val="13"/>
                      </w:rPr>
                      <w:t xml:space="preserve"> </w:t>
                    </w:r>
                    <w:r w:rsidDel="00000000" w:rsidR="00000000" w:rsidRPr="00000000">
                      <w:rPr>
                        <w:spacing w:val="-4"/>
                        <w:sz w:val="13"/>
                      </w:rPr>
                      <w:t>=</w:t>
                    </w:r>
                    <w:r w:rsidDel="00000000" w:rsidR="00000000" w:rsidRPr="00000000">
                      <w:rPr>
                        <w:spacing w:val="21"/>
                        <w:position w:val="2"/>
                        <w:sz w:val="13"/>
                        <w:u w:val="single"/>
                      </w:rPr>
                      <w:t xml:space="preserve"> </w:t>
                    </w:r>
                    <w:r w:rsidDel="00000000" w:rsidR="00000000" w:rsidRPr="00000000">
                      <w:rPr>
                        <w:spacing w:val="-4"/>
                        <w:position w:val="2"/>
                        <w:sz w:val="13"/>
                        <w:u w:val="single"/>
                      </w:rPr>
                      <w:t>SUP.</w:t>
                    </w:r>
                    <w:r w:rsidDel="00000000" w:rsidR="00000000" w:rsidRPr="00000000">
                      <w:rPr>
                        <w:spacing w:val="-5"/>
                        <w:position w:val="2"/>
                        <w:sz w:val="13"/>
                        <w:u w:val="single"/>
                      </w:rPr>
                      <w:t xml:space="preserve"> </w:t>
                    </w:r>
                    <w:proofErr w:type="gramStart"/>
                    <w:r w:rsidDel="00000000" w:rsidR="00000000" w:rsidRPr="00000000">
                      <w:rPr>
                        <w:spacing w:val="-4"/>
                        <w:position w:val="2"/>
                        <w:sz w:val="13"/>
                        <w:u w:val="single"/>
                      </w:rPr>
                      <w:t>TOTAL</w:t>
                    </w:r>
                    <w:proofErr w:type="gramEnd"/>
                    <w:r w:rsidDel="00000000" w:rsidR="00000000" w:rsidRPr="00000000">
                      <w:rPr>
                        <w:spacing w:val="-15"/>
                        <w:position w:val="2"/>
                        <w:sz w:val="13"/>
                        <w:u w:val="single"/>
                      </w:rPr>
                      <w:t xml:space="preserve"> </w:t>
                    </w:r>
                    <w:r w:rsidDel="00000000" w:rsidR="00000000" w:rsidRPr="00000000">
                      <w:rPr>
                        <w:spacing w:val="-4"/>
                        <w:position w:val="2"/>
                        <w:sz w:val="13"/>
                        <w:u w:val="single"/>
                      </w:rPr>
                      <w:t>CONSTRUIDA</w:t>
                    </w:r>
                    <w:r w:rsidDel="00000000" w:rsidR="00000000" w:rsidRPr="00000000">
                      <w:rPr>
                        <w:spacing w:val="40"/>
                        <w:position w:val="2"/>
                        <w:sz w:val="13"/>
                      </w:rPr>
                      <w:t xml:space="preserve"> </w:t>
                    </w:r>
                    <w:r w:rsidDel="00000000" w:rsidR="00000000" w:rsidRPr="00000000">
                      <w:rPr>
                        <w:sz w:val="13"/>
                      </w:rPr>
                      <w:t>SUP.</w:t>
                    </w:r>
                    <w:r w:rsidDel="00000000" w:rsidR="00000000" w:rsidRPr="00000000">
                      <w:rPr>
                        <w:spacing w:val="-15"/>
                        <w:sz w:val="13"/>
                      </w:rPr>
                      <w:t xml:space="preserve"> </w:t>
                    </w:r>
                    <w:r w:rsidDel="00000000" w:rsidR="00000000" w:rsidRPr="00000000">
                      <w:rPr>
                        <w:sz w:val="13"/>
                      </w:rPr>
                      <w:t>TERRENO</w:t>
                    </w:r>
                  </w:p>
                </w:txbxContent>
              </v:textbox>
            </v:shape>
          </v:group>
        </w:pict>
      </w:r>
      <w:r w:rsidDel="00000000" w:rsidR="00000000" w:rsidRPr="00000000">
        <w:pict>
          <v:group id="docshapegroup142" style="position:absolute;margin-left:77.1pt;margin-top:3.4pt;width:113.9pt;height:26.65pt;z-index:-15726592;mso-wrap-distance-left:0;mso-wrap-distance-right:0;mso-position-horizontal-relative:margin;mso-position-horizontal:absolute;mso-position-vertical:absolute;mso-position-vertical-relative:text;" coordsize="2278,533" coordorigin="2742,68" o:spid="_x0000_s1082">
            <v:rect id="docshape143" style="position:absolute;left:2746;top:72;width:2269;height:524" o:spid="_x0000_s1084" filled="f" strokeweight=".15906mm"/>
            <v:shape id="docshape144" style="position:absolute;left:2742;top:67;width:2278;height:533" o:spid="_x0000_s1083" filled="f" stroked="f" type="#_x0000_t202">
              <v:textbox inset="0,0,0,0">
                <w:txbxContent>
                  <w:p w:rsidR="00253AB6" w:rsidDel="00000000" w:rsidP="00000000" w:rsidRDefault="00253AB6" w:rsidRPr="00000000">
                    <w:pPr>
                      <w:spacing w:before="126" w:line="283" w:lineRule="auto"/>
                      <w:ind w:left="669" w:right="2" w:hanging="548"/>
                      <w:rPr>
                        <w:sz w:val="13"/>
                      </w:rPr>
                    </w:pPr>
                    <w:r w:rsidDel="00000000" w:rsidR="00000000" w:rsidRPr="00000000">
                      <w:rPr>
                        <w:spacing w:val="-2"/>
                        <w:sz w:val="13"/>
                      </w:rPr>
                      <w:t>F.O.S.=</w:t>
                    </w:r>
                    <w:r w:rsidDel="00000000" w:rsidR="00000000" w:rsidRPr="00000000">
                      <w:rPr>
                        <w:spacing w:val="12"/>
                        <w:position w:val="2"/>
                        <w:sz w:val="13"/>
                        <w:u w:val="single"/>
                      </w:rPr>
                      <w:t xml:space="preserve"> </w:t>
                    </w:r>
                    <w:r w:rsidDel="00000000" w:rsidR="00000000" w:rsidRPr="00000000">
                      <w:rPr>
                        <w:spacing w:val="-2"/>
                        <w:position w:val="2"/>
                        <w:sz w:val="13"/>
                        <w:u w:val="single"/>
                      </w:rPr>
                      <w:t>SUP.</w:t>
                    </w:r>
                    <w:r w:rsidDel="00000000" w:rsidR="00000000" w:rsidRPr="00000000">
                      <w:rPr>
                        <w:spacing w:val="-7"/>
                        <w:position w:val="2"/>
                        <w:sz w:val="13"/>
                        <w:u w:val="single"/>
                      </w:rPr>
                      <w:t xml:space="preserve"> </w:t>
                    </w:r>
                    <w:r w:rsidDel="00000000" w:rsidR="00000000" w:rsidRPr="00000000">
                      <w:rPr>
                        <w:spacing w:val="-2"/>
                        <w:position w:val="2"/>
                        <w:sz w:val="13"/>
                        <w:u w:val="single"/>
                      </w:rPr>
                      <w:t>IMPRONTA</w:t>
                    </w:r>
                    <w:r w:rsidDel="00000000" w:rsidR="00000000" w:rsidRPr="00000000">
                      <w:rPr>
                        <w:spacing w:val="52"/>
                        <w:position w:val="2"/>
                        <w:sz w:val="13"/>
                      </w:rPr>
                      <w:t xml:space="preserve"> </w:t>
                    </w:r>
                    <w:r w:rsidDel="00000000" w:rsidR="00000000" w:rsidRPr="00000000">
                      <w:rPr>
                        <w:spacing w:val="-2"/>
                        <w:position w:val="2"/>
                        <w:sz w:val="13"/>
                      </w:rPr>
                      <w:t>x</w:t>
                    </w:r>
                    <w:r w:rsidDel="00000000" w:rsidR="00000000" w:rsidRPr="00000000">
                      <w:rPr>
                        <w:spacing w:val="-7"/>
                        <w:position w:val="2"/>
                        <w:sz w:val="13"/>
                      </w:rPr>
                      <w:t xml:space="preserve"> </w:t>
                    </w:r>
                    <w:r w:rsidDel="00000000" w:rsidR="00000000" w:rsidRPr="00000000">
                      <w:rPr>
                        <w:spacing w:val="-2"/>
                        <w:position w:val="2"/>
                        <w:sz w:val="13"/>
                      </w:rPr>
                      <w:t>100</w:t>
                    </w:r>
                    <w:r w:rsidDel="00000000" w:rsidR="00000000" w:rsidRPr="00000000">
                      <w:rPr>
                        <w:spacing w:val="40"/>
                        <w:position w:val="2"/>
                        <w:sz w:val="13"/>
                      </w:rPr>
                      <w:t xml:space="preserve"> </w:t>
                    </w:r>
                    <w:r w:rsidDel="00000000" w:rsidR="00000000" w:rsidRPr="00000000">
                      <w:rPr>
                        <w:sz w:val="13"/>
                      </w:rPr>
                      <w:t>SUP.</w:t>
                    </w:r>
                    <w:r w:rsidDel="00000000" w:rsidR="00000000" w:rsidRPr="00000000">
                      <w:rPr>
                        <w:spacing w:val="-5"/>
                        <w:sz w:val="13"/>
                      </w:rPr>
                      <w:t xml:space="preserve"> </w:t>
                    </w:r>
                    <w:r w:rsidDel="00000000" w:rsidR="00000000" w:rsidRPr="00000000">
                      <w:rPr>
                        <w:sz w:val="13"/>
                      </w:rPr>
                      <w:t>TERRENO</w:t>
                    </w:r>
                  </w:p>
                </w:txbxContent>
              </v:textbox>
            </v:shape>
          </v:group>
        </w:pict>
      </w:r>
    </w:p>
    <w:p w:rsidR="00000000" w:rsidDel="00000000" w:rsidP="00000000" w:rsidRDefault="00000000" w:rsidRPr="00000000" w14:paraId="0000003C">
      <w:pPr>
        <w:pStyle w:val="Heading1"/>
        <w:ind w:firstLine="218"/>
        <w:jc w:val="both"/>
        <w:rPr/>
      </w:pPr>
      <w:r w:rsidDel="00000000" w:rsidR="00000000" w:rsidRPr="00000000">
        <w:rPr>
          <w:rtl w:val="0"/>
        </w:rPr>
        <w:t xml:space="preserve">1.3-  CARACTERIZACIÓN DE LA ZONA:</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18"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zona se encuentra en un consorcio con calles principales cercanas como la calle Mendoza y Alem, también cuenta con una vía rápida hasta la avenida Circunvalación. Se denomina la zona como urbanística ya que posee una gran conglomeración de viviendas.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18"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Posee zonas verdes, tiene un circuito de colectivos en la calle donde se sitúa este inmueble que conecta con el centro, el parque y chimbas.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18"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vecindario es peligroso en la noche ya que suelen haber robos según comentan los vecinos, pero hay cámaras y el nivel de seguridad cada vez es mayor y los encuentros con asaltantes va e disminuyendo.</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235700" cy="2762885"/>
            <wp:effectExtent b="0" l="0" r="0" t="0"/>
            <wp:docPr id="39" name="image39.png"/>
            <a:graphic>
              <a:graphicData uri="http://schemas.openxmlformats.org/drawingml/2006/picture">
                <pic:pic>
                  <pic:nvPicPr>
                    <pic:cNvPr id="0" name="image39.png"/>
                    <pic:cNvPicPr preferRelativeResize="0"/>
                  </pic:nvPicPr>
                  <pic:blipFill>
                    <a:blip r:embed="rId9"/>
                    <a:srcRect b="0" l="0" r="0" t="0"/>
                    <a:stretch>
                      <a:fillRect/>
                    </a:stretch>
                  </pic:blipFill>
                  <pic:spPr>
                    <a:xfrm>
                      <a:off x="0" y="0"/>
                      <a:ext cx="6235700" cy="2762885"/>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2793187</wp:posOffset>
                </wp:positionH>
                <wp:positionV relativeFrom="paragraph">
                  <wp:posOffset>1307973</wp:posOffset>
                </wp:positionV>
                <wp:extent cx="58522" cy="65837"/>
                <wp:effectExtent b="10795" l="0" r="17780" t="0"/>
                <wp:wrapNone/>
                <wp:docPr id="1" name=""/>
                <a:graphic>
                  <a:graphicData uri="http://schemas.microsoft.com/office/word/2010/wordprocessingShape">
                    <wps:wsp>
                      <wps:cNvSpPr/>
                      <wps:spPr>
                        <a:xfrm>
                          <a:off x="0" y="0"/>
                          <a:ext cx="58522" cy="6583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2793187</wp:posOffset>
                </wp:positionH>
                <wp:positionV relativeFrom="paragraph">
                  <wp:posOffset>1307973</wp:posOffset>
                </wp:positionV>
                <wp:extent cx="76302" cy="76632"/>
                <wp:effectExtent b="0" l="0" r="0" t="0"/>
                <wp:wrapNone/>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6302" cy="76632"/>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Línea verde: colectivo 408-128-401.</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Línea morada: colectivo 102-103-127.</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Línea celeste: colectivo 300.</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pStyle w:val="Heading1"/>
        <w:spacing w:before="204" w:lineRule="auto"/>
        <w:ind w:firstLine="218"/>
        <w:jc w:val="both"/>
        <w:rPr/>
      </w:pPr>
      <w:r w:rsidDel="00000000" w:rsidR="00000000" w:rsidRPr="00000000">
        <w:rPr>
          <w:rtl w:val="0"/>
        </w:rPr>
        <w:t xml:space="preserve">1.4-  ZONIFICACIÓN Y USOS DE SUELO</w:t>
      </w:r>
    </w:p>
    <w:p w:rsidR="00000000" w:rsidDel="00000000" w:rsidP="00000000" w:rsidRDefault="00000000" w:rsidRPr="00000000" w14:paraId="0000004A">
      <w:pPr>
        <w:spacing w:before="183" w:lineRule="auto"/>
        <w:ind w:left="218" w:firstLine="0"/>
        <w:rPr>
          <w:sz w:val="20"/>
          <w:szCs w:val="20"/>
        </w:rPr>
      </w:pPr>
      <w:r w:rsidDel="00000000" w:rsidR="00000000" w:rsidRPr="00000000">
        <w:rPr>
          <w:sz w:val="20"/>
          <w:szCs w:val="20"/>
          <w:rtl w:val="0"/>
        </w:rPr>
        <w:t xml:space="preserve">ZONA SEGÚN CRITERIOS - ESCALA DE VALORES ADOPTADA:</w:t>
      </w:r>
    </w:p>
    <w:p w:rsidR="00000000" w:rsidDel="00000000" w:rsidP="00000000" w:rsidRDefault="00000000" w:rsidRPr="00000000" w14:paraId="0000004B">
      <w:pPr>
        <w:spacing w:before="179" w:lineRule="auto"/>
        <w:ind w:left="218" w:firstLine="0"/>
        <w:rPr>
          <w:sz w:val="20"/>
          <w:szCs w:val="20"/>
        </w:rPr>
      </w:pPr>
      <w:r w:rsidDel="00000000" w:rsidR="00000000" w:rsidRPr="00000000">
        <w:rPr>
          <w:sz w:val="20"/>
          <w:szCs w:val="20"/>
          <w:rtl w:val="0"/>
        </w:rPr>
        <w:t xml:space="preserve">0 - 2 MALO | 3 - 5 REGULAR | 6 - 7 BUENO | 8 - 9 MUY BUENO | 10 EXCELENTE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21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ESPACIO PÚBLICO:</w:t>
      </w:r>
    </w:p>
    <w:p w:rsidR="00000000" w:rsidDel="00000000" w:rsidP="00000000" w:rsidRDefault="00000000" w:rsidRPr="00000000" w14:paraId="0000004D">
      <w:pPr>
        <w:pStyle w:val="Heading2"/>
        <w:spacing w:before="179" w:lineRule="auto"/>
        <w:ind w:firstLine="218"/>
        <w:rPr>
          <w:u w:val="none"/>
        </w:rPr>
      </w:pPr>
      <w:r w:rsidDel="00000000" w:rsidR="00000000" w:rsidRPr="00000000">
        <w:rPr>
          <w:color w:val="44536a"/>
          <w:u w:val="none"/>
          <w:rtl w:val="0"/>
        </w:rPr>
        <w:t xml:space="preserve">- ACCESIBILIDAD Y CONECTIVIDAD:</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9" w:lineRule="auto"/>
        <w:ind w:left="218"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Accesibilidad: 9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Muy bueno. El barrio se encuentra a 300 metros de la calle Mendoza, que conecta a la zona en la dirección norte-sur, y a 100m de la calle Juan Jufre, una calle muy importante para la zona, ya que conecta el sector en el sentido este-oeste, además de conectar directamente con la avenida circunvalación queda un amplio acceso a varias partes del departamento y departamentos cercanos.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Espacios verdes: 6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Bueno. El barrio cuenta con pequeñas plazas, pero con un circuito saludable. La zona esta provista de árboles en todas sus cuadras, de distintas especies, lo que proporciona bastante sombra en las circulaciones peatonales y el aire se siente muy limpio.</w:t>
      </w:r>
    </w:p>
    <w:p w:rsidR="00000000" w:rsidDel="00000000" w:rsidP="00000000" w:rsidRDefault="00000000" w:rsidRPr="00000000" w14:paraId="00000050">
      <w:pPr>
        <w:spacing w:before="160" w:lineRule="auto"/>
        <w:ind w:left="218" w:firstLine="0"/>
        <w:jc w:val="both"/>
        <w:rPr/>
      </w:pPr>
      <w:r w:rsidDel="00000000" w:rsidR="00000000" w:rsidRPr="00000000">
        <w:rPr>
          <w:b w:val="1"/>
          <w:rtl w:val="0"/>
        </w:rPr>
        <w:t xml:space="preserve">Recolección de basura: 7 </w:t>
      </w:r>
      <w:r w:rsidDel="00000000" w:rsidR="00000000" w:rsidRPr="00000000">
        <w:rPr>
          <w:rtl w:val="0"/>
        </w:rPr>
        <w:t xml:space="preserve">- Día por medio, en la mañana o en la siesta, excepto los domingos.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61" w:lineRule="auto"/>
        <w:ind w:left="218" w:right="10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Seguridad: 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Regular. La zona es una zona residencial la cual cuenta con un pequeño departamento que maneja la seguridad de una parte del consorcio, pero está abierto en la mañana y en la noche. Se encuentra a unos 100 mtrs. </w:t>
      </w:r>
    </w:p>
    <w:p w:rsidR="00000000" w:rsidDel="00000000" w:rsidP="00000000" w:rsidRDefault="00000000" w:rsidRPr="00000000" w14:paraId="00000052">
      <w:pPr>
        <w:pStyle w:val="Heading2"/>
        <w:spacing w:before="154" w:lineRule="auto"/>
        <w:ind w:firstLine="218"/>
        <w:rPr>
          <w:u w:val="none"/>
        </w:rPr>
      </w:pPr>
      <w:r w:rsidDel="00000000" w:rsidR="00000000" w:rsidRPr="00000000">
        <w:rPr>
          <w:color w:val="44536a"/>
          <w:u w:val="none"/>
          <w:rtl w:val="0"/>
        </w:rPr>
        <w:t xml:space="preserve">- PUNTOS DE INTERÉS:</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61" w:lineRule="auto"/>
        <w:ind w:left="218"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Educación: 8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Muy buena. Encontramos varias escuelas y colegios primarios y secundarios cercanos, como así también el Colegio San José, Colegio Santa María y la escuela Dr. Guillermo Rawson.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59" w:lineRule="auto"/>
        <w:ind w:left="218"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Salud: 6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Bueno. Hay clínicas o farmacias cercanas, y el hospital Rawson queda a 17 minutos en vehículo.</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sectPr>
          <w:type w:val="nextPage"/>
          <w:pgSz w:h="20160" w:w="12240" w:orient="portrait"/>
          <w:pgMar w:bottom="280" w:top="1060" w:left="1200" w:right="1220" w:header="720" w:footer="720"/>
        </w:sect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Comercio diario: 9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Muy bueno. En el mismo barrio podemos encontrar kioscos de pequeña jerarquía, peluquerías (en frente de la vivienda) y sobre la calle Mendoza supermercados, panaderías, pescaderías, tiendas de ropa, ferreterías, casas de comidas, entre otros. También encontramos cajeros automáticos, pago fácil, rapipagos, servicio San Juan.</w:t>
      </w:r>
    </w:p>
    <w:p w:rsidR="00000000" w:rsidDel="00000000" w:rsidP="00000000" w:rsidRDefault="00000000" w:rsidRPr="00000000" w14:paraId="00000056">
      <w:pPr>
        <w:pStyle w:val="Heading2"/>
        <w:ind w:firstLine="218"/>
        <w:rPr>
          <w:u w:val="none"/>
        </w:rPr>
      </w:pPr>
      <w:r w:rsidDel="00000000" w:rsidR="00000000" w:rsidRPr="00000000">
        <w:rPr>
          <w:color w:val="44536a"/>
          <w:u w:val="none"/>
          <w:rtl w:val="0"/>
        </w:rPr>
        <w:t xml:space="preserve">- OTROS:</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Transporte público: 8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Muy bueno. La zona está afectada por la Red Tulum. Posee paradas de colectivos cada dos cuadra y media y las líneas son directas con conexión a la ciudad de San Juan. Los recorridos principales se encuentran alrededor de la manzana, por calles Mendoza, Catamarca y Juan Jufre.</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218" w:right="21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Red de servicios: 9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Muy bueno. La zona cuenta con todos los servicios de agua, luz, cloacas, gas natural.</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61" w:lineRule="auto"/>
        <w:ind w:left="218" w:right="6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Calidad edilicia: 7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Buena. El barrio está formado por construcciones sismo resistentes, pero a sus alrededores podemos encontrar viviendas de baja calidad, en menor medida.</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21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44536a"/>
          <w:sz w:val="22"/>
          <w:szCs w:val="22"/>
          <w:u w:val="single"/>
          <w:shd w:fill="auto" w:val="clear"/>
          <w:vertAlign w:val="baseline"/>
          <w:rtl w:val="0"/>
        </w:rPr>
        <w:t xml:space="preserve">CONCLUSIÓN:</w:t>
      </w:r>
      <w:r w:rsidDel="00000000" w:rsidR="00000000" w:rsidRPr="00000000">
        <w:rPr>
          <w:rFonts w:ascii="Arial" w:cs="Arial" w:eastAsia="Arial" w:hAnsi="Arial"/>
          <w:b w:val="1"/>
          <w:i w:val="0"/>
          <w:smallCaps w:val="0"/>
          <w:strike w:val="0"/>
          <w:color w:val="44536a"/>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Obtuvimos un promedio de 7,4, lo que significa que se trata de una zona con características buenas, teniendo en cuenta su carácter residencial.</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1"/>
        <w:tabs>
          <w:tab w:val="left" w:pos="938"/>
        </w:tabs>
        <w:spacing w:before="0" w:lineRule="auto"/>
        <w:ind w:firstLine="218"/>
        <w:rPr/>
      </w:pPr>
      <w:r w:rsidDel="00000000" w:rsidR="00000000" w:rsidRPr="00000000">
        <w:rPr>
          <w:rtl w:val="0"/>
        </w:rPr>
        <w:t xml:space="preserve">1.5-</w:t>
        <w:tab/>
        <w:t xml:space="preserve">CARACTERÍSTICAS DEL ENTORNO INMEDIATO</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1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barrio cuenta con red servicios básicos como agua, luz, gas y cloacas.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Una característica importante es el estado de conservación de la arboleda pública, incluso frente a la vivienda, lo que atribuye buenas visuales y aporta una mejor climatización al barrio y a la vivienda, ya que se proyecta una buena sombra en verano.</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algunas zonas están sin mantenimiento, lo que al mismo tiempo se puede entender como una potencialidad del área, que si bien actualmente no se encuentran bien conservados estos espacios existen y al ser una zona en crecimiento y con grandes virtudes esto podría revertirse.</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cuanto a lo comercial e institucional encontramos en la zona la Escuela Superior N°1, kioscos, supermercados. Una comisaria, escuelas primarias y secundarias, estaciones de servicios en la cercanía, por lo que está provista de muchos comercios y centros educativos. Esto implica que no se necesite movilizarse para saciar las necesidades básicas.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218"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general, observamos construcciones de calidad dura, construcciones sismo resistentes, excepto en aquellas áreas intersticiales que no pertenecen a un barrio consolidado, sino que se trata de viviendas auto construidas.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218"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218"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218" w:right="102"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spacing w:line="259" w:lineRule="auto"/>
        <w:jc w:val="center"/>
        <w:rPr/>
      </w:pPr>
      <w:r w:rsidDel="00000000" w:rsidR="00000000" w:rsidRPr="00000000">
        <w:rPr/>
        <w:drawing>
          <wp:inline distB="0" distT="0" distL="0" distR="0">
            <wp:extent cx="5907532" cy="2875403"/>
            <wp:effectExtent b="0" l="0" r="0" t="0"/>
            <wp:docPr id="40" name="image40.png"/>
            <a:graphic>
              <a:graphicData uri="http://schemas.openxmlformats.org/drawingml/2006/picture">
                <pic:pic>
                  <pic:nvPicPr>
                    <pic:cNvPr id="0" name="image40.png"/>
                    <pic:cNvPicPr preferRelativeResize="0"/>
                  </pic:nvPicPr>
                  <pic:blipFill>
                    <a:blip r:embed="rId11"/>
                    <a:srcRect b="0" l="0" r="0" t="0"/>
                    <a:stretch>
                      <a:fillRect/>
                    </a:stretch>
                  </pic:blipFill>
                  <pic:spPr>
                    <a:xfrm>
                      <a:off x="0" y="0"/>
                      <a:ext cx="5907532" cy="287540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259" w:lineRule="auto"/>
        <w:rPr/>
      </w:pPr>
      <w:r w:rsidDel="00000000" w:rsidR="00000000" w:rsidRPr="00000000">
        <w:rPr>
          <w:rtl w:val="0"/>
        </w:rPr>
      </w:r>
    </w:p>
    <w:p w:rsidR="00000000" w:rsidDel="00000000" w:rsidP="00000000" w:rsidRDefault="00000000" w:rsidRPr="00000000" w14:paraId="0000006A">
      <w:pPr>
        <w:spacing w:line="259" w:lineRule="auto"/>
        <w:rPr/>
      </w:pPr>
      <w:r w:rsidDel="00000000" w:rsidR="00000000" w:rsidRPr="00000000">
        <w:rPr>
          <w:rtl w:val="0"/>
        </w:rPr>
      </w:r>
    </w:p>
    <w:p w:rsidR="00000000" w:rsidDel="00000000" w:rsidP="00000000" w:rsidRDefault="00000000" w:rsidRPr="00000000" w14:paraId="0000006B">
      <w:pPr>
        <w:spacing w:line="259" w:lineRule="auto"/>
        <w:rPr/>
      </w:pPr>
      <w:r w:rsidDel="00000000" w:rsidR="00000000" w:rsidRPr="00000000">
        <w:rPr>
          <w:rtl w:val="0"/>
        </w:rPr>
      </w:r>
    </w:p>
    <w:p w:rsidR="00000000" w:rsidDel="00000000" w:rsidP="00000000" w:rsidRDefault="00000000" w:rsidRPr="00000000" w14:paraId="0000006C">
      <w:pPr>
        <w:spacing w:line="259" w:lineRule="auto"/>
        <w:rPr/>
      </w:pPr>
      <w:r w:rsidDel="00000000" w:rsidR="00000000" w:rsidRPr="00000000">
        <w:rPr>
          <w:rtl w:val="0"/>
        </w:rPr>
      </w:r>
    </w:p>
    <w:p w:rsidR="00000000" w:rsidDel="00000000" w:rsidP="00000000" w:rsidRDefault="00000000" w:rsidRPr="00000000" w14:paraId="0000006D">
      <w:pPr>
        <w:spacing w:line="259" w:lineRule="auto"/>
        <w:rPr/>
      </w:pPr>
      <w:r w:rsidDel="00000000" w:rsidR="00000000" w:rsidRPr="00000000">
        <w:rPr>
          <w:rtl w:val="0"/>
        </w:rPr>
      </w:r>
    </w:p>
    <w:p w:rsidR="00000000" w:rsidDel="00000000" w:rsidP="00000000" w:rsidRDefault="00000000" w:rsidRPr="00000000" w14:paraId="0000006E">
      <w:pPr>
        <w:spacing w:line="259" w:lineRule="auto"/>
        <w:rPr/>
      </w:pPr>
      <w:r w:rsidDel="00000000" w:rsidR="00000000" w:rsidRPr="00000000">
        <w:rPr>
          <w:rtl w:val="0"/>
        </w:rPr>
      </w:r>
    </w:p>
    <w:p w:rsidR="00000000" w:rsidDel="00000000" w:rsidP="00000000" w:rsidRDefault="00000000" w:rsidRPr="00000000" w14:paraId="0000006F">
      <w:pPr>
        <w:spacing w:line="259" w:lineRule="auto"/>
        <w:rPr/>
      </w:pPr>
      <w:r w:rsidDel="00000000" w:rsidR="00000000" w:rsidRPr="00000000">
        <w:rPr>
          <w:rtl w:val="0"/>
        </w:rPr>
      </w:r>
    </w:p>
    <w:p w:rsidR="00000000" w:rsidDel="00000000" w:rsidP="00000000" w:rsidRDefault="00000000" w:rsidRPr="00000000" w14:paraId="00000070">
      <w:pPr>
        <w:spacing w:line="259" w:lineRule="auto"/>
        <w:rPr/>
      </w:pPr>
      <w:r w:rsidDel="00000000" w:rsidR="00000000" w:rsidRPr="00000000">
        <w:rPr>
          <w:rtl w:val="0"/>
        </w:rPr>
      </w:r>
    </w:p>
    <w:p w:rsidR="00000000" w:rsidDel="00000000" w:rsidP="00000000" w:rsidRDefault="00000000" w:rsidRPr="00000000" w14:paraId="00000071">
      <w:pPr>
        <w:spacing w:line="259" w:lineRule="auto"/>
        <w:rPr/>
      </w:pPr>
      <w:r w:rsidDel="00000000" w:rsidR="00000000" w:rsidRPr="00000000">
        <w:rPr>
          <w:rtl w:val="0"/>
        </w:rPr>
      </w:r>
    </w:p>
    <w:p w:rsidR="00000000" w:rsidDel="00000000" w:rsidP="00000000" w:rsidRDefault="00000000" w:rsidRPr="00000000" w14:paraId="00000072">
      <w:pPr>
        <w:spacing w:line="259" w:lineRule="auto"/>
        <w:jc w:val="center"/>
        <w:rPr/>
      </w:pPr>
      <w:r w:rsidDel="00000000" w:rsidR="00000000" w:rsidRPr="00000000">
        <w:rPr>
          <w:rtl w:val="0"/>
        </w:rPr>
        <w:t xml:space="preserve">Plaza Juan Jufre</w:t>
      </w:r>
      <w:r w:rsidDel="00000000" w:rsidR="00000000" w:rsidRPr="00000000">
        <w:drawing>
          <wp:anchor allowOverlap="1" behindDoc="0" distB="0" distT="0" distL="114300" distR="114300" hidden="0" layoutInCell="1" locked="0" relativeHeight="0" simplePos="0">
            <wp:simplePos x="0" y="0"/>
            <wp:positionH relativeFrom="column">
              <wp:posOffset>-1268</wp:posOffset>
            </wp:positionH>
            <wp:positionV relativeFrom="paragraph">
              <wp:posOffset>0</wp:posOffset>
            </wp:positionV>
            <wp:extent cx="6099302" cy="1529577"/>
            <wp:effectExtent b="0" l="0" r="0" t="0"/>
            <wp:wrapSquare wrapText="bothSides" distB="0" distT="0" distL="114300" distR="114300"/>
            <wp:docPr id="32"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6099302" cy="1529577"/>
                    </a:xfrm>
                    <a:prstGeom prst="rect"/>
                    <a:ln/>
                  </pic:spPr>
                </pic:pic>
              </a:graphicData>
            </a:graphic>
          </wp:anchor>
        </w:drawing>
      </w:r>
    </w:p>
    <w:p w:rsidR="00000000" w:rsidDel="00000000" w:rsidP="00000000" w:rsidRDefault="00000000" w:rsidRPr="00000000" w14:paraId="00000073">
      <w:pPr>
        <w:spacing w:line="259"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-1268</wp:posOffset>
            </wp:positionH>
            <wp:positionV relativeFrom="paragraph">
              <wp:posOffset>311785</wp:posOffset>
            </wp:positionV>
            <wp:extent cx="6115050" cy="1677670"/>
            <wp:effectExtent b="0" l="0" r="0" t="0"/>
            <wp:wrapSquare wrapText="bothSides" distB="0" distT="0" distL="114300" distR="114300"/>
            <wp:docPr id="31"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6115050" cy="1677670"/>
                    </a:xfrm>
                    <a:prstGeom prst="rect"/>
                    <a:ln/>
                  </pic:spPr>
                </pic:pic>
              </a:graphicData>
            </a:graphic>
          </wp:anchor>
        </w:drawing>
      </w:r>
    </w:p>
    <w:p w:rsidR="00000000" w:rsidDel="00000000" w:rsidP="00000000" w:rsidRDefault="00000000" w:rsidRPr="00000000" w14:paraId="00000074">
      <w:pPr>
        <w:spacing w:line="259" w:lineRule="auto"/>
        <w:jc w:val="center"/>
        <w:rPr/>
      </w:pPr>
      <w:r w:rsidDel="00000000" w:rsidR="00000000" w:rsidRPr="00000000">
        <w:rPr>
          <w:rtl w:val="0"/>
        </w:rPr>
        <w:t xml:space="preserve">Plaza Juan Jufre</w:t>
      </w:r>
      <w:r w:rsidDel="00000000" w:rsidR="00000000" w:rsidRPr="00000000">
        <w:drawing>
          <wp:anchor allowOverlap="1" behindDoc="0" distB="0" distT="0" distL="114300" distR="114300" hidden="0" layoutInCell="1" locked="0" relativeHeight="0" simplePos="0">
            <wp:simplePos x="0" y="0"/>
            <wp:positionH relativeFrom="column">
              <wp:posOffset>-1268</wp:posOffset>
            </wp:positionH>
            <wp:positionV relativeFrom="paragraph">
              <wp:posOffset>317195</wp:posOffset>
            </wp:positionV>
            <wp:extent cx="6137275" cy="2702560"/>
            <wp:effectExtent b="0" l="0" r="0" t="0"/>
            <wp:wrapSquare wrapText="bothSides" distB="0" distT="0" distL="114300" distR="114300"/>
            <wp:docPr id="36"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6137275" cy="2702560"/>
                    </a:xfrm>
                    <a:prstGeom prst="rect"/>
                    <a:ln/>
                  </pic:spPr>
                </pic:pic>
              </a:graphicData>
            </a:graphic>
          </wp:anchor>
        </w:drawing>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tabs>
          <w:tab w:val="left" w:pos="922"/>
        </w:tabs>
        <w:jc w:val="center"/>
        <w:rPr/>
      </w:pPr>
      <w:r w:rsidDel="00000000" w:rsidR="00000000" w:rsidRPr="00000000">
        <w:rPr>
          <w:rtl w:val="0"/>
        </w:rPr>
        <w:t xml:space="preserve">Paseo libertad</w:t>
      </w:r>
      <w:r w:rsidDel="00000000" w:rsidR="00000000" w:rsidRPr="00000000">
        <w:drawing>
          <wp:anchor allowOverlap="1" behindDoc="0" distB="0" distT="0" distL="114300" distR="114300" hidden="0" layoutInCell="1" locked="0" relativeHeight="0" simplePos="0">
            <wp:simplePos x="0" y="0"/>
            <wp:positionH relativeFrom="column">
              <wp:posOffset>-8888</wp:posOffset>
            </wp:positionH>
            <wp:positionV relativeFrom="paragraph">
              <wp:posOffset>251052</wp:posOffset>
            </wp:positionV>
            <wp:extent cx="6173470" cy="3049905"/>
            <wp:effectExtent b="0" l="0" r="0" t="0"/>
            <wp:wrapSquare wrapText="bothSides" distB="0" distT="0" distL="114300" distR="114300"/>
            <wp:docPr id="35"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6173470" cy="3049905"/>
                    </a:xfrm>
                    <a:prstGeom prst="rect"/>
                    <a:ln/>
                  </pic:spPr>
                </pic:pic>
              </a:graphicData>
            </a:graphic>
          </wp:anchor>
        </w:drawing>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t xml:space="preserve">Cruce de calle Catamarca y Falucho.</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sectPr>
          <w:type w:val="nextPage"/>
          <w:pgSz w:h="20160" w:w="12240" w:orient="portrait"/>
          <w:pgMar w:bottom="280" w:top="1060" w:left="1200" w:right="1220" w:header="720" w:footer="720"/>
        </w:sect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1"/>
        <w:ind w:left="0" w:firstLine="0"/>
        <w:jc w:val="both"/>
        <w:rPr/>
      </w:pPr>
      <w:r w:rsidDel="00000000" w:rsidR="00000000" w:rsidRPr="00000000">
        <w:rPr>
          <w:rtl w:val="0"/>
        </w:rPr>
        <w:t xml:space="preserve">2.1- DESCRIPCION Y CARACTERISTICAS DEL INMUEBLE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inmueble se trata de una vivienda unifamiliar sismorresistente orientada hacia el sur este, cuenta con 2 habitaciones, 1 baños, una cocina, un estar comedor, patio y un área techada semicubierta que apunta hacia el norte. Cuenta con una superficie de 45,88 m2 construida cubierta. Se trata de una casa mono ambiente pequeña, hacia un lateral, en el resto del lote es un terreno limpio, pero sin ser una zona verde.</w:t>
      </w:r>
    </w:p>
    <w:p w:rsidR="00000000" w:rsidDel="00000000" w:rsidP="00000000" w:rsidRDefault="00000000" w:rsidRPr="00000000" w14:paraId="00000080">
      <w:pPr>
        <w:pStyle w:val="Heading2"/>
        <w:spacing w:before="155" w:lineRule="auto"/>
        <w:ind w:firstLine="218"/>
        <w:jc w:val="both"/>
        <w:rPr>
          <w:u w:val="none"/>
        </w:rPr>
      </w:pPr>
      <w:r w:rsidDel="00000000" w:rsidR="00000000" w:rsidRPr="00000000">
        <w:rPr>
          <w:color w:val="2d74b5"/>
          <w:u w:val="none"/>
          <w:rtl w:val="0"/>
        </w:rPr>
        <w:t xml:space="preserve">PLANO DE PLANTA GENERAL DEL SECTOR AMPLIADO</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Dado que la vivienda fue autoconstruida no presenta documentación técnica tales como planos de estructura y arquitectura aprobados por DPDU, motivo por el cual se tomaron las medidas aproximadas de cada local de la vivienda para completar este informe con una planta de la misma que valga de referencia al momento de emitir juicios de valor respecto de la composición de lo antes mencionado.</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59" w:lineRule="auto"/>
        <w:ind w:left="0"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454025</wp:posOffset>
            </wp:positionH>
            <wp:positionV relativeFrom="paragraph">
              <wp:posOffset>12954</wp:posOffset>
            </wp:positionV>
            <wp:extent cx="5334635" cy="3632835"/>
            <wp:effectExtent b="0" l="0" r="0" t="0"/>
            <wp:wrapSquare wrapText="bothSides" distB="0" distT="0" distL="114300" distR="114300"/>
            <wp:docPr id="34" name="image34.png"/>
            <a:graphic>
              <a:graphicData uri="http://schemas.openxmlformats.org/drawingml/2006/picture">
                <pic:pic>
                  <pic:nvPicPr>
                    <pic:cNvPr id="0" name="image34.png"/>
                    <pic:cNvPicPr preferRelativeResize="0"/>
                  </pic:nvPicPr>
                  <pic:blipFill>
                    <a:blip r:embed="rId16"/>
                    <a:srcRect b="0" l="1900" r="0" t="866"/>
                    <a:stretch>
                      <a:fillRect/>
                    </a:stretch>
                  </pic:blipFill>
                  <pic:spPr>
                    <a:xfrm>
                      <a:off x="0" y="0"/>
                      <a:ext cx="5334635" cy="3632835"/>
                    </a:xfrm>
                    <a:prstGeom prst="rect"/>
                    <a:ln/>
                  </pic:spPr>
                </pic:pic>
              </a:graphicData>
            </a:graphic>
          </wp:anchor>
        </w:drawing>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2"/>
        <w:tabs>
          <w:tab w:val="left" w:pos="1658"/>
        </w:tabs>
        <w:spacing w:before="0" w:lineRule="auto"/>
        <w:ind w:left="0" w:firstLine="0"/>
        <w:rPr>
          <w:u w:val="none"/>
        </w:rPr>
      </w:pPr>
      <w:r w:rsidDel="00000000" w:rsidR="00000000" w:rsidRPr="00000000">
        <w:rPr>
          <w:rtl w:val="0"/>
        </w:rPr>
      </w:r>
    </w:p>
    <w:p w:rsidR="00000000" w:rsidDel="00000000" w:rsidP="00000000" w:rsidRDefault="00000000" w:rsidRPr="00000000" w14:paraId="00000099">
      <w:pPr>
        <w:pStyle w:val="Heading2"/>
        <w:tabs>
          <w:tab w:val="left" w:pos="1658"/>
        </w:tabs>
        <w:spacing w:before="0" w:lineRule="auto"/>
        <w:ind w:left="938" w:firstLine="0"/>
        <w:rPr>
          <w:u w:val="none"/>
        </w:rPr>
      </w:pPr>
      <w:r w:rsidDel="00000000" w:rsidR="00000000" w:rsidRPr="00000000">
        <w:rPr>
          <w:u w:val="none"/>
          <w:rtl w:val="0"/>
        </w:rPr>
        <w:t xml:space="preserve">2.1-</w:t>
        <w:tab/>
      </w:r>
      <w:r w:rsidDel="00000000" w:rsidR="00000000" w:rsidRPr="00000000">
        <w:rPr>
          <w:rtl w:val="0"/>
        </w:rPr>
        <w:t xml:space="preserve">INSPECCION TECNICA – INMUEBLE</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drawing>
          <wp:inline distB="0" distT="0" distL="0" distR="0">
            <wp:extent cx="1363186" cy="1905630"/>
            <wp:effectExtent b="0" l="0" r="0" t="0"/>
            <wp:docPr id="42"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1363186" cy="190563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2464004</wp:posOffset>
                </wp:positionH>
                <wp:positionV relativeFrom="paragraph">
                  <wp:posOffset>37263</wp:posOffset>
                </wp:positionV>
                <wp:extent cx="445796" cy="1813890"/>
                <wp:effectExtent b="15240" l="0" r="11430" t="0"/>
                <wp:wrapNone/>
                <wp:docPr id="22" name=""/>
                <a:graphic>
                  <a:graphicData uri="http://schemas.microsoft.com/office/word/2010/wordprocessingShape">
                    <wps:wsp>
                      <wps:cNvSpPr/>
                      <wps:spPr>
                        <a:xfrm>
                          <a:off x="0" y="0"/>
                          <a:ext cx="445796" cy="1813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2464004</wp:posOffset>
                </wp:positionH>
                <wp:positionV relativeFrom="paragraph">
                  <wp:posOffset>37263</wp:posOffset>
                </wp:positionV>
                <wp:extent cx="457226" cy="1829130"/>
                <wp:effectExtent b="0" l="0" r="0" t="0"/>
                <wp:wrapNone/>
                <wp:docPr id="22"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457226" cy="18291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240182</wp:posOffset>
                </wp:positionH>
                <wp:positionV relativeFrom="paragraph">
                  <wp:posOffset>366446</wp:posOffset>
                </wp:positionV>
                <wp:extent cx="1806575" cy="1587398"/>
                <wp:effectExtent b="13335" l="0" r="22225" t="0"/>
                <wp:wrapNone/>
                <wp:docPr id="21" name=""/>
                <a:graphic>
                  <a:graphicData uri="http://schemas.microsoft.com/office/word/2010/wordprocessingShape">
                    <wps:wsp>
                      <wps:cNvSpPr/>
                      <wps:spPr>
                        <a:xfrm>
                          <a:off x="0" y="0"/>
                          <a:ext cx="1806575" cy="1587398"/>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Del="00000000" w:rsidP="00DE6844" w:rsidRDefault="00253AB6" w:rsidRPr="0076239E">
                            <w:pPr>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t>Dormitorio</w:t>
                            </w:r>
                          </w:p>
                          <w:p w:rsidR="00253AB6" w:rsidDel="00000000" w:rsidP="0076239E" w:rsidRDefault="00253AB6" w:rsidRPr="0076239E">
                            <w:pPr>
                              <w:numPr>
                                <w:ilvl w:val="0"/>
                                <w:numId w:val="8"/>
                              </w:numPr>
                              <w:tabs>
                                <w:tab w:val="left" w:pos="142"/>
                              </w:tabs>
                              <w:spacing w:line="259" w:lineRule="auto"/>
                              <w:ind w:left="142" w:right="18" w:hanging="142"/>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Piso de baldosa cerámica de 30x30cm.</w:t>
                            </w:r>
                          </w:p>
                          <w:p w:rsidR="00253AB6" w:rsidDel="00000000" w:rsidP="0076239E" w:rsidRDefault="00253AB6" w:rsidRPr="0076239E">
                            <w:pPr>
                              <w:numPr>
                                <w:ilvl w:val="0"/>
                                <w:numId w:val="8"/>
                              </w:numPr>
                              <w:tabs>
                                <w:tab w:val="left" w:pos="142"/>
                              </w:tabs>
                              <w:spacing w:before="1"/>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Revoque a la cal.</w:t>
                            </w:r>
                          </w:p>
                          <w:p w:rsidR="00253AB6" w:rsidDel="00000000" w:rsidP="0076239E" w:rsidRDefault="00253AB6" w:rsidRPr="0076239E">
                            <w:pPr>
                              <w:numPr>
                                <w:ilvl w:val="0"/>
                                <w:numId w:val="8"/>
                              </w:numPr>
                              <w:tabs>
                                <w:tab w:val="left" w:pos="142"/>
                              </w:tabs>
                              <w:spacing w:before="18"/>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Luminaria de techo.</w:t>
                            </w:r>
                          </w:p>
                          <w:p w:rsidR="00253AB6" w:rsidDel="00000000" w:rsidP="0076239E" w:rsidRDefault="00253AB6" w:rsidRPr="0076239E">
                            <w:pPr>
                              <w:numPr>
                                <w:ilvl w:val="0"/>
                                <w:numId w:val="8"/>
                              </w:numPr>
                              <w:tabs>
                                <w:tab w:val="left" w:pos="142"/>
                              </w:tabs>
                              <w:spacing w:before="15" w:line="226" w:lineRule="exact"/>
                              <w:ind w:left="142" w:hanging="142"/>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Carpintería de madera y aluminio.</w:t>
                            </w:r>
                          </w:p>
                          <w:p w:rsidR="00253AB6" w:rsidDel="00000000" w:rsidP="0076239E" w:rsidRDefault="00253AB6" w:rsidRPr="00000000">
                            <w:pPr>
                              <w:numPr>
                                <w:ilvl w:val="0"/>
                                <w:numId w:val="8"/>
                              </w:numPr>
                              <w:tabs>
                                <w:tab w:val="left" w:pos="142"/>
                              </w:tabs>
                              <w:spacing w:before="15" w:line="226" w:lineRule="exact"/>
                              <w:ind w:left="142" w:hanging="142"/>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Techo de liviano de madera.</w:t>
                            </w:r>
                          </w:p>
                          <w:p w:rsidR="00253AB6" w:rsidDel="00000000" w:rsidP="0076239E" w:rsidRDefault="00253AB6" w:rsidRPr="0076239E">
                            <w:pPr>
                              <w:numPr>
                                <w:ilvl w:val="0"/>
                                <w:numId w:val="8"/>
                              </w:numPr>
                              <w:tabs>
                                <w:tab w:val="left" w:pos="142"/>
                              </w:tabs>
                              <w:spacing w:before="15" w:line="226" w:lineRule="exact"/>
                              <w:ind w:left="142" w:hanging="142"/>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Conexión aire acondicionado.</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240182</wp:posOffset>
                </wp:positionH>
                <wp:positionV relativeFrom="paragraph">
                  <wp:posOffset>366446</wp:posOffset>
                </wp:positionV>
                <wp:extent cx="1828800" cy="1600733"/>
                <wp:effectExtent b="0" l="0" r="0" t="0"/>
                <wp:wrapNone/>
                <wp:docPr id="21"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1828800" cy="1600733"/>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2083612</wp:posOffset>
                </wp:positionH>
                <wp:positionV relativeFrom="paragraph">
                  <wp:posOffset>871195</wp:posOffset>
                </wp:positionV>
                <wp:extent cx="387705" cy="7315"/>
                <wp:effectExtent b="88265" l="19050" r="0" t="57150"/>
                <wp:wrapNone/>
                <wp:docPr id="20" name=""/>
                <a:graphic>
                  <a:graphicData uri="http://schemas.microsoft.com/office/word/2010/wordprocessingShape">
                    <wps:wsp>
                      <wps:cNvCnPr/>
                      <wps:spPr>
                        <a:xfrm flipH="1">
                          <a:off x="0" y="0"/>
                          <a:ext cx="387705" cy="73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2083612</wp:posOffset>
                </wp:positionH>
                <wp:positionV relativeFrom="paragraph">
                  <wp:posOffset>871195</wp:posOffset>
                </wp:positionV>
                <wp:extent cx="406755" cy="152730"/>
                <wp:effectExtent b="0" l="0" r="0" t="0"/>
                <wp:wrapNone/>
                <wp:docPr id="20"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406755" cy="1527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4188384</wp:posOffset>
                </wp:positionH>
                <wp:positionV relativeFrom="paragraph">
                  <wp:posOffset>649834</wp:posOffset>
                </wp:positionV>
                <wp:extent cx="1806854" cy="1207008"/>
                <wp:effectExtent b="12700" l="0" r="22225" t="0"/>
                <wp:wrapNone/>
                <wp:docPr id="19" name=""/>
                <a:graphic>
                  <a:graphicData uri="http://schemas.microsoft.com/office/word/2010/wordprocessingShape">
                    <wps:wsp>
                      <wps:cNvSpPr/>
                      <wps:spPr>
                        <a:xfrm>
                          <a:off x="0" y="0"/>
                          <a:ext cx="1806854" cy="1207008"/>
                        </a:xfrm>
                        <a:prstGeom prst="rect">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Del="00000000" w:rsidP="0076239E" w:rsidRDefault="00253AB6" w:rsidRPr="0076239E">
                            <w:pPr>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t>Baño</w:t>
                            </w:r>
                          </w:p>
                          <w:p w:rsidR="00253AB6" w:rsidDel="00000000" w:rsidP="0076239E" w:rsidRDefault="00253AB6" w:rsidRPr="0076239E">
                            <w:pPr>
                              <w:numPr>
                                <w:ilvl w:val="0"/>
                                <w:numId w:val="8"/>
                              </w:numPr>
                              <w:tabs>
                                <w:tab w:val="left" w:pos="142"/>
                              </w:tabs>
                              <w:spacing w:line="259" w:lineRule="auto"/>
                              <w:ind w:left="142" w:right="18" w:hanging="142"/>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Piso de baldosa cerámica de 20x20cm.</w:t>
                            </w:r>
                          </w:p>
                          <w:p w:rsidR="00253AB6" w:rsidDel="00000000" w:rsidP="0076239E" w:rsidRDefault="00253AB6" w:rsidRPr="0076239E">
                            <w:pPr>
                              <w:numPr>
                                <w:ilvl w:val="0"/>
                                <w:numId w:val="8"/>
                              </w:numPr>
                              <w:tabs>
                                <w:tab w:val="left" w:pos="142"/>
                              </w:tabs>
                              <w:spacing w:before="1"/>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Revoque a la cal.</w:t>
                            </w:r>
                          </w:p>
                          <w:p w:rsidR="00253AB6" w:rsidDel="00000000" w:rsidP="0076239E" w:rsidRDefault="00253AB6" w:rsidRPr="0076239E">
                            <w:pPr>
                              <w:numPr>
                                <w:ilvl w:val="0"/>
                                <w:numId w:val="8"/>
                              </w:numPr>
                              <w:tabs>
                                <w:tab w:val="left" w:pos="142"/>
                              </w:tabs>
                              <w:spacing w:before="18"/>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Luminaria de techo.</w:t>
                            </w:r>
                          </w:p>
                          <w:p w:rsidR="00253AB6" w:rsidDel="00000000" w:rsidP="0076239E" w:rsidRDefault="00253AB6" w:rsidRPr="0076239E">
                            <w:pPr>
                              <w:numPr>
                                <w:ilvl w:val="0"/>
                                <w:numId w:val="8"/>
                              </w:numPr>
                              <w:tabs>
                                <w:tab w:val="left" w:pos="142"/>
                              </w:tabs>
                              <w:spacing w:before="15" w:line="226" w:lineRule="exact"/>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Carpintería de madera.</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4188384</wp:posOffset>
                </wp:positionH>
                <wp:positionV relativeFrom="paragraph">
                  <wp:posOffset>649834</wp:posOffset>
                </wp:positionV>
                <wp:extent cx="1829079" cy="1219708"/>
                <wp:effectExtent b="0" l="0" r="0" t="0"/>
                <wp:wrapNone/>
                <wp:docPr id="19"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1829079" cy="1219708"/>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2910230</wp:posOffset>
                </wp:positionH>
                <wp:positionV relativeFrom="paragraph">
                  <wp:posOffset>1317422</wp:posOffset>
                </wp:positionV>
                <wp:extent cx="570586" cy="532790"/>
                <wp:effectExtent b="19685" l="0" r="20320" t="0"/>
                <wp:wrapNone/>
                <wp:docPr id="11" name=""/>
                <a:graphic>
                  <a:graphicData uri="http://schemas.microsoft.com/office/word/2010/wordprocessingShape">
                    <wps:wsp>
                      <wps:cNvSpPr/>
                      <wps:spPr>
                        <a:xfrm>
                          <a:off x="0" y="0"/>
                          <a:ext cx="570586" cy="53279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2910230</wp:posOffset>
                </wp:positionH>
                <wp:positionV relativeFrom="paragraph">
                  <wp:posOffset>1317422</wp:posOffset>
                </wp:positionV>
                <wp:extent cx="590906" cy="552475"/>
                <wp:effectExtent b="0" l="0" r="0" t="0"/>
                <wp:wrapNone/>
                <wp:docPr id="11"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90906" cy="5524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3510076</wp:posOffset>
                </wp:positionH>
                <wp:positionV relativeFrom="paragraph">
                  <wp:posOffset>1441780</wp:posOffset>
                </wp:positionV>
                <wp:extent cx="702259" cy="80467"/>
                <wp:effectExtent b="91440" l="38100" r="22225" t="0"/>
                <wp:wrapNone/>
                <wp:docPr id="10" name=""/>
                <a:graphic>
                  <a:graphicData uri="http://schemas.microsoft.com/office/word/2010/wordprocessingShape">
                    <wps:wsp>
                      <wps:cNvCnPr/>
                      <wps:spPr>
                        <a:xfrm flipH="1">
                          <a:off x="0" y="0"/>
                          <a:ext cx="702259" cy="80467"/>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3510076</wp:posOffset>
                </wp:positionH>
                <wp:positionV relativeFrom="paragraph">
                  <wp:posOffset>1441780</wp:posOffset>
                </wp:positionV>
                <wp:extent cx="762584" cy="171907"/>
                <wp:effectExtent b="0" l="0" r="0" t="0"/>
                <wp:wrapNone/>
                <wp:docPr id="10"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762584" cy="171907"/>
                        </a:xfrm>
                        <a:prstGeom prst="rect"/>
                        <a:ln/>
                      </pic:spPr>
                    </pic:pic>
                  </a:graphicData>
                </a:graphic>
              </wp:anchor>
            </w:drawing>
          </mc:Fallback>
        </mc:AlternateConten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tabs>
          <w:tab w:val="center" w:pos="4910"/>
          <w:tab w:val="left" w:pos="6889"/>
        </w:tabs>
        <w:rPr/>
      </w:pPr>
      <w:r w:rsidDel="00000000" w:rsidR="00000000" w:rsidRPr="00000000">
        <w:rPr>
          <w:rtl w:val="0"/>
        </w:rPr>
        <w:tab/>
      </w:r>
      <w:r w:rsidDel="00000000" w:rsidR="00000000" w:rsidRPr="00000000">
        <w:rPr/>
        <w:drawing>
          <wp:inline distB="0" distT="0" distL="0" distR="0">
            <wp:extent cx="1433948" cy="1970861"/>
            <wp:effectExtent b="0" l="0" r="0" t="0"/>
            <wp:docPr id="33" name="image29.png"/>
            <a:graphic>
              <a:graphicData uri="http://schemas.openxmlformats.org/drawingml/2006/picture">
                <pic:pic>
                  <pic:nvPicPr>
                    <pic:cNvPr id="0" name="image29.png"/>
                    <pic:cNvPicPr preferRelativeResize="0"/>
                  </pic:nvPicPr>
                  <pic:blipFill>
                    <a:blip r:embed="rId24"/>
                    <a:srcRect b="0" l="0" r="0" t="0"/>
                    <a:stretch>
                      <a:fillRect/>
                    </a:stretch>
                  </pic:blipFill>
                  <pic:spPr>
                    <a:xfrm>
                      <a:off x="0" y="0"/>
                      <a:ext cx="1433948" cy="1970861"/>
                    </a:xfrm>
                    <a:prstGeom prst="rect"/>
                    <a:ln/>
                  </pic:spPr>
                </pic:pic>
              </a:graphicData>
            </a:graphic>
          </wp:inline>
        </w:drawing>
      </w:r>
      <w:r w:rsidDel="00000000" w:rsidR="00000000" w:rsidRPr="00000000">
        <w:rPr>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2478634</wp:posOffset>
                </wp:positionH>
                <wp:positionV relativeFrom="paragraph">
                  <wp:posOffset>75108</wp:posOffset>
                </wp:positionV>
                <wp:extent cx="1294790" cy="1821485"/>
                <wp:effectExtent b="26670" l="0" r="19685" t="0"/>
                <wp:wrapNone/>
                <wp:docPr id="18" name=""/>
                <a:graphic>
                  <a:graphicData uri="http://schemas.microsoft.com/office/word/2010/wordprocessingShape">
                    <wps:wsp>
                      <wps:cNvSpPr/>
                      <wps:spPr>
                        <a:xfrm>
                          <a:off x="0" y="0"/>
                          <a:ext cx="1294790" cy="182148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2478634</wp:posOffset>
                </wp:positionH>
                <wp:positionV relativeFrom="paragraph">
                  <wp:posOffset>75108</wp:posOffset>
                </wp:positionV>
                <wp:extent cx="1314475" cy="1848155"/>
                <wp:effectExtent b="0" l="0" r="0" t="0"/>
                <wp:wrapNone/>
                <wp:docPr id="18"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1314475" cy="184815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466725</wp:posOffset>
                </wp:positionH>
                <wp:positionV relativeFrom="paragraph">
                  <wp:posOffset>323799</wp:posOffset>
                </wp:positionV>
                <wp:extent cx="1704441" cy="1280160"/>
                <wp:effectExtent b="15240" l="0" r="10160" t="0"/>
                <wp:wrapNone/>
                <wp:docPr id="17" name=""/>
                <a:graphic>
                  <a:graphicData uri="http://schemas.microsoft.com/office/word/2010/wordprocessingShape">
                    <wps:wsp>
                      <wps:cNvSpPr/>
                      <wps:spPr>
                        <a:xfrm>
                          <a:off x="0" y="0"/>
                          <a:ext cx="1704441" cy="128016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Del="00000000" w:rsidP="0076239E" w:rsidRDefault="00253AB6" w:rsidRPr="0076239E">
                            <w:pPr>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t>Dormitorio principal</w:t>
                            </w:r>
                          </w:p>
                          <w:p w:rsidR="00253AB6" w:rsidDel="00000000" w:rsidP="0076239E" w:rsidRDefault="00253AB6" w:rsidRPr="0076239E">
                            <w:pPr>
                              <w:numPr>
                                <w:ilvl w:val="1"/>
                                <w:numId w:val="9"/>
                              </w:numPr>
                              <w:tabs>
                                <w:tab w:val="left" w:pos="1222"/>
                              </w:tabs>
                              <w:spacing w:line="259" w:lineRule="auto"/>
                              <w:ind w:left="142" w:right="134" w:hanging="142"/>
                              <w:rPr>
                                <w:rFonts w:ascii="Calibri" w:hAns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rFonts w:ascii="Calibri" w:hAns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Piso de baldosa cerámica de 20x20cm</w:t>
                            </w:r>
                            <w:r w:rsidDel="00000000" w:rsidR="00000000" w:rsidRPr="00000000">
                              <w:rPr>
                                <w:rFonts w:ascii="Calibri" w:hAns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76239E" w:rsidRDefault="00253AB6" w:rsidRPr="0076239E">
                            <w:pPr>
                              <w:numPr>
                                <w:ilvl w:val="1"/>
                                <w:numId w:val="9"/>
                              </w:numPr>
                              <w:tabs>
                                <w:tab w:val="left" w:pos="1222"/>
                              </w:tabs>
                              <w:spacing w:before="1"/>
                              <w:ind w:left="142" w:hanging="142"/>
                              <w:rPr>
                                <w:rFonts w:asci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rFonts w:asci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Revoque</w:t>
                            </w:r>
                            <w:r w:rsidDel="00000000" w:rsidR="00000000" w:rsidRPr="00000000">
                              <w:rPr>
                                <w:rFonts w:asci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76239E" w:rsidRDefault="00253AB6" w:rsidRPr="0076239E">
                            <w:pPr>
                              <w:numPr>
                                <w:ilvl w:val="1"/>
                                <w:numId w:val="9"/>
                              </w:numPr>
                              <w:tabs>
                                <w:tab w:val="left" w:pos="1222"/>
                              </w:tabs>
                              <w:spacing w:before="18"/>
                              <w:ind w:left="142" w:hanging="142"/>
                              <w:rPr>
                                <w:rFonts w:asci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rFonts w:asci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Cielorraso</w:t>
                            </w:r>
                            <w:r w:rsidDel="00000000" w:rsidR="00000000" w:rsidRPr="00000000">
                              <w:rPr>
                                <w:rFonts w:asci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76239E" w:rsidRDefault="00253AB6" w:rsidRPr="00000000">
                            <w:pPr>
                              <w:numPr>
                                <w:ilvl w:val="1"/>
                                <w:numId w:val="9"/>
                              </w:numPr>
                              <w:tabs>
                                <w:tab w:val="left" w:pos="1222"/>
                              </w:tabs>
                              <w:spacing w:before="17" w:line="226" w:lineRule="exact"/>
                              <w:ind w:left="142" w:hanging="142"/>
                              <w:rPr>
                                <w:rFonts w:ascii="Calibri" w:hAns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76239E">
                              <w:rPr>
                                <w:rFonts w:ascii="Calibri" w:hAns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Carpintería de madera</w:t>
                            </w:r>
                            <w:r w:rsidDel="00000000" w:rsidR="00000000" w:rsidRPr="00000000">
                              <w:rPr>
                                <w:rFonts w:ascii="Calibri" w:hAns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76239E" w:rsidRDefault="00253AB6" w:rsidRPr="0076239E">
                            <w:pPr>
                              <w:numPr>
                                <w:ilvl w:val="1"/>
                                <w:numId w:val="9"/>
                              </w:numPr>
                              <w:tabs>
                                <w:tab w:val="left" w:pos="1222"/>
                              </w:tabs>
                              <w:spacing w:before="17" w:line="226" w:lineRule="exact"/>
                              <w:ind w:left="142" w:hanging="142"/>
                              <w:rPr>
                                <w:rFonts w:ascii="Calibri" w:hAns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000000">
                              <w:rPr>
                                <w:rFonts w:ascii="Calibri" w:hAnsi="Calibri"/>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Conexión aire acondicionado.</w:t>
                            </w:r>
                          </w:p>
                          <w:p w:rsidR="00253AB6" w:rsidDel="00000000" w:rsidP="0076239E" w:rsidRDefault="00253AB6" w:rsidRPr="0076239E">
                            <w:pPr>
                              <w:pStyle w:val="Prrafodelista"/>
                              <w:ind w:left="360" w:firstLine="0"/>
                              <w:rPr>
                                <w:color w:val="000000" w:themeColor="text1"/>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466725</wp:posOffset>
                </wp:positionH>
                <wp:positionV relativeFrom="paragraph">
                  <wp:posOffset>323799</wp:posOffset>
                </wp:positionV>
                <wp:extent cx="1714601" cy="1295400"/>
                <wp:effectExtent b="0" l="0" r="0" t="0"/>
                <wp:wrapNone/>
                <wp:docPr id="17"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1714601" cy="129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2164079</wp:posOffset>
                </wp:positionH>
                <wp:positionV relativeFrom="paragraph">
                  <wp:posOffset>1048028</wp:posOffset>
                </wp:positionV>
                <wp:extent cx="263347" cy="43892"/>
                <wp:effectExtent b="89535" l="0" r="41910" t="38100"/>
                <wp:wrapNone/>
                <wp:docPr id="16" name=""/>
                <a:graphic>
                  <a:graphicData uri="http://schemas.microsoft.com/office/word/2010/wordprocessingShape">
                    <wps:wsp>
                      <wps:cNvCnPr/>
                      <wps:spPr>
                        <a:xfrm>
                          <a:off x="0" y="0"/>
                          <a:ext cx="263347" cy="43892"/>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2164079</wp:posOffset>
                </wp:positionH>
                <wp:positionV relativeFrom="paragraph">
                  <wp:posOffset>1048028</wp:posOffset>
                </wp:positionV>
                <wp:extent cx="305257" cy="171527"/>
                <wp:effectExtent b="0" l="0" r="0" t="0"/>
                <wp:wrapNone/>
                <wp:docPr id="16"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305257" cy="171527"/>
                        </a:xfrm>
                        <a:prstGeom prst="rect"/>
                        <a:ln/>
                      </pic:spPr>
                    </pic:pic>
                  </a:graphicData>
                </a:graphic>
              </wp:anchor>
            </w:drawing>
          </mc:Fallback>
        </mc:AlternateContent>
      </w:r>
    </w:p>
    <w:p w:rsidR="00000000" w:rsidDel="00000000" w:rsidP="00000000" w:rsidRDefault="00000000" w:rsidRPr="00000000" w14:paraId="000000A1">
      <w:pPr>
        <w:tabs>
          <w:tab w:val="center" w:pos="4910"/>
          <w:tab w:val="left" w:pos="6889"/>
        </w:tabs>
        <w:rPr/>
      </w:pPr>
      <w:r w:rsidDel="00000000" w:rsidR="00000000" w:rsidRPr="00000000">
        <w:rPr>
          <w:rtl w:val="0"/>
        </w:rPr>
      </w:r>
    </w:p>
    <w:p w:rsidR="00000000" w:rsidDel="00000000" w:rsidP="00000000" w:rsidRDefault="00000000" w:rsidRPr="00000000" w14:paraId="000000A2">
      <w:pPr>
        <w:tabs>
          <w:tab w:val="center" w:pos="4910"/>
          <w:tab w:val="left" w:pos="6889"/>
        </w:tabs>
        <w:rPr/>
      </w:pPr>
      <w:r w:rsidDel="00000000" w:rsidR="00000000" w:rsidRPr="00000000">
        <w:rPr>
          <w:rtl w:val="0"/>
        </w:rPr>
      </w:r>
    </w:p>
    <w:p w:rsidR="00000000" w:rsidDel="00000000" w:rsidP="00000000" w:rsidRDefault="00000000" w:rsidRPr="00000000" w14:paraId="000000A3">
      <w:pPr>
        <w:tabs>
          <w:tab w:val="center" w:pos="4910"/>
          <w:tab w:val="left" w:pos="6889"/>
        </w:tabs>
        <w:rPr/>
      </w:pPr>
      <w:r w:rsidDel="00000000" w:rsidR="00000000" w:rsidRPr="00000000">
        <w:rPr>
          <w:rtl w:val="0"/>
        </w:rPr>
      </w:r>
    </w:p>
    <w:p w:rsidR="00000000" w:rsidDel="00000000" w:rsidP="00000000" w:rsidRDefault="00000000" w:rsidRPr="00000000" w14:paraId="000000A4">
      <w:pPr>
        <w:tabs>
          <w:tab w:val="center" w:pos="4910"/>
          <w:tab w:val="left" w:pos="6889"/>
        </w:tabs>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2610307</wp:posOffset>
                </wp:positionH>
                <wp:positionV relativeFrom="paragraph">
                  <wp:posOffset>37973</wp:posOffset>
                </wp:positionV>
                <wp:extent cx="1016813" cy="1719072"/>
                <wp:effectExtent b="14605" l="0" r="12065" t="0"/>
                <wp:wrapNone/>
                <wp:docPr id="15" name=""/>
                <a:graphic>
                  <a:graphicData uri="http://schemas.microsoft.com/office/word/2010/wordprocessingShape">
                    <wps:wsp>
                      <wps:cNvSpPr/>
                      <wps:spPr>
                        <a:xfrm>
                          <a:off x="0" y="0"/>
                          <a:ext cx="1016813" cy="1719072"/>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2610307</wp:posOffset>
                </wp:positionH>
                <wp:positionV relativeFrom="paragraph">
                  <wp:posOffset>37973</wp:posOffset>
                </wp:positionV>
                <wp:extent cx="1028878" cy="1733677"/>
                <wp:effectExtent b="0" l="0" r="0" t="0"/>
                <wp:wrapNone/>
                <wp:docPr id="15"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1028878" cy="173367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554101</wp:posOffset>
                </wp:positionH>
                <wp:positionV relativeFrom="paragraph">
                  <wp:posOffset>293039</wp:posOffset>
                </wp:positionV>
                <wp:extent cx="1689735" cy="1389888"/>
                <wp:effectExtent b="20320" l="0" r="24765" t="0"/>
                <wp:wrapNone/>
                <wp:docPr id="14" name=""/>
                <a:graphic>
                  <a:graphicData uri="http://schemas.microsoft.com/office/word/2010/wordprocessingShape">
                    <wps:wsp>
                      <wps:cNvSpPr/>
                      <wps:spPr>
                        <a:xfrm>
                          <a:off x="0" y="0"/>
                          <a:ext cx="1689735" cy="1389888"/>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Del="00000000" w:rsidP="0098040F" w:rsidRDefault="00253AB6" w:rsidRPr="0098040F">
                            <w:pPr>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t>Estar-comedor</w:t>
                            </w:r>
                          </w:p>
                          <w:p w:rsidR="00253AB6" w:rsidDel="00000000" w:rsidP="0098040F" w:rsidRDefault="00253AB6" w:rsidRPr="0098040F">
                            <w:pPr>
                              <w:pStyle w:val="Prrafodelista"/>
                              <w:numPr>
                                <w:ilvl w:val="0"/>
                                <w:numId w:val="10"/>
                              </w:numPr>
                              <w:tabs>
                                <w:tab w:val="left" w:pos="142"/>
                              </w:tabs>
                              <w:spacing w:line="259" w:lineRule="auto"/>
                              <w:ind w:left="142" w:right="175" w:hanging="142"/>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Piso de baldosa cerámica de 20x20cm</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98040F" w:rsidRDefault="00253AB6" w:rsidRPr="0098040F">
                            <w:pPr>
                              <w:pStyle w:val="Prrafodelista"/>
                              <w:numPr>
                                <w:ilvl w:val="0"/>
                                <w:numId w:val="10"/>
                              </w:numPr>
                              <w:tabs>
                                <w:tab w:val="left" w:pos="142"/>
                              </w:tabs>
                              <w:spacing w:before="1"/>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Revoque</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98040F" w:rsidRDefault="00253AB6" w:rsidRPr="0098040F">
                            <w:pPr>
                              <w:pStyle w:val="Prrafodelista"/>
                              <w:numPr>
                                <w:ilvl w:val="0"/>
                                <w:numId w:val="10"/>
                              </w:numPr>
                              <w:tabs>
                                <w:tab w:val="left" w:pos="142"/>
                              </w:tabs>
                              <w:spacing w:before="17"/>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Cielorraso</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98040F" w:rsidRDefault="00253AB6" w:rsidRPr="0098040F">
                            <w:pPr>
                              <w:pStyle w:val="Prrafodelista"/>
                              <w:numPr>
                                <w:ilvl w:val="0"/>
                                <w:numId w:val="10"/>
                              </w:numPr>
                              <w:tabs>
                                <w:tab w:val="left" w:pos="142"/>
                              </w:tabs>
                              <w:spacing w:before="16" w:line="259" w:lineRule="auto"/>
                              <w:ind w:left="142" w:right="285" w:hanging="142"/>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Carpintería de madera con rejas metálicas</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98040F" w:rsidRDefault="00253AB6" w:rsidRPr="0098040F">
                            <w:pPr>
                              <w:pStyle w:val="Prrafodelista"/>
                              <w:numPr>
                                <w:ilvl w:val="0"/>
                                <w:numId w:val="10"/>
                              </w:numPr>
                              <w:tabs>
                                <w:tab w:val="left" w:pos="142"/>
                              </w:tabs>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 xml:space="preserve">Luminaria de techo </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lista.</w:t>
                            </w:r>
                          </w:p>
                          <w:p w:rsidR="00253AB6" w:rsidDel="00000000" w:rsidP="0098040F" w:rsidRDefault="00253AB6" w:rsidRPr="0098040F">
                            <w:pPr>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554101</wp:posOffset>
                </wp:positionH>
                <wp:positionV relativeFrom="paragraph">
                  <wp:posOffset>293039</wp:posOffset>
                </wp:positionV>
                <wp:extent cx="1714500" cy="1410208"/>
                <wp:effectExtent b="0" l="0" r="0" t="0"/>
                <wp:wrapNone/>
                <wp:docPr id="14"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1714500" cy="1410208"/>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2251862</wp:posOffset>
                </wp:positionH>
                <wp:positionV relativeFrom="paragraph">
                  <wp:posOffset>988949</wp:posOffset>
                </wp:positionV>
                <wp:extent cx="365760" cy="0"/>
                <wp:effectExtent b="95250" l="38100" r="0" t="76200"/>
                <wp:wrapNone/>
                <wp:docPr id="13" name=""/>
                <a:graphic>
                  <a:graphicData uri="http://schemas.microsoft.com/office/word/2010/wordprocessingShape">
                    <wps:wsp>
                      <wps:cNvCnPr/>
                      <wps:spPr>
                        <a:xfrm flipH="1">
                          <a:off x="0" y="0"/>
                          <a:ext cx="365760" cy="0"/>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2251862</wp:posOffset>
                </wp:positionH>
                <wp:positionV relativeFrom="paragraph">
                  <wp:posOffset>988949</wp:posOffset>
                </wp:positionV>
                <wp:extent cx="403860" cy="171450"/>
                <wp:effectExtent b="0" l="0" r="0" t="0"/>
                <wp:wrapNone/>
                <wp:docPr id="13"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403860" cy="171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2493264</wp:posOffset>
                </wp:positionH>
                <wp:positionV relativeFrom="paragraph">
                  <wp:posOffset>1771675</wp:posOffset>
                </wp:positionV>
                <wp:extent cx="1162558" cy="629108"/>
                <wp:effectExtent b="19050" l="0" r="19050" t="0"/>
                <wp:wrapNone/>
                <wp:docPr id="12" name=""/>
                <a:graphic>
                  <a:graphicData uri="http://schemas.microsoft.com/office/word/2010/wordprocessingShape">
                    <wps:wsp>
                      <wps:cNvSpPr/>
                      <wps:spPr>
                        <a:xfrm>
                          <a:off x="0" y="0"/>
                          <a:ext cx="1162558" cy="62910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2493264</wp:posOffset>
                </wp:positionH>
                <wp:positionV relativeFrom="paragraph">
                  <wp:posOffset>1771675</wp:posOffset>
                </wp:positionV>
                <wp:extent cx="1181608" cy="648158"/>
                <wp:effectExtent b="0" l="0" r="0" t="0"/>
                <wp:wrapNone/>
                <wp:docPr id="12"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1181608" cy="648158"/>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4131869</wp:posOffset>
                </wp:positionH>
                <wp:positionV relativeFrom="paragraph">
                  <wp:posOffset>1186460</wp:posOffset>
                </wp:positionV>
                <wp:extent cx="1689735" cy="1741018"/>
                <wp:effectExtent b="12065" l="0" r="24765" t="0"/>
                <wp:wrapNone/>
                <wp:docPr id="3" name=""/>
                <a:graphic>
                  <a:graphicData uri="http://schemas.microsoft.com/office/word/2010/wordprocessingShape">
                    <wps:wsp>
                      <wps:cNvSpPr/>
                      <wps:spPr>
                        <a:xfrm>
                          <a:off x="0" y="0"/>
                          <a:ext cx="1689735" cy="1741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AB6" w:rsidDel="00000000" w:rsidP="0098040F" w:rsidRDefault="00253AB6" w:rsidRPr="00000000">
                            <w:pPr>
                              <w:spacing w:before="1" w:line="259" w:lineRule="auto"/>
                              <w:ind w:right="435"/>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Cocina</w:t>
                            </w:r>
                          </w:p>
                          <w:p w:rsidR="00253AB6" w:rsidDel="00000000" w:rsidP="0098040F" w:rsidRDefault="00253AB6" w:rsidRPr="0098040F">
                            <w:pPr>
                              <w:pStyle w:val="Prrafodelista"/>
                              <w:numPr>
                                <w:ilvl w:val="0"/>
                                <w:numId w:val="4"/>
                              </w:numPr>
                              <w:tabs>
                                <w:tab w:val="left" w:pos="284"/>
                              </w:tabs>
                              <w:spacing w:before="1" w:line="259" w:lineRule="auto"/>
                              <w:ind w:left="142" w:right="435"/>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Piso de baldosa cerámica de 20x20cm</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98040F" w:rsidRDefault="00253AB6" w:rsidRPr="0098040F">
                            <w:pPr>
                              <w:pStyle w:val="Prrafodelista"/>
                              <w:numPr>
                                <w:ilvl w:val="0"/>
                                <w:numId w:val="4"/>
                              </w:numPr>
                              <w:tabs>
                                <w:tab w:val="left" w:pos="142"/>
                              </w:tabs>
                              <w:ind w:hanging="377"/>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Revoqu</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e.</w:t>
                            </w:r>
                          </w:p>
                          <w:p w:rsidR="00253AB6" w:rsidDel="00000000" w:rsidP="0098040F" w:rsidRDefault="00253AB6" w:rsidRPr="0098040F">
                            <w:pPr>
                              <w:pStyle w:val="Prrafodelista"/>
                              <w:numPr>
                                <w:ilvl w:val="0"/>
                                <w:numId w:val="4"/>
                              </w:numPr>
                              <w:tabs>
                                <w:tab w:val="left" w:pos="142"/>
                              </w:tabs>
                              <w:spacing w:before="16"/>
                              <w:ind w:hanging="377"/>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Cielorraso revoque a la cal</w:t>
                            </w:r>
                          </w:p>
                          <w:p w:rsidR="00253AB6" w:rsidDel="00000000" w:rsidP="0098040F" w:rsidRDefault="00253AB6" w:rsidRPr="0098040F">
                            <w:pPr>
                              <w:pStyle w:val="Prrafodelista"/>
                              <w:numPr>
                                <w:ilvl w:val="0"/>
                                <w:numId w:val="4"/>
                              </w:numPr>
                              <w:tabs>
                                <w:tab w:val="left" w:pos="142"/>
                              </w:tabs>
                              <w:spacing w:before="17" w:line="259" w:lineRule="auto"/>
                              <w:ind w:left="142" w:right="545"/>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Carpintería de</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 xml:space="preserve"> </w:t>
                            </w: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madera con rejas metálicas</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98040F" w:rsidRDefault="00253AB6" w:rsidRPr="0098040F">
                            <w:pPr>
                              <w:pStyle w:val="Prrafodelista"/>
                              <w:numPr>
                                <w:ilvl w:val="0"/>
                                <w:numId w:val="4"/>
                              </w:numPr>
                              <w:tabs>
                                <w:tab w:val="left" w:pos="142"/>
                              </w:tabs>
                              <w:spacing w:before="1"/>
                              <w:ind w:hanging="377"/>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pPr>
                            <w:r w:rsidDel="00000000" w:rsidR="00000000" w:rsidRPr="0098040F">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Extractor</w:t>
                            </w:r>
                            <w:r w:rsidDel="00000000" w:rsidR="00000000" w:rsidRPr="00000000">
                              <w:rPr>
                                <w:color w:val="000000" w:themeColor="text1"/>
                                <w:sz w:val="18"/>
                                <w14:shadow w14:blurRad="38100" w14:sx="100000" w14:algn="tl" w14:dir="2700000" w14:dist="19050" w14:sy="100000">
                                  <w14:schemeClr w14:val="dk1">
                                    <w14:alpha w14:val="60000"/>
                                  </w14:schemeClr>
                                </w14:shadow>
                                <w14:textOutline w14:cap="flat" w14:cmpd="sng" w14:algn="ctr">
                                  <w14:noFill/>
                                  <w14:prstDash w14:val="solid"/>
                                  <w14:round/>
                                </w14:textOutline>
                              </w:rPr>
                              <w:t>.</w:t>
                            </w:r>
                          </w:p>
                          <w:p w:rsidR="00253AB6" w:rsidDel="00000000" w:rsidP="0098040F" w:rsidRDefault="00253AB6" w:rsidRPr="0098040F">
                            <w:pPr>
                              <w:rPr>
                                <w:color w:val="000000" w:themeColor="text1"/>
                                <w:sz w:val="18"/>
                                <w:szCs w:val="18"/>
                                <w:lang w:val="es-AR"/>
                                <w14:shadow w14:blurRad="38100" w14:sx="100000" w14:algn="tl" w14:dir="2700000" w14:dist="19050" w14:sy="100000">
                                  <w14:schemeClr w14:val="dk1">
                                    <w14:alpha w14:val="60000"/>
                                  </w14:schemeClr>
                                </w14:shadow>
                                <w14:textOutline w14:cap="flat" w14:cmpd="sng" w14:algn="ctr">
                                  <w14:noFill/>
                                  <w14:prstDash w14:val="solid"/>
                                  <w14:round/>
                                </w14:textOutline>
                              </w:rPr>
                            </w:pP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4131869</wp:posOffset>
                </wp:positionH>
                <wp:positionV relativeFrom="paragraph">
                  <wp:posOffset>1186460</wp:posOffset>
                </wp:positionV>
                <wp:extent cx="1714500" cy="1753083"/>
                <wp:effectExtent b="0" l="0" r="0" t="0"/>
                <wp:wrapNone/>
                <wp:docPr id="3"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1714500" cy="1753083"/>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3685642</wp:posOffset>
                </wp:positionH>
                <wp:positionV relativeFrom="paragraph">
                  <wp:posOffset>2049653</wp:posOffset>
                </wp:positionV>
                <wp:extent cx="438912" cy="21946"/>
                <wp:effectExtent b="92710" l="38100" r="0" t="57150"/>
                <wp:wrapNone/>
                <wp:docPr id="2" name=""/>
                <a:graphic>
                  <a:graphicData uri="http://schemas.microsoft.com/office/word/2010/wordprocessingShape">
                    <wps:wsp>
                      <wps:cNvCnPr/>
                      <wps:spPr>
                        <a:xfrm flipH="1">
                          <a:off x="0" y="0"/>
                          <a:ext cx="438912" cy="21946"/>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3685642</wp:posOffset>
                </wp:positionH>
                <wp:positionV relativeFrom="paragraph">
                  <wp:posOffset>2049653</wp:posOffset>
                </wp:positionV>
                <wp:extent cx="477012" cy="171806"/>
                <wp:effectExtent b="0" l="0" r="0" t="0"/>
                <wp:wrapNone/>
                <wp:docPr id="2"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477012" cy="171806"/>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2566035</wp:posOffset>
            </wp:positionH>
            <wp:positionV relativeFrom="paragraph">
              <wp:posOffset>9499</wp:posOffset>
            </wp:positionV>
            <wp:extent cx="1097280" cy="2390140"/>
            <wp:effectExtent b="0" l="0" r="0" t="0"/>
            <wp:wrapSquare wrapText="bothSides" distB="0" distT="0" distL="114300" distR="114300"/>
            <wp:docPr id="24"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1097280" cy="2390140"/>
                    </a:xfrm>
                    <a:prstGeom prst="rect"/>
                    <a:ln/>
                  </pic:spPr>
                </pic:pic>
              </a:graphicData>
            </a:graphic>
          </wp:anchor>
        </w:drawing>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2"/>
        <w:spacing w:before="93" w:lineRule="auto"/>
        <w:ind w:left="0" w:firstLine="0"/>
        <w:rPr>
          <w:u w:val="none"/>
        </w:rPr>
      </w:pPr>
      <w:r w:rsidDel="00000000" w:rsidR="00000000" w:rsidRPr="00000000">
        <w:rPr>
          <w:color w:val="44536a"/>
          <w:u w:val="none"/>
          <w:rtl w:val="0"/>
        </w:rPr>
        <w:t xml:space="preserve">PARTICULARES</w:t>
      </w: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182" w:line="240" w:lineRule="auto"/>
        <w:ind w:left="355" w:right="0" w:hanging="13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Luminosidad: Poca iluminación natural debido a su orientación respecto a la obstrucción (estructura de bodega lindera de gran altura).</w:t>
      </w: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181" w:line="240" w:lineRule="auto"/>
        <w:ind w:left="355" w:right="0" w:hanging="138"/>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Carpintería y herrajes: En buen estado. Las puertas</w:t>
      </w: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182" w:line="259" w:lineRule="auto"/>
        <w:ind w:left="218" w:right="691"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Pisos: Todos los ambientes de la casa poseen piso cerámico, en muy buen estado. Las galerías semicubiertas poseen contrapisos deteriorados como así también los veredines se encontraban en el mismo estado al momento de la inspección.</w:t>
      </w: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157" w:line="259" w:lineRule="auto"/>
        <w:ind w:left="218" w:right="257"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Paredes: Las paredes exteriores de la vivienda son de ladrillo visto. En el interior encontramos paredes con revoque fino y pintura de un color a tono, en un estado regular.</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4"/>
        </w:tabs>
        <w:spacing w:after="0" w:before="162" w:line="240" w:lineRule="auto"/>
        <w:ind w:left="353" w:right="0" w:hanging="136"/>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Techos: Todos los techos de la casa son losas pretensadas, aislada debidamente, en una sola planta.</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4"/>
        </w:tabs>
        <w:spacing w:after="0" w:before="179" w:line="240" w:lineRule="auto"/>
        <w:ind w:left="353" w:right="0" w:hanging="136"/>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Griferías: En buen estado en general.</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Style w:val="Heading2"/>
        <w:spacing w:before="176" w:lineRule="auto"/>
        <w:ind w:hanging="218"/>
        <w:rPr>
          <w:u w:val="none"/>
        </w:rPr>
      </w:pPr>
      <w:r w:rsidDel="00000000" w:rsidR="00000000" w:rsidRPr="00000000">
        <w:rPr>
          <w:color w:val="44536a"/>
          <w:u w:val="none"/>
          <w:rtl w:val="0"/>
        </w:rPr>
        <w:t xml:space="preserve">ADICIONALES</w:t>
      </w: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184" w:line="259" w:lineRule="auto"/>
        <w:ind w:left="218" w:right="705"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Seguridad: Zona segura, barrio residencial muy tranquilo. La casa cuenta con rejas en las aberturas y en el acceso de la vivienda.</w:t>
      </w: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356"/>
        </w:tabs>
        <w:spacing w:after="0" w:before="184" w:line="259" w:lineRule="auto"/>
        <w:ind w:left="218" w:right="705" w:firstLine="0"/>
        <w:jc w:val="left"/>
        <w:rPr/>
        <w:sectPr>
          <w:type w:val="nextPage"/>
          <w:pgSz w:h="20160" w:w="12240" w:orient="portrait"/>
          <w:pgMar w:bottom="280" w:top="1060" w:left="1200" w:right="1220" w:header="720" w:footer="72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Climatización: El living comedor cuenta con calefactores y aire acondicionado, las habitaciones cuentan con aire acondicionado solamente.</w:t>
      </w:r>
      <w:r w:rsidDel="00000000" w:rsidR="00000000" w:rsidRPr="00000000">
        <w:rPr>
          <w:rtl w:val="0"/>
        </w:rPr>
      </w:r>
    </w:p>
    <w:p w:rsidR="00000000" w:rsidDel="00000000" w:rsidP="00000000" w:rsidRDefault="00000000" w:rsidRPr="00000000" w14:paraId="000000C4">
      <w:pPr>
        <w:pStyle w:val="Heading2"/>
        <w:spacing w:before="160" w:lineRule="auto"/>
        <w:ind w:firstLine="218"/>
        <w:rPr>
          <w:u w:val="none"/>
        </w:rPr>
      </w:pPr>
      <w:r w:rsidDel="00000000" w:rsidR="00000000" w:rsidRPr="00000000">
        <w:rPr>
          <w:color w:val="44536a"/>
          <w:u w:val="none"/>
          <w:rtl w:val="0"/>
        </w:rPr>
        <w:t xml:space="preserve">RESULTADO:</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59" w:lineRule="auto"/>
        <w:ind w:left="218" w:right="10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Luego de haber hecho un análisis de los espacios de la vivienda podemos llegar a la conclusión de que se encuentra en un muy buen estado en general con respecto a lo constructivo, estético y detalles importantes como lo es la grifería, el mantenimiento de la vivienda, la calidad de las ampliaciones, la distribución de los espacios. También, es importante destacar, la excelente localización de la vivienda ya que se trata de una esquina transitada.</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8">
      <w:pPr>
        <w:pStyle w:val="Heading1"/>
        <w:tabs>
          <w:tab w:val="left" w:pos="1658"/>
        </w:tabs>
        <w:spacing w:before="0" w:lineRule="auto"/>
        <w:ind w:left="938" w:firstLine="0"/>
        <w:rPr/>
      </w:pPr>
      <w:r w:rsidDel="00000000" w:rsidR="00000000" w:rsidRPr="00000000">
        <w:rPr>
          <w:rtl w:val="0"/>
        </w:rPr>
        <w:t xml:space="preserve">2.2-</w:t>
        <w:tab/>
        <w:t xml:space="preserve">DETERMINACIÓN DEL VALOR DEL TERRENO</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1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Analizamos antecedentes de la zona para determinar el precio del terreno por m2.</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9" w:lineRule="auto"/>
        <w:ind w:left="21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Buscamos la oferta que se encuentra en el mercado de parcelas libres o parcelas con mejoras, analizando avisos, la veracidad y el tiempo.</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21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LOCALIZACIÓN DE ANTECEDENTES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218"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327937" cy="3616161"/>
            <wp:effectExtent b="0" l="0" r="0" t="0"/>
            <wp:docPr id="30"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5327937" cy="3616161"/>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4448175</wp:posOffset>
                </wp:positionH>
                <wp:positionV relativeFrom="paragraph">
                  <wp:posOffset>561975</wp:posOffset>
                </wp:positionV>
                <wp:extent cx="390525" cy="371475"/>
                <wp:effectExtent b="85725" l="19050" r="47625" t="19050"/>
                <wp:wrapNone/>
                <wp:docPr id="9" name=""/>
                <a:graphic>
                  <a:graphicData uri="http://schemas.microsoft.com/office/word/2010/wordprocessingShape">
                    <wps:wsp>
                      <wps:cNvSpPr/>
                      <wps:spPr>
                        <a:xfrm>
                          <a:off x="0" y="0"/>
                          <a:ext cx="390525" cy="371475"/>
                        </a:xfrm>
                        <a:prstGeom prst="wedgeEllipseCallou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53AB6" w:rsidDel="00000000" w:rsidP="002A036F" w:rsidRDefault="00253AB6" w:rsidRPr="008F44E6">
                            <w:pPr>
                              <w:jc w:val="center"/>
                              <w:rPr>
                                <w:b w:val="1"/>
                                <w:lang w:val="es-AR"/>
                              </w:rPr>
                            </w:pPr>
                            <w:r w:rsidDel="00000000" w:rsidR="00000000" w:rsidRPr="008F44E6">
                              <w:rPr>
                                <w:b w:val="1"/>
                                <w:lang w:val="es-AR"/>
                              </w:rPr>
                              <w:t>1</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4448175</wp:posOffset>
                </wp:positionH>
                <wp:positionV relativeFrom="paragraph">
                  <wp:posOffset>561975</wp:posOffset>
                </wp:positionV>
                <wp:extent cx="457200" cy="476250"/>
                <wp:effectExtent b="0" l="0" r="0" t="0"/>
                <wp:wrapNone/>
                <wp:docPr id="9"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457200" cy="476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1019175</wp:posOffset>
                </wp:positionH>
                <wp:positionV relativeFrom="paragraph">
                  <wp:posOffset>342900</wp:posOffset>
                </wp:positionV>
                <wp:extent cx="390525" cy="371475"/>
                <wp:effectExtent b="85725" l="19050" r="47625" t="19050"/>
                <wp:wrapNone/>
                <wp:docPr id="8" name=""/>
                <a:graphic>
                  <a:graphicData uri="http://schemas.microsoft.com/office/word/2010/wordprocessingShape">
                    <wps:wsp>
                      <wps:cNvSpPr/>
                      <wps:spPr>
                        <a:xfrm>
                          <a:off x="0" y="0"/>
                          <a:ext cx="390525" cy="371475"/>
                        </a:xfrm>
                        <a:prstGeom prst="wedgeEllipseCallou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53AB6" w:rsidDel="00000000" w:rsidP="008F44E6" w:rsidRDefault="00253AB6" w:rsidRPr="008F44E6">
                            <w:pPr>
                              <w:jc w:val="center"/>
                              <w:rPr>
                                <w:b w:val="1"/>
                                <w:lang w:val="es-AR"/>
                              </w:rPr>
                            </w:pPr>
                            <w:r w:rsidDel="00000000" w:rsidR="00000000" w:rsidRPr="00000000">
                              <w:rPr>
                                <w:b w:val="1"/>
                                <w:lang w:val="es-AR"/>
                              </w:rPr>
                              <w:t>2</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1019175</wp:posOffset>
                </wp:positionH>
                <wp:positionV relativeFrom="paragraph">
                  <wp:posOffset>342900</wp:posOffset>
                </wp:positionV>
                <wp:extent cx="457200" cy="476250"/>
                <wp:effectExtent b="0" l="0" r="0" t="0"/>
                <wp:wrapNone/>
                <wp:docPr id="8"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457200" cy="476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1304925</wp:posOffset>
                </wp:positionH>
                <wp:positionV relativeFrom="paragraph">
                  <wp:posOffset>1543050</wp:posOffset>
                </wp:positionV>
                <wp:extent cx="390525" cy="371475"/>
                <wp:effectExtent b="85725" l="19050" r="47625" t="19050"/>
                <wp:wrapNone/>
                <wp:docPr id="7" name=""/>
                <a:graphic>
                  <a:graphicData uri="http://schemas.microsoft.com/office/word/2010/wordprocessingShape">
                    <wps:wsp>
                      <wps:cNvSpPr/>
                      <wps:spPr>
                        <a:xfrm>
                          <a:off x="0" y="0"/>
                          <a:ext cx="390525" cy="371475"/>
                        </a:xfrm>
                        <a:prstGeom prst="wedgeEllipseCallou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53AB6" w:rsidDel="00000000" w:rsidP="008F44E6" w:rsidRDefault="00253AB6" w:rsidRPr="008F44E6">
                            <w:pPr>
                              <w:jc w:val="center"/>
                              <w:rPr>
                                <w:b w:val="1"/>
                                <w:lang w:val="es-AR"/>
                              </w:rPr>
                            </w:pPr>
                            <w:r w:rsidDel="00000000" w:rsidR="00000000" w:rsidRPr="00000000">
                              <w:rPr>
                                <w:b w:val="1"/>
                                <w:lang w:val="es-AR"/>
                              </w:rPr>
                              <w:t>3</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1304925</wp:posOffset>
                </wp:positionH>
                <wp:positionV relativeFrom="paragraph">
                  <wp:posOffset>1543050</wp:posOffset>
                </wp:positionV>
                <wp:extent cx="457200" cy="476250"/>
                <wp:effectExtent b="0" l="0" r="0" t="0"/>
                <wp:wrapNone/>
                <wp:docPr id="7"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457200" cy="4762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2571750</wp:posOffset>
                </wp:positionH>
                <wp:positionV relativeFrom="paragraph">
                  <wp:posOffset>1076325</wp:posOffset>
                </wp:positionV>
                <wp:extent cx="390525" cy="371475"/>
                <wp:effectExtent b="85725" l="19050" r="47625" t="19050"/>
                <wp:wrapNone/>
                <wp:docPr id="6" name=""/>
                <a:graphic>
                  <a:graphicData uri="http://schemas.microsoft.com/office/word/2010/wordprocessingShape">
                    <wps:wsp>
                      <wps:cNvSpPr/>
                      <wps:spPr>
                        <a:xfrm>
                          <a:off x="0" y="0"/>
                          <a:ext cx="390525" cy="371475"/>
                        </a:xfrm>
                        <a:prstGeom prst="wedgeEllipseCallout">
                          <a:avLst/>
                        </a:prstGeom>
                        <a:ln/>
                      </wps:spPr>
                      <wps:style>
                        <a:lnRef idx="2">
                          <a:schemeClr val="dk1"/>
                        </a:lnRef>
                        <a:fillRef idx="1">
                          <a:schemeClr val="lt1"/>
                        </a:fillRef>
                        <a:effectRef idx="0">
                          <a:schemeClr val="dk1"/>
                        </a:effectRef>
                        <a:fontRef idx="minor">
                          <a:schemeClr val="dk1"/>
                        </a:fontRef>
                      </wps:style>
                      <wps:txbx>
                        <w:txbxContent>
                          <w:p w:rsidR="00253AB6" w:rsidDel="00000000" w:rsidP="008F44E6" w:rsidRDefault="00253AB6" w:rsidRPr="008F44E6">
                            <w:pPr>
                              <w:jc w:val="center"/>
                              <w:rPr>
                                <w:b w:val="1"/>
                                <w:color w:val="000000" w:themeColor="text1"/>
                                <w:lang w:val="es-AR"/>
                              </w:rPr>
                            </w:pPr>
                            <w:r w:rsidDel="00000000" w:rsidR="00000000" w:rsidRPr="008F44E6">
                              <w:rPr>
                                <w:b w:val="1"/>
                                <w:color w:val="000000" w:themeColor="text1"/>
                                <w:lang w:val="es-AR"/>
                              </w:rPr>
                              <w:t>V</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2571750</wp:posOffset>
                </wp:positionH>
                <wp:positionV relativeFrom="paragraph">
                  <wp:posOffset>1076325</wp:posOffset>
                </wp:positionV>
                <wp:extent cx="457200" cy="476250"/>
                <wp:effectExtent b="0" l="0" r="0" t="0"/>
                <wp:wrapNone/>
                <wp:docPr id="6"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457200" cy="476250"/>
                        </a:xfrm>
                        <a:prstGeom prst="rect"/>
                        <a:ln/>
                      </pic:spPr>
                    </pic:pic>
                  </a:graphicData>
                </a:graphic>
              </wp:anchor>
            </w:drawing>
          </mc:Fallback>
        </mc:AlternateConten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F">
      <w:pPr>
        <w:pStyle w:val="Heading2"/>
        <w:spacing w:before="0" w:lineRule="auto"/>
        <w:ind w:left="3680" w:firstLine="0"/>
        <w:rPr>
          <w:u w:val="none"/>
        </w:rPr>
      </w:pPr>
      <w:r w:rsidDel="00000000" w:rsidR="00000000" w:rsidRPr="00000000">
        <w:rPr>
          <w:u w:val="none"/>
          <w:rtl w:val="0"/>
        </w:rPr>
        <w:t xml:space="preserve">REFERENCIAS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3524250</wp:posOffset>
                </wp:positionH>
                <wp:positionV relativeFrom="paragraph">
                  <wp:posOffset>151130</wp:posOffset>
                </wp:positionV>
                <wp:extent cx="390525" cy="371475"/>
                <wp:effectExtent b="85725" l="19050" r="47625" t="19050"/>
                <wp:wrapNone/>
                <wp:docPr id="5" name=""/>
                <a:graphic>
                  <a:graphicData uri="http://schemas.microsoft.com/office/word/2010/wordprocessingShape">
                    <wps:wsp>
                      <wps:cNvSpPr/>
                      <wps:spPr>
                        <a:xfrm>
                          <a:off x="0" y="0"/>
                          <a:ext cx="390525" cy="371475"/>
                        </a:xfrm>
                        <a:prstGeom prst="wedgeEllipseCallout">
                          <a:avLst/>
                        </a:prstGeom>
                        <a:ln/>
                      </wps:spPr>
                      <wps:style>
                        <a:lnRef idx="2">
                          <a:schemeClr val="dk1"/>
                        </a:lnRef>
                        <a:fillRef idx="1">
                          <a:schemeClr val="lt1"/>
                        </a:fillRef>
                        <a:effectRef idx="0">
                          <a:schemeClr val="dk1"/>
                        </a:effectRef>
                        <a:fontRef idx="minor">
                          <a:schemeClr val="dk1"/>
                        </a:fontRef>
                      </wps:style>
                      <wps:txbx>
                        <w:txbxContent>
                          <w:p w:rsidR="00253AB6" w:rsidDel="00000000" w:rsidP="008F44E6" w:rsidRDefault="00253AB6" w:rsidRPr="008F44E6">
                            <w:pPr>
                              <w:jc w:val="center"/>
                              <w:rPr>
                                <w:b w:val="1"/>
                                <w:color w:val="000000" w:themeColor="text1"/>
                                <w:lang w:val="es-AR"/>
                              </w:rPr>
                            </w:pPr>
                            <w:r w:rsidDel="00000000" w:rsidR="00000000" w:rsidRPr="008F44E6">
                              <w:rPr>
                                <w:b w:val="1"/>
                                <w:color w:val="000000" w:themeColor="text1"/>
                                <w:lang w:val="es-AR"/>
                              </w:rPr>
                              <w:t>V</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3524250</wp:posOffset>
                </wp:positionH>
                <wp:positionV relativeFrom="paragraph">
                  <wp:posOffset>151130</wp:posOffset>
                </wp:positionV>
                <wp:extent cx="457200" cy="476250"/>
                <wp:effectExtent b="0" l="0" r="0" t="0"/>
                <wp:wrapNone/>
                <wp:docPr id="5"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457200" cy="476250"/>
                        </a:xfrm>
                        <a:prstGeom prst="rect"/>
                        <a:ln/>
                      </pic:spPr>
                    </pic:pic>
                  </a:graphicData>
                </a:graphic>
              </wp:anchor>
            </w:drawing>
          </mc:Fallback>
        </mc:AlternateConten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412" w:lineRule="auto"/>
        <w:ind w:left="3680" w:right="350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Inmueble a tasar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412" w:lineRule="auto"/>
        <w:ind w:left="3680" w:right="3506" w:firstLine="0"/>
        <w:jc w:val="left"/>
        <w:rPr>
          <w:rFonts w:ascii="Arial" w:cs="Arial" w:eastAsia="Arial" w:hAnsi="Arial"/>
          <w:b w:val="0"/>
          <w:i w:val="0"/>
          <w:smallCaps w:val="0"/>
          <w:strike w:val="0"/>
          <w:color w:val="000000"/>
          <w:sz w:val="22"/>
          <w:szCs w:val="22"/>
          <w:u w:val="none"/>
          <w:shd w:fill="auto" w:val="clear"/>
          <w:vertAlign w:val="baseline"/>
        </w:rPr>
        <w:sectPr>
          <w:type w:val="nextPage"/>
          <w:pgSz w:h="20160" w:w="12240" w:orient="portrait"/>
          <w:pgMar w:bottom="280" w:top="1060" w:left="1200" w:right="1220" w:header="720" w:footer="720"/>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Inmuebles a comparar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3905250</wp:posOffset>
                </wp:positionH>
                <wp:positionV relativeFrom="paragraph">
                  <wp:posOffset>74930</wp:posOffset>
                </wp:positionV>
                <wp:extent cx="390525" cy="371475"/>
                <wp:effectExtent b="85725" l="19050" r="47625" t="19050"/>
                <wp:wrapNone/>
                <wp:docPr id="4" name=""/>
                <a:graphic>
                  <a:graphicData uri="http://schemas.microsoft.com/office/word/2010/wordprocessingShape">
                    <wps:wsp>
                      <wps:cNvSpPr/>
                      <wps:spPr>
                        <a:xfrm>
                          <a:off x="0" y="0"/>
                          <a:ext cx="390525" cy="371475"/>
                        </a:xfrm>
                        <a:prstGeom prst="wedgeEllipseCallou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253AB6" w:rsidDel="00000000" w:rsidP="008F44E6" w:rsidRDefault="00253AB6" w:rsidRPr="008F44E6">
                            <w:pPr>
                              <w:jc w:val="center"/>
                              <w:rPr>
                                <w:b w:val="1"/>
                                <w:lang w:val="es-AR"/>
                              </w:rPr>
                            </w:pPr>
                            <w:r w:rsidDel="00000000" w:rsidR="00000000" w:rsidRPr="008F44E6">
                              <w:rPr>
                                <w:b w:val="1"/>
                                <w:lang w:val="es-AR"/>
                              </w:rPr>
                              <w:t>1</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3905250</wp:posOffset>
                </wp:positionH>
                <wp:positionV relativeFrom="paragraph">
                  <wp:posOffset>74930</wp:posOffset>
                </wp:positionV>
                <wp:extent cx="457200" cy="476250"/>
                <wp:effectExtent b="0" l="0" r="0" t="0"/>
                <wp:wrapNone/>
                <wp:docPr id="4"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457200" cy="476250"/>
                        </a:xfrm>
                        <a:prstGeom prst="rect"/>
                        <a:ln/>
                      </pic:spPr>
                    </pic:pic>
                  </a:graphicData>
                </a:graphic>
              </wp:anchor>
            </w:drawing>
          </mc:Fallback>
        </mc:AlternateContent>
      </w:r>
    </w:p>
    <w:p w:rsidR="00000000" w:rsidDel="00000000" w:rsidP="00000000" w:rsidRDefault="00000000" w:rsidRPr="00000000" w14:paraId="000000D2">
      <w:pPr>
        <w:spacing w:before="68" w:lineRule="auto"/>
        <w:ind w:left="218" w:firstLine="0"/>
        <w:rPr>
          <w:b w:val="1"/>
          <w:sz w:val="24"/>
          <w:szCs w:val="24"/>
        </w:rPr>
      </w:pPr>
      <w:r w:rsidDel="00000000" w:rsidR="00000000" w:rsidRPr="00000000">
        <w:rPr>
          <w:b w:val="1"/>
          <w:sz w:val="24"/>
          <w:szCs w:val="24"/>
          <w:u w:val="single"/>
          <w:rtl w:val="0"/>
        </w:rPr>
        <w:t xml:space="preserve">MÉTODO DE CÁLCULO</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412" w:lineRule="auto"/>
        <w:ind w:left="1728" w:right="195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MÉTODO DIRECTO: SEPARATIVO – COMPARATIVO VALOR TOTAL = VALOR TERRENO + VALOR MEJOR</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spacing w:before="152" w:lineRule="auto"/>
        <w:ind w:left="4287" w:right="4175" w:firstLine="0"/>
        <w:jc w:val="center"/>
        <w:rPr>
          <w:b w:val="1"/>
          <w:color w:val="44536a"/>
          <w:u w:val="single"/>
        </w:rPr>
      </w:pPr>
      <w:r w:rsidDel="00000000" w:rsidR="00000000" w:rsidRPr="00000000">
        <w:rPr>
          <w:b w:val="1"/>
          <w:color w:val="44536a"/>
          <w:u w:val="single"/>
          <w:rtl w:val="0"/>
        </w:rPr>
        <w:t xml:space="preserve">INMUEBLE 1</w:t>
      </w:r>
    </w:p>
    <w:p w:rsidR="00000000" w:rsidDel="00000000" w:rsidP="00000000" w:rsidRDefault="00000000" w:rsidRPr="00000000" w14:paraId="000000D6">
      <w:pPr>
        <w:spacing w:before="152" w:lineRule="auto"/>
        <w:ind w:left="4287" w:right="4175" w:firstLine="0"/>
        <w:jc w:val="center"/>
        <w:rPr>
          <w:b w:val="1"/>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Fonts w:ascii="Arial" w:cs="Arial" w:eastAsia="Arial" w:hAnsi="Arial"/>
          <w:b w:val="1"/>
          <w:i w:val="0"/>
          <w:smallCaps w:val="0"/>
          <w:strike w:val="0"/>
          <w:color w:val="000000"/>
          <w:sz w:val="13"/>
          <w:szCs w:val="13"/>
          <w:u w:val="none"/>
          <w:shd w:fill="auto" w:val="clear"/>
          <w:vertAlign w:val="baseline"/>
        </w:rPr>
        <w:drawing>
          <wp:inline distB="0" distT="0" distL="0" distR="0">
            <wp:extent cx="4891926" cy="3568316"/>
            <wp:effectExtent b="0" l="0" r="0" t="0"/>
            <wp:docPr id="23"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4891926" cy="3568316"/>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rPr>
          <w:sz w:val="13"/>
          <w:szCs w:val="13"/>
        </w:rPr>
      </w:pPr>
      <w:r w:rsidDel="00000000" w:rsidR="00000000" w:rsidRPr="00000000">
        <w:rPr>
          <w:rtl w:val="0"/>
        </w:rPr>
      </w:r>
    </w:p>
    <w:p w:rsidR="00000000" w:rsidDel="00000000" w:rsidP="00000000" w:rsidRDefault="00000000" w:rsidRPr="00000000" w14:paraId="000000D9">
      <w:pPr>
        <w:jc w:val="center"/>
        <w:rPr>
          <w:sz w:val="13"/>
          <w:szCs w:val="13"/>
        </w:rPr>
      </w:pPr>
      <w:r w:rsidDel="00000000" w:rsidR="00000000" w:rsidRPr="00000000">
        <w:rPr>
          <w:sz w:val="13"/>
          <w:szCs w:val="13"/>
        </w:rPr>
        <w:drawing>
          <wp:inline distB="0" distT="0" distL="0" distR="0">
            <wp:extent cx="2923061" cy="2338449"/>
            <wp:effectExtent b="0" l="0" r="0" t="0"/>
            <wp:docPr id="25"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2923061" cy="2338449"/>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sz w:val="13"/>
          <w:szCs w:val="13"/>
        </w:rPr>
      </w:pPr>
      <w:r w:rsidDel="00000000" w:rsidR="00000000" w:rsidRPr="00000000">
        <w:rPr>
          <w:rtl w:val="0"/>
        </w:rPr>
      </w:r>
    </w:p>
    <w:p w:rsidR="00000000" w:rsidDel="00000000" w:rsidP="00000000" w:rsidRDefault="00000000" w:rsidRPr="00000000" w14:paraId="000000DB">
      <w:pPr>
        <w:rPr>
          <w:sz w:val="13"/>
          <w:szCs w:val="13"/>
        </w:rPr>
      </w:pPr>
      <w:r w:rsidDel="00000000" w:rsidR="00000000" w:rsidRPr="00000000">
        <w:rPr>
          <w:rtl w:val="0"/>
        </w:rPr>
      </w:r>
    </w:p>
    <w:p w:rsidR="00000000" w:rsidDel="00000000" w:rsidP="00000000" w:rsidRDefault="00000000" w:rsidRPr="00000000" w14:paraId="000000DC">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DD">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DE">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DF">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0">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1">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2">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3">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4">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5">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6">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7">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8">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9">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A">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B">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C">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D">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E">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EF">
      <w:pPr>
        <w:spacing w:before="68" w:lineRule="auto"/>
        <w:ind w:left="4288" w:right="4175" w:firstLine="0"/>
        <w:rPr>
          <w:b w:val="1"/>
          <w:color w:val="44536a"/>
          <w:u w:val="single"/>
        </w:rPr>
      </w:pPr>
      <w:r w:rsidDel="00000000" w:rsidR="00000000" w:rsidRPr="00000000">
        <w:rPr>
          <w:rtl w:val="0"/>
        </w:rPr>
      </w:r>
    </w:p>
    <w:p w:rsidR="00000000" w:rsidDel="00000000" w:rsidP="00000000" w:rsidRDefault="00000000" w:rsidRPr="00000000" w14:paraId="000000F0">
      <w:pPr>
        <w:spacing w:before="68" w:lineRule="auto"/>
        <w:ind w:left="4288" w:right="4175" w:firstLine="0"/>
        <w:rPr>
          <w:b w:val="1"/>
          <w:color w:val="44536a"/>
          <w:u w:val="single"/>
        </w:rPr>
      </w:pPr>
      <w:r w:rsidDel="00000000" w:rsidR="00000000" w:rsidRPr="00000000">
        <w:rPr>
          <w:b w:val="1"/>
          <w:color w:val="44536a"/>
          <w:u w:val="single"/>
          <w:rtl w:val="0"/>
        </w:rPr>
        <w:t xml:space="preserve">INMUEBLE 2</w:t>
      </w:r>
    </w:p>
    <w:p w:rsidR="00000000" w:rsidDel="00000000" w:rsidP="00000000" w:rsidRDefault="00000000" w:rsidRPr="00000000" w14:paraId="000000F1">
      <w:pPr>
        <w:spacing w:before="68" w:lineRule="auto"/>
        <w:ind w:right="4175"/>
        <w:rPr>
          <w:b w:val="1"/>
        </w:rPr>
      </w:pPr>
      <w:r w:rsidDel="00000000" w:rsidR="00000000" w:rsidRPr="00000000">
        <w:rPr>
          <w:rtl w:val="0"/>
        </w:rPr>
      </w:r>
    </w:p>
    <w:p w:rsidR="00000000" w:rsidDel="00000000" w:rsidP="00000000" w:rsidRDefault="00000000" w:rsidRPr="00000000" w14:paraId="000000F2">
      <w:pPr>
        <w:jc w:val="center"/>
        <w:rPr>
          <w:sz w:val="13"/>
          <w:szCs w:val="13"/>
        </w:rPr>
      </w:pPr>
      <w:r w:rsidDel="00000000" w:rsidR="00000000" w:rsidRPr="00000000">
        <w:rPr>
          <w:rtl w:val="0"/>
        </w:rPr>
      </w:r>
    </w:p>
    <w:p w:rsidR="00000000" w:rsidDel="00000000" w:rsidP="00000000" w:rsidRDefault="00000000" w:rsidRPr="00000000" w14:paraId="000000F3">
      <w:pPr>
        <w:tabs>
          <w:tab w:val="center" w:pos="4910"/>
        </w:tabs>
        <w:jc w:val="center"/>
        <w:rPr>
          <w:sz w:val="13"/>
          <w:szCs w:val="13"/>
        </w:rPr>
      </w:pPr>
      <w:r w:rsidDel="00000000" w:rsidR="00000000" w:rsidRPr="00000000">
        <w:rPr>
          <w:sz w:val="13"/>
          <w:szCs w:val="13"/>
        </w:rPr>
        <w:drawing>
          <wp:inline distB="0" distT="0" distL="0" distR="0">
            <wp:extent cx="4810076" cy="4502466"/>
            <wp:effectExtent b="0" l="0" r="0" t="0"/>
            <wp:docPr id="26"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4810076" cy="4502466"/>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tabs>
          <w:tab w:val="center" w:pos="4910"/>
        </w:tabs>
        <w:jc w:val="center"/>
        <w:rPr>
          <w:sz w:val="13"/>
          <w:szCs w:val="13"/>
        </w:rPr>
      </w:pPr>
      <w:r w:rsidDel="00000000" w:rsidR="00000000" w:rsidRPr="00000000">
        <w:rPr>
          <w:rtl w:val="0"/>
        </w:rPr>
      </w:r>
    </w:p>
    <w:p w:rsidR="00000000" w:rsidDel="00000000" w:rsidP="00000000" w:rsidRDefault="00000000" w:rsidRPr="00000000" w14:paraId="000000F5">
      <w:pPr>
        <w:tabs>
          <w:tab w:val="center" w:pos="4910"/>
        </w:tabs>
        <w:jc w:val="center"/>
        <w:rPr>
          <w:sz w:val="13"/>
          <w:szCs w:val="13"/>
        </w:rPr>
      </w:pPr>
      <w:r w:rsidDel="00000000" w:rsidR="00000000" w:rsidRPr="00000000">
        <w:rPr>
          <w:rtl w:val="0"/>
        </w:rPr>
      </w:r>
    </w:p>
    <w:p w:rsidR="00000000" w:rsidDel="00000000" w:rsidP="00000000" w:rsidRDefault="00000000" w:rsidRPr="00000000" w14:paraId="000000F6">
      <w:pPr>
        <w:tabs>
          <w:tab w:val="center" w:pos="4910"/>
        </w:tabs>
        <w:jc w:val="center"/>
        <w:rPr>
          <w:sz w:val="13"/>
          <w:szCs w:val="13"/>
        </w:rPr>
        <w:sectPr>
          <w:type w:val="nextPage"/>
          <w:pgSz w:h="20160" w:w="12240" w:orient="portrait"/>
          <w:pgMar w:bottom="280" w:top="1060" w:left="1200" w:right="1220" w:header="720" w:footer="720"/>
        </w:sectPr>
      </w:pPr>
      <w:r w:rsidDel="00000000" w:rsidR="00000000" w:rsidRPr="00000000">
        <w:rPr>
          <w:sz w:val="13"/>
          <w:szCs w:val="13"/>
        </w:rPr>
        <w:drawing>
          <wp:inline distB="0" distT="0" distL="0" distR="0">
            <wp:extent cx="2378357" cy="2197930"/>
            <wp:effectExtent b="0" l="0" r="0" t="0"/>
            <wp:docPr id="27"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2378357" cy="219793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before="68" w:lineRule="auto"/>
        <w:ind w:left="4288" w:right="4175" w:firstLine="0"/>
        <w:rPr>
          <w:b w:val="1"/>
        </w:rPr>
      </w:pPr>
      <w:r w:rsidDel="00000000" w:rsidR="00000000" w:rsidRPr="00000000">
        <w:rPr>
          <w:b w:val="1"/>
          <w:color w:val="44536a"/>
          <w:u w:val="single"/>
          <w:rtl w:val="0"/>
        </w:rPr>
        <w:t xml:space="preserve">INMUEBLE 3</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tbl>
      <w:tblPr>
        <w:tblStyle w:val="Table1"/>
        <w:tblW w:w="50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05"/>
        <w:tblGridChange w:id="0">
          <w:tblGrid>
            <w:gridCol w:w="5005"/>
          </w:tblGrid>
        </w:tblGridChange>
      </w:tblGrid>
      <w:tr>
        <w:trPr>
          <w:cantSplit w:val="0"/>
          <w:trHeight w:val="26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tabs>
                <w:tab w:val="left" w:pos="2746"/>
              </w:tabs>
              <w:rPr/>
            </w:pPr>
            <w:r w:rsidDel="00000000" w:rsidR="00000000" w:rsidRPr="00000000">
              <w:rPr>
                <w:rtl w:val="0"/>
              </w:rPr>
            </w:r>
          </w:p>
        </w:tc>
      </w:tr>
    </w:tbl>
    <w:p w:rsidR="00000000" w:rsidDel="00000000" w:rsidP="00000000" w:rsidRDefault="00000000" w:rsidRPr="00000000" w14:paraId="000000FB">
      <w:pPr>
        <w:jc w:val="center"/>
        <w:rPr>
          <w:sz w:val="17"/>
          <w:szCs w:val="17"/>
        </w:rPr>
      </w:pPr>
      <w:r w:rsidDel="00000000" w:rsidR="00000000" w:rsidRPr="00000000">
        <w:rPr>
          <w:sz w:val="17"/>
          <w:szCs w:val="17"/>
        </w:rPr>
        <w:drawing>
          <wp:inline distB="0" distT="0" distL="0" distR="0">
            <wp:extent cx="5420048" cy="4860506"/>
            <wp:effectExtent b="0" l="0" r="0" t="0"/>
            <wp:docPr id="28"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5420048" cy="4860506"/>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jc w:val="center"/>
        <w:rPr>
          <w:sz w:val="17"/>
          <w:szCs w:val="17"/>
        </w:rPr>
      </w:pPr>
      <w:r w:rsidDel="00000000" w:rsidR="00000000" w:rsidRPr="00000000">
        <w:rPr>
          <w:rtl w:val="0"/>
        </w:rPr>
      </w:r>
    </w:p>
    <w:p w:rsidR="00000000" w:rsidDel="00000000" w:rsidP="00000000" w:rsidRDefault="00000000" w:rsidRPr="00000000" w14:paraId="000000FD">
      <w:pPr>
        <w:jc w:val="center"/>
        <w:rPr>
          <w:sz w:val="17"/>
          <w:szCs w:val="17"/>
        </w:rPr>
        <w:sectPr>
          <w:type w:val="nextPage"/>
          <w:pgSz w:h="20160" w:w="12240" w:orient="portrait"/>
          <w:pgMar w:bottom="280" w:top="1060" w:left="1200" w:right="1220" w:header="720" w:footer="720"/>
        </w:sectPr>
      </w:pPr>
      <w:r w:rsidDel="00000000" w:rsidR="00000000" w:rsidRPr="00000000">
        <w:rPr>
          <w:sz w:val="17"/>
          <w:szCs w:val="17"/>
        </w:rPr>
        <w:drawing>
          <wp:inline distB="0" distT="0" distL="0" distR="0">
            <wp:extent cx="2517256" cy="2296144"/>
            <wp:effectExtent b="0" l="0" r="0" t="0"/>
            <wp:docPr id="29"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2517256" cy="2296144"/>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Antecedente 1</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9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4980"/>
        <w:tblGridChange w:id="0">
          <w:tblGrid>
            <w:gridCol w:w="4980"/>
            <w:gridCol w:w="4980"/>
          </w:tblGrid>
        </w:tblGridChange>
      </w:tblGrid>
      <w:tr>
        <w:trPr>
          <w:cantSplit w:val="0"/>
          <w:tblHeader w:val="0"/>
        </w:trPr>
        <w:tc>
          <w:tcPr/>
          <w:p w:rsidR="00000000" w:rsidDel="00000000" w:rsidP="00000000" w:rsidRDefault="00000000" w:rsidRPr="00000000" w14:paraId="00000102">
            <w:pPr>
              <w:rPr/>
            </w:pPr>
            <w:r w:rsidDel="00000000" w:rsidR="00000000" w:rsidRPr="00000000">
              <w:rPr>
                <w:rtl w:val="0"/>
              </w:rPr>
              <w:t xml:space="preserve">Valor lote</w:t>
            </w:r>
          </w:p>
        </w:tc>
        <w:tc>
          <w:tcPr/>
          <w:p w:rsidR="00000000" w:rsidDel="00000000" w:rsidP="00000000" w:rsidRDefault="00000000" w:rsidRPr="00000000" w14:paraId="00000103">
            <w:pPr>
              <w:rPr/>
            </w:pPr>
            <w:r w:rsidDel="00000000" w:rsidR="00000000" w:rsidRPr="00000000">
              <w:rPr>
                <w:rtl w:val="0"/>
              </w:rPr>
              <w:t xml:space="preserve">$18.005.000 pesos</w:t>
            </w:r>
          </w:p>
        </w:tc>
      </w:tr>
      <w:tr>
        <w:trPr>
          <w:cantSplit w:val="0"/>
          <w:tblHeader w:val="0"/>
        </w:trPr>
        <w:tc>
          <w:tcPr/>
          <w:p w:rsidR="00000000" w:rsidDel="00000000" w:rsidP="00000000" w:rsidRDefault="00000000" w:rsidRPr="00000000" w14:paraId="00000104">
            <w:pPr>
              <w:rPr/>
            </w:pPr>
            <w:r w:rsidDel="00000000" w:rsidR="00000000" w:rsidRPr="00000000">
              <w:rPr>
                <w:rtl w:val="0"/>
              </w:rPr>
              <w:t xml:space="preserve">Sup. Cubierta (m2)</w:t>
            </w:r>
          </w:p>
        </w:tc>
        <w:tc>
          <w:tcPr/>
          <w:p w:rsidR="00000000" w:rsidDel="00000000" w:rsidP="00000000" w:rsidRDefault="00000000" w:rsidRPr="00000000" w14:paraId="00000105">
            <w:pPr>
              <w:rPr/>
            </w:pPr>
            <w:r w:rsidDel="00000000" w:rsidR="00000000" w:rsidRPr="00000000">
              <w:rPr>
                <w:rtl w:val="0"/>
              </w:rPr>
              <w:t xml:space="preserve">100 mtrs.2</w:t>
            </w:r>
          </w:p>
        </w:tc>
      </w:tr>
      <w:tr>
        <w:trPr>
          <w:cantSplit w:val="0"/>
          <w:tblHeader w:val="0"/>
        </w:trPr>
        <w:tc>
          <w:tcPr/>
          <w:p w:rsidR="00000000" w:rsidDel="00000000" w:rsidP="00000000" w:rsidRDefault="00000000" w:rsidRPr="00000000" w14:paraId="00000106">
            <w:pPr>
              <w:rPr/>
            </w:pPr>
            <w:r w:rsidDel="00000000" w:rsidR="00000000" w:rsidRPr="00000000">
              <w:rPr>
                <w:rtl w:val="0"/>
              </w:rPr>
              <w:t xml:space="preserve">Sup. Lote (m2)</w:t>
            </w:r>
          </w:p>
        </w:tc>
        <w:tc>
          <w:tcPr/>
          <w:p w:rsidR="00000000" w:rsidDel="00000000" w:rsidP="00000000" w:rsidRDefault="00000000" w:rsidRPr="00000000" w14:paraId="00000107">
            <w:pPr>
              <w:rPr/>
            </w:pPr>
            <w:r w:rsidDel="00000000" w:rsidR="00000000" w:rsidRPr="00000000">
              <w:rPr>
                <w:rtl w:val="0"/>
              </w:rPr>
              <w:t xml:space="preserve">580 mtrs. 2</w:t>
            </w:r>
          </w:p>
        </w:tc>
      </w:tr>
      <w:tr>
        <w:trPr>
          <w:cantSplit w:val="0"/>
          <w:tblHeader w:val="0"/>
        </w:trPr>
        <w:tc>
          <w:tcPr/>
          <w:p w:rsidR="00000000" w:rsidDel="00000000" w:rsidP="00000000" w:rsidRDefault="00000000" w:rsidRPr="00000000" w14:paraId="00000108">
            <w:pPr>
              <w:rPr/>
            </w:pPr>
            <w:r w:rsidDel="00000000" w:rsidR="00000000" w:rsidRPr="00000000">
              <w:rPr>
                <w:rtl w:val="0"/>
              </w:rPr>
              <w:t xml:space="preserve">$/m2 CIRCOT </w:t>
            </w:r>
          </w:p>
        </w:tc>
        <w:tc>
          <w:tcPr/>
          <w:p w:rsidR="00000000" w:rsidDel="00000000" w:rsidP="00000000" w:rsidRDefault="00000000" w:rsidRPr="00000000" w14:paraId="00000109">
            <w:pPr>
              <w:rPr/>
            </w:pPr>
            <w:r w:rsidDel="00000000" w:rsidR="00000000" w:rsidRPr="00000000">
              <w:rPr>
                <w:rtl w:val="0"/>
              </w:rPr>
              <w:t xml:space="preserve">$113791,41</w:t>
            </w:r>
          </w:p>
        </w:tc>
      </w:tr>
      <w:tr>
        <w:trPr>
          <w:cantSplit w:val="0"/>
          <w:tblHeader w:val="0"/>
        </w:trPr>
        <w:tc>
          <w:tcPr/>
          <w:p w:rsidR="00000000" w:rsidDel="00000000" w:rsidP="00000000" w:rsidRDefault="00000000" w:rsidRPr="00000000" w14:paraId="0000010A">
            <w:pPr>
              <w:rPr/>
            </w:pPr>
            <w:r w:rsidDel="00000000" w:rsidR="00000000" w:rsidRPr="00000000">
              <w:rPr>
                <w:rtl w:val="0"/>
              </w:rPr>
              <w:t xml:space="preserve">VA= Vr-(VR-Vr) x K</w:t>
            </w:r>
          </w:p>
        </w:tc>
        <w:tc>
          <w:tcPr/>
          <w:p w:rsidR="00000000" w:rsidDel="00000000" w:rsidP="00000000" w:rsidRDefault="00000000" w:rsidRPr="00000000" w14:paraId="0000010B">
            <w:pPr>
              <w:rPr/>
            </w:pPr>
            <w:r w:rsidDel="00000000" w:rsidR="00000000" w:rsidRPr="00000000">
              <w:rPr>
                <w:rtl w:val="0"/>
              </w:rPr>
            </w:r>
          </w:p>
        </w:tc>
      </w:tr>
      <w:tr>
        <w:trPr>
          <w:cantSplit w:val="0"/>
          <w:tblHeader w:val="0"/>
        </w:trPr>
        <w:tc>
          <w:tcPr/>
          <w:p w:rsidR="00000000" w:rsidDel="00000000" w:rsidP="00000000" w:rsidRDefault="00000000" w:rsidRPr="00000000" w14:paraId="0000010C">
            <w:pPr>
              <w:rPr/>
            </w:pPr>
            <w:r w:rsidDel="00000000" w:rsidR="00000000" w:rsidRPr="00000000">
              <w:rPr>
                <w:rtl w:val="0"/>
              </w:rPr>
              <w:t xml:space="preserve">VR</w:t>
            </w:r>
          </w:p>
        </w:tc>
        <w:tc>
          <w:tcPr/>
          <w:p w:rsidR="00000000" w:rsidDel="00000000" w:rsidP="00000000" w:rsidRDefault="00000000" w:rsidRPr="00000000" w14:paraId="0000010D">
            <w:pPr>
              <w:rPr/>
            </w:pPr>
            <w:r w:rsidDel="00000000" w:rsidR="00000000" w:rsidRPr="00000000">
              <w:rPr>
                <w:rtl w:val="0"/>
              </w:rPr>
              <w:t xml:space="preserve">$11.379.141</w:t>
            </w:r>
          </w:p>
        </w:tc>
      </w:tr>
      <w:tr>
        <w:trPr>
          <w:cantSplit w:val="0"/>
          <w:tblHeader w:val="0"/>
        </w:trPr>
        <w:tc>
          <w:tcPr/>
          <w:p w:rsidR="00000000" w:rsidDel="00000000" w:rsidP="00000000" w:rsidRDefault="00000000" w:rsidRPr="00000000" w14:paraId="0000010E">
            <w:pPr>
              <w:rPr/>
            </w:pPr>
            <w:r w:rsidDel="00000000" w:rsidR="00000000" w:rsidRPr="00000000">
              <w:rPr>
                <w:rtl w:val="0"/>
              </w:rPr>
              <w:t xml:space="preserve">Vr=VR*5/100</w:t>
            </w:r>
          </w:p>
        </w:tc>
        <w:tc>
          <w:tcPr/>
          <w:p w:rsidR="00000000" w:rsidDel="00000000" w:rsidP="00000000" w:rsidRDefault="00000000" w:rsidRPr="00000000" w14:paraId="0000010F">
            <w:pPr>
              <w:rPr/>
            </w:pPr>
            <w:r w:rsidDel="00000000" w:rsidR="00000000" w:rsidRPr="00000000">
              <w:rPr>
                <w:rtl w:val="0"/>
              </w:rPr>
              <w:t xml:space="preserve">$568957,05</w:t>
            </w:r>
          </w:p>
        </w:tc>
      </w:tr>
      <w:tr>
        <w:trPr>
          <w:cantSplit w:val="0"/>
          <w:tblHeader w:val="0"/>
        </w:trPr>
        <w:tc>
          <w:tcPr/>
          <w:p w:rsidR="00000000" w:rsidDel="00000000" w:rsidP="00000000" w:rsidRDefault="00000000" w:rsidRPr="00000000" w14:paraId="00000110">
            <w:pPr>
              <w:rPr/>
            </w:pPr>
            <w:r w:rsidDel="00000000" w:rsidR="00000000" w:rsidRPr="00000000">
              <w:rPr>
                <w:rtl w:val="0"/>
              </w:rPr>
              <w:t xml:space="preserve">K= 0.3/0.8</w:t>
            </w:r>
          </w:p>
        </w:tc>
        <w:tc>
          <w:tcPr/>
          <w:p w:rsidR="00000000" w:rsidDel="00000000" w:rsidP="00000000" w:rsidRDefault="00000000" w:rsidRPr="00000000" w14:paraId="00000111">
            <w:pPr>
              <w:rPr/>
            </w:pPr>
            <w:r w:rsidDel="00000000" w:rsidR="00000000" w:rsidRPr="00000000">
              <w:rPr>
                <w:rtl w:val="0"/>
              </w:rPr>
            </w:r>
          </w:p>
        </w:tc>
      </w:tr>
      <w:tr>
        <w:trPr>
          <w:cantSplit w:val="0"/>
          <w:tblHeader w:val="0"/>
        </w:trPr>
        <w:tc>
          <w:tcPr/>
          <w:p w:rsidR="00000000" w:rsidDel="00000000" w:rsidP="00000000" w:rsidRDefault="00000000" w:rsidRPr="00000000" w14:paraId="00000112">
            <w:pPr>
              <w:rPr/>
            </w:pPr>
            <w:r w:rsidDel="00000000" w:rsidR="00000000" w:rsidRPr="00000000">
              <w:rPr>
                <w:rtl w:val="0"/>
              </w:rPr>
              <w:t xml:space="preserve">Tabla</w:t>
            </w:r>
          </w:p>
        </w:tc>
        <w:tc>
          <w:tcPr/>
          <w:p w:rsidR="00000000" w:rsidDel="00000000" w:rsidP="00000000" w:rsidRDefault="00000000" w:rsidRPr="00000000" w14:paraId="00000113">
            <w:pPr>
              <w:rPr/>
            </w:pPr>
            <w:r w:rsidDel="00000000" w:rsidR="00000000" w:rsidRPr="00000000">
              <w:rPr>
                <w:rtl w:val="0"/>
              </w:rPr>
              <w:t xml:space="preserve">0.37</w:t>
            </w:r>
          </w:p>
        </w:tc>
      </w:tr>
      <w:tr>
        <w:trPr>
          <w:cantSplit w:val="0"/>
          <w:tblHeader w:val="0"/>
        </w:trPr>
        <w:tc>
          <w:tcPr/>
          <w:p w:rsidR="00000000" w:rsidDel="00000000" w:rsidP="00000000" w:rsidRDefault="00000000" w:rsidRPr="00000000" w14:paraId="00000114">
            <w:pPr>
              <w:rPr/>
            </w:pPr>
            <w:r w:rsidDel="00000000" w:rsidR="00000000" w:rsidRPr="00000000">
              <w:rPr>
                <w:rtl w:val="0"/>
              </w:rPr>
              <w:t xml:space="preserve">VA</w:t>
            </w:r>
          </w:p>
        </w:tc>
        <w:tc>
          <w:tcPr/>
          <w:p w:rsidR="00000000" w:rsidDel="00000000" w:rsidP="00000000" w:rsidRDefault="00000000" w:rsidRPr="00000000" w14:paraId="00000115">
            <w:pPr>
              <w:rPr/>
            </w:pPr>
            <w:r w:rsidDel="00000000" w:rsidR="00000000" w:rsidRPr="00000000">
              <w:rPr>
                <w:rtl w:val="0"/>
              </w:rPr>
            </w:r>
          </w:p>
        </w:tc>
      </w:tr>
      <w:tr>
        <w:trPr>
          <w:cantSplit w:val="0"/>
          <w:tblHeader w:val="0"/>
        </w:trPr>
        <w:tc>
          <w:tcPr/>
          <w:p w:rsidR="00000000" w:rsidDel="00000000" w:rsidP="00000000" w:rsidRDefault="00000000" w:rsidRPr="00000000" w14:paraId="00000116">
            <w:pPr>
              <w:rPr/>
            </w:pPr>
            <w:r w:rsidDel="00000000" w:rsidR="00000000" w:rsidRPr="00000000">
              <w:rPr>
                <w:rtl w:val="0"/>
              </w:rPr>
              <w:t xml:space="preserve">VT=Vlote ant. - VA</w:t>
            </w:r>
          </w:p>
        </w:tc>
        <w:tc>
          <w:tcPr/>
          <w:p w:rsidR="00000000" w:rsidDel="00000000" w:rsidP="00000000" w:rsidRDefault="00000000" w:rsidRPr="00000000" w14:paraId="00000117">
            <w:pPr>
              <w:rPr/>
            </w:pPr>
            <w:r w:rsidDel="00000000" w:rsidR="00000000" w:rsidRPr="00000000">
              <w:rPr>
                <w:rtl w:val="0"/>
              </w:rPr>
            </w:r>
          </w:p>
        </w:tc>
      </w:tr>
      <w:tr>
        <w:trPr>
          <w:cantSplit w:val="0"/>
          <w:tblHeader w:val="0"/>
        </w:trPr>
        <w:tc>
          <w:tcPr/>
          <w:p w:rsidR="00000000" w:rsidDel="00000000" w:rsidP="00000000" w:rsidRDefault="00000000" w:rsidRPr="00000000" w14:paraId="00000118">
            <w:pPr>
              <w:rPr/>
            </w:pPr>
            <w:r w:rsidDel="00000000" w:rsidR="00000000" w:rsidRPr="00000000">
              <w:rPr>
                <w:rtl w:val="0"/>
              </w:rPr>
              <w:t xml:space="preserve">VH ant.1 ($/m2)</w:t>
            </w:r>
          </w:p>
        </w:tc>
        <w:tc>
          <w:tcPr/>
          <w:p w:rsidR="00000000" w:rsidDel="00000000" w:rsidP="00000000" w:rsidRDefault="00000000" w:rsidRPr="00000000" w14:paraId="00000119">
            <w:pPr>
              <w:rPr/>
            </w:pPr>
            <w:r w:rsidDel="00000000" w:rsidR="00000000" w:rsidRPr="00000000">
              <w:rPr>
                <w:rtl w:val="0"/>
              </w:rPr>
            </w:r>
          </w:p>
        </w:tc>
      </w:tr>
    </w:tbl>
    <w:p w:rsidR="00000000" w:rsidDel="00000000" w:rsidP="00000000" w:rsidRDefault="00000000" w:rsidRPr="00000000" w14:paraId="0000011A">
      <w:pPr>
        <w:rPr/>
      </w:pPr>
      <w:r w:rsidDel="00000000" w:rsidR="00000000" w:rsidRPr="00000000">
        <w:rPr>
          <w:rtl w:val="0"/>
        </w:rPr>
      </w:r>
    </w:p>
    <w:tbl>
      <w:tblPr>
        <w:tblStyle w:val="Table3"/>
        <w:tblW w:w="10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05"/>
        <w:gridCol w:w="5005"/>
        <w:tblGridChange w:id="0">
          <w:tblGrid>
            <w:gridCol w:w="5005"/>
            <w:gridCol w:w="5005"/>
          </w:tblGrid>
        </w:tblGridChange>
      </w:tblGrid>
      <w:tr>
        <w:trPr>
          <w:cantSplit w:val="0"/>
          <w:trHeight w:val="285" w:hRule="atLeast"/>
          <w:tblHeader w:val="0"/>
        </w:trPr>
        <w:tc>
          <w:tcPr/>
          <w:p w:rsidR="00000000" w:rsidDel="00000000" w:rsidP="00000000" w:rsidRDefault="00000000" w:rsidRPr="00000000" w14:paraId="0000011B">
            <w:pPr>
              <w:tabs>
                <w:tab w:val="left" w:pos="2746"/>
              </w:tabs>
              <w:rPr/>
            </w:pPr>
            <w:r w:rsidDel="00000000" w:rsidR="00000000" w:rsidRPr="00000000">
              <w:rPr>
                <w:rtl w:val="0"/>
              </w:rPr>
              <w:t xml:space="preserve">Ca</w:t>
            </w:r>
          </w:p>
        </w:tc>
        <w:tc>
          <w:tcPr/>
          <w:p w:rsidR="00000000" w:rsidDel="00000000" w:rsidP="00000000" w:rsidRDefault="00000000" w:rsidRPr="00000000" w14:paraId="0000011C">
            <w:pPr>
              <w:tabs>
                <w:tab w:val="left" w:pos="2746"/>
              </w:tabs>
              <w:rPr/>
            </w:pPr>
            <w:r w:rsidDel="00000000" w:rsidR="00000000" w:rsidRPr="00000000">
              <w:rPr>
                <w:rtl w:val="0"/>
              </w:rPr>
              <w:t xml:space="preserve">1</w:t>
            </w:r>
          </w:p>
        </w:tc>
      </w:tr>
      <w:tr>
        <w:trPr>
          <w:cantSplit w:val="0"/>
          <w:trHeight w:val="266" w:hRule="atLeast"/>
          <w:tblHeader w:val="0"/>
        </w:trPr>
        <w:tc>
          <w:tcPr/>
          <w:p w:rsidR="00000000" w:rsidDel="00000000" w:rsidP="00000000" w:rsidRDefault="00000000" w:rsidRPr="00000000" w14:paraId="0000011D">
            <w:pPr>
              <w:tabs>
                <w:tab w:val="left" w:pos="2746"/>
              </w:tabs>
              <w:rPr/>
            </w:pPr>
            <w:r w:rsidDel="00000000" w:rsidR="00000000" w:rsidRPr="00000000">
              <w:rPr>
                <w:rtl w:val="0"/>
              </w:rPr>
              <w:t xml:space="preserve">Co</w:t>
            </w:r>
          </w:p>
        </w:tc>
        <w:tc>
          <w:tcPr/>
          <w:p w:rsidR="00000000" w:rsidDel="00000000" w:rsidP="00000000" w:rsidRDefault="00000000" w:rsidRPr="00000000" w14:paraId="0000011E">
            <w:pPr>
              <w:tabs>
                <w:tab w:val="left" w:pos="2746"/>
              </w:tabs>
              <w:rPr/>
            </w:pPr>
            <w:r w:rsidDel="00000000" w:rsidR="00000000" w:rsidRPr="00000000">
              <w:rPr>
                <w:rtl w:val="0"/>
              </w:rPr>
              <w:t xml:space="preserve">0,8</w:t>
            </w:r>
          </w:p>
        </w:tc>
      </w:tr>
      <w:tr>
        <w:trPr>
          <w:cantSplit w:val="0"/>
          <w:trHeight w:val="285" w:hRule="atLeast"/>
          <w:tblHeader w:val="0"/>
        </w:trPr>
        <w:tc>
          <w:tcPr/>
          <w:p w:rsidR="00000000" w:rsidDel="00000000" w:rsidP="00000000" w:rsidRDefault="00000000" w:rsidRPr="00000000" w14:paraId="0000011F">
            <w:pPr>
              <w:tabs>
                <w:tab w:val="left" w:pos="2746"/>
              </w:tabs>
              <w:rPr/>
            </w:pPr>
            <w:r w:rsidDel="00000000" w:rsidR="00000000" w:rsidRPr="00000000">
              <w:rPr>
                <w:rtl w:val="0"/>
              </w:rPr>
              <w:t xml:space="preserve">Cforma</w:t>
            </w:r>
          </w:p>
        </w:tc>
        <w:tc>
          <w:tcPr/>
          <w:p w:rsidR="00000000" w:rsidDel="00000000" w:rsidP="00000000" w:rsidRDefault="00000000" w:rsidRPr="00000000" w14:paraId="00000120">
            <w:pPr>
              <w:tabs>
                <w:tab w:val="left" w:pos="2746"/>
              </w:tabs>
              <w:rPr/>
            </w:pPr>
            <w:r w:rsidDel="00000000" w:rsidR="00000000" w:rsidRPr="00000000">
              <w:rPr>
                <w:rtl w:val="0"/>
              </w:rPr>
              <w:t xml:space="preserve">1</w:t>
            </w:r>
          </w:p>
        </w:tc>
      </w:tr>
      <w:tr>
        <w:trPr>
          <w:cantSplit w:val="0"/>
          <w:trHeight w:val="285" w:hRule="atLeast"/>
          <w:tblHeader w:val="0"/>
        </w:trPr>
        <w:tc>
          <w:tcPr/>
          <w:p w:rsidR="00000000" w:rsidDel="00000000" w:rsidP="00000000" w:rsidRDefault="00000000" w:rsidRPr="00000000" w14:paraId="00000121">
            <w:pPr>
              <w:tabs>
                <w:tab w:val="left" w:pos="2746"/>
              </w:tabs>
              <w:rPr/>
            </w:pPr>
            <w:r w:rsidDel="00000000" w:rsidR="00000000" w:rsidRPr="00000000">
              <w:rPr>
                <w:rtl w:val="0"/>
              </w:rPr>
              <w:t xml:space="preserve">Cmedida</w:t>
            </w:r>
          </w:p>
        </w:tc>
        <w:tc>
          <w:tcPr/>
          <w:p w:rsidR="00000000" w:rsidDel="00000000" w:rsidP="00000000" w:rsidRDefault="00000000" w:rsidRPr="00000000" w14:paraId="00000122">
            <w:pPr>
              <w:tabs>
                <w:tab w:val="left" w:pos="2746"/>
              </w:tabs>
              <w:rPr/>
            </w:pPr>
            <w:r w:rsidDel="00000000" w:rsidR="00000000" w:rsidRPr="00000000">
              <w:rPr>
                <w:rtl w:val="0"/>
              </w:rPr>
              <w:t xml:space="preserve">0,85</w:t>
            </w:r>
          </w:p>
        </w:tc>
      </w:tr>
      <w:tr>
        <w:trPr>
          <w:cantSplit w:val="0"/>
          <w:trHeight w:val="285" w:hRule="atLeast"/>
          <w:tblHeader w:val="0"/>
        </w:trPr>
        <w:tc>
          <w:tcPr/>
          <w:p w:rsidR="00000000" w:rsidDel="00000000" w:rsidP="00000000" w:rsidRDefault="00000000" w:rsidRPr="00000000" w14:paraId="00000123">
            <w:pPr>
              <w:tabs>
                <w:tab w:val="left" w:pos="2746"/>
              </w:tabs>
              <w:rPr/>
            </w:pPr>
            <w:r w:rsidDel="00000000" w:rsidR="00000000" w:rsidRPr="00000000">
              <w:rPr>
                <w:rtl w:val="0"/>
              </w:rPr>
              <w:t xml:space="preserve">Cesquina</w:t>
            </w:r>
          </w:p>
        </w:tc>
        <w:tc>
          <w:tcPr/>
          <w:p w:rsidR="00000000" w:rsidDel="00000000" w:rsidP="00000000" w:rsidRDefault="00000000" w:rsidRPr="00000000" w14:paraId="00000124">
            <w:pPr>
              <w:tabs>
                <w:tab w:val="left" w:pos="2746"/>
              </w:tabs>
              <w:rPr/>
            </w:pPr>
            <w:r w:rsidDel="00000000" w:rsidR="00000000" w:rsidRPr="00000000">
              <w:rPr>
                <w:rtl w:val="0"/>
              </w:rPr>
              <w:t xml:space="preserve">1</w:t>
            </w:r>
          </w:p>
        </w:tc>
      </w:tr>
      <w:tr>
        <w:trPr>
          <w:cantSplit w:val="0"/>
          <w:trHeight w:val="285" w:hRule="atLeast"/>
          <w:tblHeader w:val="0"/>
        </w:trPr>
        <w:tc>
          <w:tcPr/>
          <w:p w:rsidR="00000000" w:rsidDel="00000000" w:rsidP="00000000" w:rsidRDefault="00000000" w:rsidRPr="00000000" w14:paraId="00000125">
            <w:pPr>
              <w:tabs>
                <w:tab w:val="left" w:pos="2746"/>
              </w:tabs>
              <w:rPr/>
            </w:pPr>
            <w:r w:rsidDel="00000000" w:rsidR="00000000" w:rsidRPr="00000000">
              <w:rPr>
                <w:rtl w:val="0"/>
              </w:rPr>
              <w:t xml:space="preserve">Cu</w:t>
            </w:r>
          </w:p>
        </w:tc>
        <w:tc>
          <w:tcPr/>
          <w:p w:rsidR="00000000" w:rsidDel="00000000" w:rsidP="00000000" w:rsidRDefault="00000000" w:rsidRPr="00000000" w14:paraId="00000126">
            <w:pPr>
              <w:tabs>
                <w:tab w:val="left" w:pos="2746"/>
              </w:tabs>
              <w:rPr/>
            </w:pPr>
            <w:r w:rsidDel="00000000" w:rsidR="00000000" w:rsidRPr="00000000">
              <w:rPr>
                <w:rtl w:val="0"/>
              </w:rPr>
              <w:t xml:space="preserve">1,10</w:t>
            </w:r>
          </w:p>
        </w:tc>
      </w:tr>
      <w:tr>
        <w:trPr>
          <w:cantSplit w:val="0"/>
          <w:trHeight w:val="266" w:hRule="atLeast"/>
          <w:tblHeader w:val="0"/>
        </w:trPr>
        <w:tc>
          <w:tcPr/>
          <w:p w:rsidR="00000000" w:rsidDel="00000000" w:rsidP="00000000" w:rsidRDefault="00000000" w:rsidRPr="00000000" w14:paraId="00000127">
            <w:pPr>
              <w:tabs>
                <w:tab w:val="left" w:pos="2746"/>
              </w:tabs>
              <w:rPr/>
            </w:pPr>
            <w:r w:rsidDel="00000000" w:rsidR="00000000" w:rsidRPr="00000000">
              <w:rPr>
                <w:rtl w:val="0"/>
              </w:rPr>
              <w:t xml:space="preserve">VH ant. 1</w:t>
            </w:r>
          </w:p>
        </w:tc>
        <w:tc>
          <w:tcPr/>
          <w:p w:rsidR="00000000" w:rsidDel="00000000" w:rsidP="00000000" w:rsidRDefault="00000000" w:rsidRPr="00000000" w14:paraId="00000128">
            <w:pPr>
              <w:tabs>
                <w:tab w:val="left" w:pos="2746"/>
              </w:tabs>
              <w:rPr/>
            </w:pPr>
            <w:r w:rsidDel="00000000" w:rsidR="00000000" w:rsidRPr="00000000">
              <w:rPr>
                <w:rtl w:val="0"/>
              </w:rPr>
              <w:t xml:space="preserve">$ 154.053,47</w:t>
            </w:r>
          </w:p>
        </w:tc>
      </w:tr>
    </w:tbl>
    <w:p w:rsidR="00000000" w:rsidDel="00000000" w:rsidP="00000000" w:rsidRDefault="00000000" w:rsidRPr="00000000" w14:paraId="00000129">
      <w:pPr>
        <w:tabs>
          <w:tab w:val="left" w:pos="2746"/>
        </w:tabs>
        <w:rPr/>
      </w:pPr>
      <w:r w:rsidDel="00000000" w:rsidR="00000000" w:rsidRPr="00000000">
        <w:rPr>
          <w:rtl w:val="0"/>
        </w:rPr>
      </w:r>
    </w:p>
    <w:p w:rsidR="00000000" w:rsidDel="00000000" w:rsidP="00000000" w:rsidRDefault="00000000" w:rsidRPr="00000000" w14:paraId="0000012A">
      <w:pPr>
        <w:tabs>
          <w:tab w:val="left" w:pos="2746"/>
        </w:tabs>
        <w:rPr>
          <w:b w:val="1"/>
          <w:sz w:val="20"/>
          <w:szCs w:val="20"/>
        </w:rPr>
      </w:pPr>
      <w:r w:rsidDel="00000000" w:rsidR="00000000" w:rsidRPr="00000000">
        <w:rPr>
          <w:b w:val="1"/>
          <w:sz w:val="20"/>
          <w:szCs w:val="20"/>
          <w:rtl w:val="0"/>
        </w:rPr>
        <w:t xml:space="preserve">Antecedente 2</w:t>
      </w:r>
    </w:p>
    <w:p w:rsidR="00000000" w:rsidDel="00000000" w:rsidP="00000000" w:rsidRDefault="00000000" w:rsidRPr="00000000" w14:paraId="0000012B">
      <w:pPr>
        <w:tabs>
          <w:tab w:val="left" w:pos="2746"/>
        </w:tabs>
        <w:rPr>
          <w:b w:val="1"/>
          <w:sz w:val="20"/>
          <w:szCs w:val="20"/>
        </w:rPr>
      </w:pPr>
      <w:r w:rsidDel="00000000" w:rsidR="00000000" w:rsidRPr="00000000">
        <w:rPr>
          <w:rtl w:val="0"/>
        </w:rPr>
      </w:r>
    </w:p>
    <w:tbl>
      <w:tblPr>
        <w:tblStyle w:val="Table4"/>
        <w:tblW w:w="9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4980"/>
        <w:tblGridChange w:id="0">
          <w:tblGrid>
            <w:gridCol w:w="4980"/>
            <w:gridCol w:w="4980"/>
          </w:tblGrid>
        </w:tblGridChange>
      </w:tblGrid>
      <w:tr>
        <w:trPr>
          <w:cantSplit w:val="0"/>
          <w:tblHeader w:val="0"/>
        </w:trPr>
        <w:tc>
          <w:tcPr/>
          <w:p w:rsidR="00000000" w:rsidDel="00000000" w:rsidP="00000000" w:rsidRDefault="00000000" w:rsidRPr="00000000" w14:paraId="0000012C">
            <w:pPr>
              <w:rPr/>
            </w:pPr>
            <w:r w:rsidDel="00000000" w:rsidR="00000000" w:rsidRPr="00000000">
              <w:rPr>
                <w:rtl w:val="0"/>
              </w:rPr>
              <w:t xml:space="preserve">Valor lote</w:t>
            </w:r>
          </w:p>
        </w:tc>
        <w:tc>
          <w:tcPr/>
          <w:p w:rsidR="00000000" w:rsidDel="00000000" w:rsidP="00000000" w:rsidRDefault="00000000" w:rsidRPr="00000000" w14:paraId="0000012D">
            <w:pPr>
              <w:rPr/>
            </w:pPr>
            <w:r w:rsidDel="00000000" w:rsidR="00000000" w:rsidRPr="00000000">
              <w:rPr>
                <w:rtl w:val="0"/>
              </w:rPr>
              <w:t xml:space="preserve">$12.465.000 pesos</w:t>
            </w:r>
          </w:p>
        </w:tc>
      </w:tr>
      <w:tr>
        <w:trPr>
          <w:cantSplit w:val="0"/>
          <w:tblHeader w:val="0"/>
        </w:trPr>
        <w:tc>
          <w:tcPr/>
          <w:p w:rsidR="00000000" w:rsidDel="00000000" w:rsidP="00000000" w:rsidRDefault="00000000" w:rsidRPr="00000000" w14:paraId="0000012E">
            <w:pPr>
              <w:rPr/>
            </w:pPr>
            <w:r w:rsidDel="00000000" w:rsidR="00000000" w:rsidRPr="00000000">
              <w:rPr>
                <w:rtl w:val="0"/>
              </w:rPr>
              <w:t xml:space="preserve">Sup. Cubierta (m2)</w:t>
            </w:r>
          </w:p>
        </w:tc>
        <w:tc>
          <w:tcPr/>
          <w:p w:rsidR="00000000" w:rsidDel="00000000" w:rsidP="00000000" w:rsidRDefault="00000000" w:rsidRPr="00000000" w14:paraId="0000012F">
            <w:pPr>
              <w:rPr/>
            </w:pPr>
            <w:r w:rsidDel="00000000" w:rsidR="00000000" w:rsidRPr="00000000">
              <w:rPr>
                <w:rtl w:val="0"/>
              </w:rPr>
              <w:t xml:space="preserve">100 mtrs.2</w:t>
            </w:r>
          </w:p>
        </w:tc>
      </w:tr>
      <w:tr>
        <w:trPr>
          <w:cantSplit w:val="0"/>
          <w:tblHeader w:val="0"/>
        </w:trPr>
        <w:tc>
          <w:tcPr/>
          <w:p w:rsidR="00000000" w:rsidDel="00000000" w:rsidP="00000000" w:rsidRDefault="00000000" w:rsidRPr="00000000" w14:paraId="00000130">
            <w:pPr>
              <w:rPr/>
            </w:pPr>
            <w:r w:rsidDel="00000000" w:rsidR="00000000" w:rsidRPr="00000000">
              <w:rPr>
                <w:rtl w:val="0"/>
              </w:rPr>
              <w:t xml:space="preserve">Sup. Lote (m2)</w:t>
            </w:r>
          </w:p>
        </w:tc>
        <w:tc>
          <w:tcPr/>
          <w:p w:rsidR="00000000" w:rsidDel="00000000" w:rsidP="00000000" w:rsidRDefault="00000000" w:rsidRPr="00000000" w14:paraId="00000131">
            <w:pPr>
              <w:rPr/>
            </w:pPr>
            <w:r w:rsidDel="00000000" w:rsidR="00000000" w:rsidRPr="00000000">
              <w:rPr>
                <w:rtl w:val="0"/>
              </w:rPr>
              <w:t xml:space="preserve">1500 mtrs. 2</w:t>
            </w:r>
          </w:p>
        </w:tc>
      </w:tr>
      <w:tr>
        <w:trPr>
          <w:cantSplit w:val="0"/>
          <w:tblHeader w:val="0"/>
        </w:trPr>
        <w:tc>
          <w:tcPr/>
          <w:p w:rsidR="00000000" w:rsidDel="00000000" w:rsidP="00000000" w:rsidRDefault="00000000" w:rsidRPr="00000000" w14:paraId="00000132">
            <w:pPr>
              <w:rPr/>
            </w:pPr>
            <w:r w:rsidDel="00000000" w:rsidR="00000000" w:rsidRPr="00000000">
              <w:rPr>
                <w:rtl w:val="0"/>
              </w:rPr>
              <w:t xml:space="preserve">$/m2 CIRCOT </w:t>
            </w:r>
          </w:p>
        </w:tc>
        <w:tc>
          <w:tcPr/>
          <w:p w:rsidR="00000000" w:rsidDel="00000000" w:rsidP="00000000" w:rsidRDefault="00000000" w:rsidRPr="00000000" w14:paraId="00000133">
            <w:pPr>
              <w:rPr/>
            </w:pPr>
            <w:r w:rsidDel="00000000" w:rsidR="00000000" w:rsidRPr="00000000">
              <w:rPr>
                <w:rtl w:val="0"/>
              </w:rPr>
              <w:t xml:space="preserve">$113791,41</w:t>
            </w:r>
          </w:p>
        </w:tc>
      </w:tr>
      <w:tr>
        <w:trPr>
          <w:cantSplit w:val="0"/>
          <w:tblHeader w:val="0"/>
        </w:trPr>
        <w:tc>
          <w:tcPr/>
          <w:p w:rsidR="00000000" w:rsidDel="00000000" w:rsidP="00000000" w:rsidRDefault="00000000" w:rsidRPr="00000000" w14:paraId="00000134">
            <w:pPr>
              <w:rPr/>
            </w:pPr>
            <w:r w:rsidDel="00000000" w:rsidR="00000000" w:rsidRPr="00000000">
              <w:rPr>
                <w:rtl w:val="0"/>
              </w:rPr>
              <w:t xml:space="preserve">VA= Vr-(VR-Vr) x K</w:t>
            </w:r>
          </w:p>
        </w:tc>
        <w:tc>
          <w:tcPr/>
          <w:p w:rsidR="00000000" w:rsidDel="00000000" w:rsidP="00000000" w:rsidRDefault="00000000" w:rsidRPr="00000000" w14:paraId="00000135">
            <w:pPr>
              <w:rPr/>
            </w:pPr>
            <w:r w:rsidDel="00000000" w:rsidR="00000000" w:rsidRPr="00000000">
              <w:rPr>
                <w:rtl w:val="0"/>
              </w:rPr>
            </w:r>
          </w:p>
        </w:tc>
      </w:tr>
      <w:tr>
        <w:trPr>
          <w:cantSplit w:val="0"/>
          <w:tblHeader w:val="0"/>
        </w:trPr>
        <w:tc>
          <w:tcPr/>
          <w:p w:rsidR="00000000" w:rsidDel="00000000" w:rsidP="00000000" w:rsidRDefault="00000000" w:rsidRPr="00000000" w14:paraId="00000136">
            <w:pPr>
              <w:rPr/>
            </w:pPr>
            <w:r w:rsidDel="00000000" w:rsidR="00000000" w:rsidRPr="00000000">
              <w:rPr>
                <w:rtl w:val="0"/>
              </w:rPr>
              <w:t xml:space="preserve">VR</w:t>
            </w:r>
          </w:p>
        </w:tc>
        <w:tc>
          <w:tcPr/>
          <w:p w:rsidR="00000000" w:rsidDel="00000000" w:rsidP="00000000" w:rsidRDefault="00000000" w:rsidRPr="00000000" w14:paraId="00000137">
            <w:pPr>
              <w:rPr/>
            </w:pPr>
            <w:r w:rsidDel="00000000" w:rsidR="00000000" w:rsidRPr="00000000">
              <w:rPr>
                <w:rtl w:val="0"/>
              </w:rPr>
              <w:t xml:space="preserve">$11.379.141</w:t>
            </w:r>
          </w:p>
        </w:tc>
      </w:tr>
      <w:tr>
        <w:trPr>
          <w:cantSplit w:val="0"/>
          <w:tblHeader w:val="0"/>
        </w:trPr>
        <w:tc>
          <w:tcPr/>
          <w:p w:rsidR="00000000" w:rsidDel="00000000" w:rsidP="00000000" w:rsidRDefault="00000000" w:rsidRPr="00000000" w14:paraId="00000138">
            <w:pPr>
              <w:rPr/>
            </w:pPr>
            <w:r w:rsidDel="00000000" w:rsidR="00000000" w:rsidRPr="00000000">
              <w:rPr>
                <w:rtl w:val="0"/>
              </w:rPr>
              <w:t xml:space="preserve">Vr=VR*5/100</w:t>
            </w:r>
          </w:p>
        </w:tc>
        <w:tc>
          <w:tcPr/>
          <w:p w:rsidR="00000000" w:rsidDel="00000000" w:rsidP="00000000" w:rsidRDefault="00000000" w:rsidRPr="00000000" w14:paraId="00000139">
            <w:pPr>
              <w:rPr/>
            </w:pPr>
            <w:r w:rsidDel="00000000" w:rsidR="00000000" w:rsidRPr="00000000">
              <w:rPr>
                <w:rtl w:val="0"/>
              </w:rPr>
              <w:t xml:space="preserve">$568957,05</w:t>
            </w:r>
          </w:p>
        </w:tc>
      </w:tr>
      <w:tr>
        <w:trPr>
          <w:cantSplit w:val="0"/>
          <w:tblHeader w:val="0"/>
        </w:trPr>
        <w:tc>
          <w:tcPr/>
          <w:p w:rsidR="00000000" w:rsidDel="00000000" w:rsidP="00000000" w:rsidRDefault="00000000" w:rsidRPr="00000000" w14:paraId="0000013A">
            <w:pPr>
              <w:rPr/>
            </w:pPr>
            <w:r w:rsidDel="00000000" w:rsidR="00000000" w:rsidRPr="00000000">
              <w:rPr>
                <w:rtl w:val="0"/>
              </w:rPr>
              <w:t xml:space="preserve">K= 0.3/0.8</w:t>
            </w:r>
          </w:p>
        </w:tc>
        <w:tc>
          <w:tcPr/>
          <w:p w:rsidR="00000000" w:rsidDel="00000000" w:rsidP="00000000" w:rsidRDefault="00000000" w:rsidRPr="00000000" w14:paraId="0000013B">
            <w:pPr>
              <w:rPr/>
            </w:pPr>
            <w:r w:rsidDel="00000000" w:rsidR="00000000" w:rsidRPr="00000000">
              <w:rPr>
                <w:rtl w:val="0"/>
              </w:rPr>
            </w:r>
          </w:p>
        </w:tc>
      </w:tr>
      <w:tr>
        <w:trPr>
          <w:cantSplit w:val="0"/>
          <w:tblHeader w:val="0"/>
        </w:trPr>
        <w:tc>
          <w:tcPr/>
          <w:p w:rsidR="00000000" w:rsidDel="00000000" w:rsidP="00000000" w:rsidRDefault="00000000" w:rsidRPr="00000000" w14:paraId="0000013C">
            <w:pPr>
              <w:rPr/>
            </w:pPr>
            <w:r w:rsidDel="00000000" w:rsidR="00000000" w:rsidRPr="00000000">
              <w:rPr>
                <w:rtl w:val="0"/>
              </w:rPr>
              <w:t xml:space="preserve">Tabla</w:t>
            </w:r>
          </w:p>
        </w:tc>
        <w:tc>
          <w:tcPr/>
          <w:p w:rsidR="00000000" w:rsidDel="00000000" w:rsidP="00000000" w:rsidRDefault="00000000" w:rsidRPr="00000000" w14:paraId="0000013D">
            <w:pPr>
              <w:rPr/>
            </w:pPr>
            <w:r w:rsidDel="00000000" w:rsidR="00000000" w:rsidRPr="00000000">
              <w:rPr>
                <w:rtl w:val="0"/>
              </w:rPr>
              <w:t xml:space="preserve">0.37</w:t>
            </w:r>
          </w:p>
        </w:tc>
      </w:tr>
      <w:tr>
        <w:trPr>
          <w:cantSplit w:val="0"/>
          <w:tblHeader w:val="0"/>
        </w:trPr>
        <w:tc>
          <w:tcPr/>
          <w:p w:rsidR="00000000" w:rsidDel="00000000" w:rsidP="00000000" w:rsidRDefault="00000000" w:rsidRPr="00000000" w14:paraId="0000013E">
            <w:pPr>
              <w:rPr/>
            </w:pPr>
            <w:r w:rsidDel="00000000" w:rsidR="00000000" w:rsidRPr="00000000">
              <w:rPr>
                <w:rtl w:val="0"/>
              </w:rPr>
              <w:t xml:space="preserve">VA</w:t>
            </w:r>
          </w:p>
        </w:tc>
        <w:tc>
          <w:tcPr/>
          <w:p w:rsidR="00000000" w:rsidDel="00000000" w:rsidP="00000000" w:rsidRDefault="00000000" w:rsidRPr="00000000" w14:paraId="0000013F">
            <w:pPr>
              <w:rPr/>
            </w:pPr>
            <w:r w:rsidDel="00000000" w:rsidR="00000000" w:rsidRPr="00000000">
              <w:rPr>
                <w:rtl w:val="0"/>
              </w:rPr>
            </w:r>
          </w:p>
        </w:tc>
      </w:tr>
      <w:tr>
        <w:trPr>
          <w:cantSplit w:val="0"/>
          <w:tblHeader w:val="0"/>
        </w:trPr>
        <w:tc>
          <w:tcPr/>
          <w:p w:rsidR="00000000" w:rsidDel="00000000" w:rsidP="00000000" w:rsidRDefault="00000000" w:rsidRPr="00000000" w14:paraId="00000140">
            <w:pPr>
              <w:rPr/>
            </w:pPr>
            <w:r w:rsidDel="00000000" w:rsidR="00000000" w:rsidRPr="00000000">
              <w:rPr>
                <w:rtl w:val="0"/>
              </w:rPr>
              <w:t xml:space="preserve">VT=Vlote ant. - VA</w:t>
            </w:r>
          </w:p>
        </w:tc>
        <w:tc>
          <w:tcPr/>
          <w:p w:rsidR="00000000" w:rsidDel="00000000" w:rsidP="00000000" w:rsidRDefault="00000000" w:rsidRPr="00000000" w14:paraId="00000141">
            <w:pPr>
              <w:rPr/>
            </w:pPr>
            <w:r w:rsidDel="00000000" w:rsidR="00000000" w:rsidRPr="00000000">
              <w:rPr>
                <w:rtl w:val="0"/>
              </w:rPr>
            </w:r>
          </w:p>
        </w:tc>
      </w:tr>
      <w:tr>
        <w:trPr>
          <w:cantSplit w:val="0"/>
          <w:tblHeader w:val="0"/>
        </w:trPr>
        <w:tc>
          <w:tcPr/>
          <w:p w:rsidR="00000000" w:rsidDel="00000000" w:rsidP="00000000" w:rsidRDefault="00000000" w:rsidRPr="00000000" w14:paraId="00000142">
            <w:pPr>
              <w:rPr/>
            </w:pPr>
            <w:r w:rsidDel="00000000" w:rsidR="00000000" w:rsidRPr="00000000">
              <w:rPr>
                <w:rtl w:val="0"/>
              </w:rPr>
              <w:t xml:space="preserve">VH ant.1 ($/m2)</w:t>
            </w:r>
          </w:p>
        </w:tc>
        <w:tc>
          <w:tcPr/>
          <w:p w:rsidR="00000000" w:rsidDel="00000000" w:rsidP="00000000" w:rsidRDefault="00000000" w:rsidRPr="00000000" w14:paraId="00000143">
            <w:pPr>
              <w:rPr/>
            </w:pPr>
            <w:r w:rsidDel="00000000" w:rsidR="00000000" w:rsidRPr="00000000">
              <w:rPr>
                <w:rtl w:val="0"/>
              </w:rPr>
            </w:r>
          </w:p>
        </w:tc>
      </w:tr>
    </w:tbl>
    <w:p w:rsidR="00000000" w:rsidDel="00000000" w:rsidP="00000000" w:rsidRDefault="00000000" w:rsidRPr="00000000" w14:paraId="00000144">
      <w:pPr>
        <w:tabs>
          <w:tab w:val="left" w:pos="2746"/>
        </w:tabs>
        <w:rPr/>
      </w:pPr>
      <w:r w:rsidDel="00000000" w:rsidR="00000000" w:rsidRPr="00000000">
        <w:rPr>
          <w:rtl w:val="0"/>
        </w:rPr>
      </w:r>
    </w:p>
    <w:tbl>
      <w:tblPr>
        <w:tblStyle w:val="Table5"/>
        <w:tblW w:w="10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05"/>
        <w:gridCol w:w="5005"/>
        <w:tblGridChange w:id="0">
          <w:tblGrid>
            <w:gridCol w:w="5005"/>
            <w:gridCol w:w="5005"/>
          </w:tblGrid>
        </w:tblGridChange>
      </w:tblGrid>
      <w:tr>
        <w:trPr>
          <w:cantSplit w:val="0"/>
          <w:trHeight w:val="285" w:hRule="atLeast"/>
          <w:tblHeader w:val="0"/>
        </w:trPr>
        <w:tc>
          <w:tcPr/>
          <w:p w:rsidR="00000000" w:rsidDel="00000000" w:rsidP="00000000" w:rsidRDefault="00000000" w:rsidRPr="00000000" w14:paraId="00000145">
            <w:pPr>
              <w:tabs>
                <w:tab w:val="left" w:pos="2746"/>
              </w:tabs>
              <w:rPr/>
            </w:pPr>
            <w:r w:rsidDel="00000000" w:rsidR="00000000" w:rsidRPr="00000000">
              <w:rPr>
                <w:rtl w:val="0"/>
              </w:rPr>
              <w:t xml:space="preserve">Ca</w:t>
            </w:r>
          </w:p>
        </w:tc>
        <w:tc>
          <w:tcPr/>
          <w:p w:rsidR="00000000" w:rsidDel="00000000" w:rsidP="00000000" w:rsidRDefault="00000000" w:rsidRPr="00000000" w14:paraId="00000146">
            <w:pPr>
              <w:tabs>
                <w:tab w:val="left" w:pos="2746"/>
              </w:tabs>
              <w:rPr/>
            </w:pPr>
            <w:r w:rsidDel="00000000" w:rsidR="00000000" w:rsidRPr="00000000">
              <w:rPr>
                <w:rtl w:val="0"/>
              </w:rPr>
              <w:t xml:space="preserve">1</w:t>
            </w:r>
          </w:p>
        </w:tc>
      </w:tr>
      <w:tr>
        <w:trPr>
          <w:cantSplit w:val="0"/>
          <w:trHeight w:val="266" w:hRule="atLeast"/>
          <w:tblHeader w:val="0"/>
        </w:trPr>
        <w:tc>
          <w:tcPr/>
          <w:p w:rsidR="00000000" w:rsidDel="00000000" w:rsidP="00000000" w:rsidRDefault="00000000" w:rsidRPr="00000000" w14:paraId="00000147">
            <w:pPr>
              <w:tabs>
                <w:tab w:val="left" w:pos="2746"/>
              </w:tabs>
              <w:rPr/>
            </w:pPr>
            <w:r w:rsidDel="00000000" w:rsidR="00000000" w:rsidRPr="00000000">
              <w:rPr>
                <w:rtl w:val="0"/>
              </w:rPr>
              <w:t xml:space="preserve">Co</w:t>
            </w:r>
          </w:p>
        </w:tc>
        <w:tc>
          <w:tcPr/>
          <w:p w:rsidR="00000000" w:rsidDel="00000000" w:rsidP="00000000" w:rsidRDefault="00000000" w:rsidRPr="00000000" w14:paraId="00000148">
            <w:pPr>
              <w:tabs>
                <w:tab w:val="left" w:pos="2746"/>
              </w:tabs>
              <w:rPr/>
            </w:pPr>
            <w:r w:rsidDel="00000000" w:rsidR="00000000" w:rsidRPr="00000000">
              <w:rPr>
                <w:rtl w:val="0"/>
              </w:rPr>
              <w:t xml:space="preserve">0,8</w:t>
            </w:r>
          </w:p>
        </w:tc>
      </w:tr>
      <w:tr>
        <w:trPr>
          <w:cantSplit w:val="0"/>
          <w:trHeight w:val="285" w:hRule="atLeast"/>
          <w:tblHeader w:val="0"/>
        </w:trPr>
        <w:tc>
          <w:tcPr/>
          <w:p w:rsidR="00000000" w:rsidDel="00000000" w:rsidP="00000000" w:rsidRDefault="00000000" w:rsidRPr="00000000" w14:paraId="00000149">
            <w:pPr>
              <w:tabs>
                <w:tab w:val="left" w:pos="2746"/>
              </w:tabs>
              <w:rPr/>
            </w:pPr>
            <w:r w:rsidDel="00000000" w:rsidR="00000000" w:rsidRPr="00000000">
              <w:rPr>
                <w:rtl w:val="0"/>
              </w:rPr>
              <w:t xml:space="preserve">Cforma</w:t>
            </w:r>
          </w:p>
        </w:tc>
        <w:tc>
          <w:tcPr/>
          <w:p w:rsidR="00000000" w:rsidDel="00000000" w:rsidP="00000000" w:rsidRDefault="00000000" w:rsidRPr="00000000" w14:paraId="0000014A">
            <w:pPr>
              <w:tabs>
                <w:tab w:val="left" w:pos="2746"/>
              </w:tabs>
              <w:rPr/>
            </w:pPr>
            <w:r w:rsidDel="00000000" w:rsidR="00000000" w:rsidRPr="00000000">
              <w:rPr>
                <w:rtl w:val="0"/>
              </w:rPr>
              <w:t xml:space="preserve">1</w:t>
            </w:r>
          </w:p>
        </w:tc>
      </w:tr>
      <w:tr>
        <w:trPr>
          <w:cantSplit w:val="0"/>
          <w:trHeight w:val="285" w:hRule="atLeast"/>
          <w:tblHeader w:val="0"/>
        </w:trPr>
        <w:tc>
          <w:tcPr/>
          <w:p w:rsidR="00000000" w:rsidDel="00000000" w:rsidP="00000000" w:rsidRDefault="00000000" w:rsidRPr="00000000" w14:paraId="0000014B">
            <w:pPr>
              <w:tabs>
                <w:tab w:val="left" w:pos="2746"/>
              </w:tabs>
              <w:rPr/>
            </w:pPr>
            <w:r w:rsidDel="00000000" w:rsidR="00000000" w:rsidRPr="00000000">
              <w:rPr>
                <w:rtl w:val="0"/>
              </w:rPr>
              <w:t xml:space="preserve">Cmedida</w:t>
            </w:r>
          </w:p>
        </w:tc>
        <w:tc>
          <w:tcPr/>
          <w:p w:rsidR="00000000" w:rsidDel="00000000" w:rsidP="00000000" w:rsidRDefault="00000000" w:rsidRPr="00000000" w14:paraId="0000014C">
            <w:pPr>
              <w:tabs>
                <w:tab w:val="left" w:pos="2746"/>
              </w:tabs>
              <w:rPr/>
            </w:pPr>
            <w:r w:rsidDel="00000000" w:rsidR="00000000" w:rsidRPr="00000000">
              <w:rPr>
                <w:rtl w:val="0"/>
              </w:rPr>
              <w:t xml:space="preserve">0,85</w:t>
            </w:r>
          </w:p>
        </w:tc>
      </w:tr>
      <w:tr>
        <w:trPr>
          <w:cantSplit w:val="0"/>
          <w:trHeight w:val="285" w:hRule="atLeast"/>
          <w:tblHeader w:val="0"/>
        </w:trPr>
        <w:tc>
          <w:tcPr/>
          <w:p w:rsidR="00000000" w:rsidDel="00000000" w:rsidP="00000000" w:rsidRDefault="00000000" w:rsidRPr="00000000" w14:paraId="0000014D">
            <w:pPr>
              <w:tabs>
                <w:tab w:val="left" w:pos="2746"/>
              </w:tabs>
              <w:rPr/>
            </w:pPr>
            <w:r w:rsidDel="00000000" w:rsidR="00000000" w:rsidRPr="00000000">
              <w:rPr>
                <w:rtl w:val="0"/>
              </w:rPr>
              <w:t xml:space="preserve">Cesquina</w:t>
            </w:r>
          </w:p>
        </w:tc>
        <w:tc>
          <w:tcPr/>
          <w:p w:rsidR="00000000" w:rsidDel="00000000" w:rsidP="00000000" w:rsidRDefault="00000000" w:rsidRPr="00000000" w14:paraId="0000014E">
            <w:pPr>
              <w:tabs>
                <w:tab w:val="left" w:pos="2746"/>
              </w:tabs>
              <w:rPr/>
            </w:pPr>
            <w:r w:rsidDel="00000000" w:rsidR="00000000" w:rsidRPr="00000000">
              <w:rPr>
                <w:rtl w:val="0"/>
              </w:rPr>
              <w:t xml:space="preserve">1</w:t>
            </w:r>
          </w:p>
        </w:tc>
      </w:tr>
      <w:tr>
        <w:trPr>
          <w:cantSplit w:val="0"/>
          <w:trHeight w:val="266" w:hRule="atLeast"/>
          <w:tblHeader w:val="0"/>
        </w:trPr>
        <w:tc>
          <w:tcPr/>
          <w:p w:rsidR="00000000" w:rsidDel="00000000" w:rsidP="00000000" w:rsidRDefault="00000000" w:rsidRPr="00000000" w14:paraId="0000014F">
            <w:pPr>
              <w:tabs>
                <w:tab w:val="left" w:pos="2746"/>
              </w:tabs>
              <w:rPr/>
            </w:pPr>
            <w:r w:rsidDel="00000000" w:rsidR="00000000" w:rsidRPr="00000000">
              <w:rPr>
                <w:rtl w:val="0"/>
              </w:rPr>
              <w:t xml:space="preserve">Cu</w:t>
            </w:r>
          </w:p>
        </w:tc>
        <w:tc>
          <w:tcPr/>
          <w:p w:rsidR="00000000" w:rsidDel="00000000" w:rsidP="00000000" w:rsidRDefault="00000000" w:rsidRPr="00000000" w14:paraId="00000150">
            <w:pPr>
              <w:tabs>
                <w:tab w:val="left" w:pos="2746"/>
              </w:tabs>
              <w:rPr/>
            </w:pPr>
            <w:r w:rsidDel="00000000" w:rsidR="00000000" w:rsidRPr="00000000">
              <w:rPr>
                <w:rtl w:val="0"/>
              </w:rPr>
              <w:t xml:space="preserve">0,95</w:t>
            </w:r>
          </w:p>
        </w:tc>
      </w:tr>
      <w:tr>
        <w:trPr>
          <w:cantSplit w:val="0"/>
          <w:trHeight w:val="266" w:hRule="atLeast"/>
          <w:tblHeader w:val="0"/>
        </w:trPr>
        <w:tc>
          <w:tcPr/>
          <w:p w:rsidR="00000000" w:rsidDel="00000000" w:rsidP="00000000" w:rsidRDefault="00000000" w:rsidRPr="00000000" w14:paraId="00000151">
            <w:pPr>
              <w:tabs>
                <w:tab w:val="left" w:pos="2746"/>
              </w:tabs>
              <w:rPr/>
            </w:pPr>
            <w:r w:rsidDel="00000000" w:rsidR="00000000" w:rsidRPr="00000000">
              <w:rPr>
                <w:rtl w:val="0"/>
              </w:rPr>
              <w:t xml:space="preserve">VH ant. 1</w:t>
            </w:r>
          </w:p>
        </w:tc>
        <w:tc>
          <w:tcPr/>
          <w:p w:rsidR="00000000" w:rsidDel="00000000" w:rsidP="00000000" w:rsidRDefault="00000000" w:rsidRPr="00000000" w14:paraId="00000152">
            <w:pPr>
              <w:tabs>
                <w:tab w:val="left" w:pos="2746"/>
              </w:tabs>
              <w:rPr/>
            </w:pPr>
            <w:r w:rsidDel="00000000" w:rsidR="00000000" w:rsidRPr="00000000">
              <w:rPr>
                <w:rtl w:val="0"/>
              </w:rPr>
              <w:t xml:space="preserve">$ 123.492,86</w:t>
            </w:r>
          </w:p>
        </w:tc>
      </w:tr>
    </w:tbl>
    <w:p w:rsidR="00000000" w:rsidDel="00000000" w:rsidP="00000000" w:rsidRDefault="00000000" w:rsidRPr="00000000" w14:paraId="00000153">
      <w:pPr>
        <w:tabs>
          <w:tab w:val="left" w:pos="2746"/>
        </w:tabs>
        <w:rPr/>
        <w:sectPr>
          <w:type w:val="nextPage"/>
          <w:pgSz w:h="20160" w:w="12240" w:orient="portrait"/>
          <w:pgMar w:bottom="280" w:top="1060" w:left="1200" w:right="1220" w:header="720" w:footer="720"/>
        </w:sectPr>
      </w:pPr>
      <w:r w:rsidDel="00000000" w:rsidR="00000000" w:rsidRPr="00000000">
        <w:rPr>
          <w:rtl w:val="0"/>
        </w:rPr>
      </w:r>
    </w:p>
    <w:p w:rsidR="00000000" w:rsidDel="00000000" w:rsidP="00000000" w:rsidRDefault="00000000" w:rsidRPr="00000000" w14:paraId="00000154">
      <w:pPr>
        <w:spacing w:before="68" w:lineRule="auto"/>
        <w:rPr>
          <w:b w:val="1"/>
          <w:sz w:val="20"/>
          <w:szCs w:val="20"/>
        </w:rPr>
      </w:pPr>
      <w:r w:rsidDel="00000000" w:rsidR="00000000" w:rsidRPr="00000000">
        <w:rPr>
          <w:b w:val="1"/>
          <w:sz w:val="20"/>
          <w:szCs w:val="20"/>
          <w:rtl w:val="0"/>
        </w:rPr>
        <w:t xml:space="preserve">Antecedente 3</w:t>
      </w:r>
    </w:p>
    <w:p w:rsidR="00000000" w:rsidDel="00000000" w:rsidP="00000000" w:rsidRDefault="00000000" w:rsidRPr="00000000" w14:paraId="00000155">
      <w:pPr>
        <w:spacing w:before="68" w:lineRule="auto"/>
        <w:rPr>
          <w:b w:val="1"/>
          <w:sz w:val="20"/>
          <w:szCs w:val="20"/>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tbl>
      <w:tblPr>
        <w:tblStyle w:val="Table6"/>
        <w:tblW w:w="9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4980"/>
        <w:tblGridChange w:id="0">
          <w:tblGrid>
            <w:gridCol w:w="4980"/>
            <w:gridCol w:w="4980"/>
          </w:tblGrid>
        </w:tblGridChange>
      </w:tblGrid>
      <w:tr>
        <w:trPr>
          <w:cantSplit w:val="0"/>
          <w:tblHeader w:val="0"/>
        </w:trPr>
        <w:tc>
          <w:tcPr/>
          <w:p w:rsidR="00000000" w:rsidDel="00000000" w:rsidP="00000000" w:rsidRDefault="00000000" w:rsidRPr="00000000" w14:paraId="00000158">
            <w:pPr>
              <w:rPr/>
            </w:pPr>
            <w:r w:rsidDel="00000000" w:rsidR="00000000" w:rsidRPr="00000000">
              <w:rPr>
                <w:rtl w:val="0"/>
              </w:rPr>
              <w:t xml:space="preserve">Valor lote</w:t>
            </w:r>
          </w:p>
        </w:tc>
        <w:tc>
          <w:tcPr/>
          <w:p w:rsidR="00000000" w:rsidDel="00000000" w:rsidP="00000000" w:rsidRDefault="00000000" w:rsidRPr="00000000" w14:paraId="00000159">
            <w:pPr>
              <w:rPr/>
            </w:pPr>
            <w:r w:rsidDel="00000000" w:rsidR="00000000" w:rsidRPr="00000000">
              <w:rPr>
                <w:rtl w:val="0"/>
              </w:rPr>
              <w:t xml:space="preserve">$15.235.000 pesos</w:t>
            </w:r>
          </w:p>
        </w:tc>
      </w:tr>
      <w:tr>
        <w:trPr>
          <w:cantSplit w:val="0"/>
          <w:tblHeader w:val="0"/>
        </w:trPr>
        <w:tc>
          <w:tcPr/>
          <w:p w:rsidR="00000000" w:rsidDel="00000000" w:rsidP="00000000" w:rsidRDefault="00000000" w:rsidRPr="00000000" w14:paraId="0000015A">
            <w:pPr>
              <w:rPr/>
            </w:pPr>
            <w:r w:rsidDel="00000000" w:rsidR="00000000" w:rsidRPr="00000000">
              <w:rPr>
                <w:rtl w:val="0"/>
              </w:rPr>
              <w:t xml:space="preserve">Sup. Cubierta (m2)</w:t>
            </w:r>
          </w:p>
        </w:tc>
        <w:tc>
          <w:tcPr/>
          <w:p w:rsidR="00000000" w:rsidDel="00000000" w:rsidP="00000000" w:rsidRDefault="00000000" w:rsidRPr="00000000" w14:paraId="0000015B">
            <w:pPr>
              <w:rPr/>
            </w:pPr>
            <w:r w:rsidDel="00000000" w:rsidR="00000000" w:rsidRPr="00000000">
              <w:rPr>
                <w:rtl w:val="0"/>
              </w:rPr>
              <w:t xml:space="preserve">90 mtrs.2</w:t>
            </w:r>
          </w:p>
        </w:tc>
      </w:tr>
      <w:tr>
        <w:trPr>
          <w:cantSplit w:val="0"/>
          <w:tblHeader w:val="0"/>
        </w:trPr>
        <w:tc>
          <w:tcPr/>
          <w:p w:rsidR="00000000" w:rsidDel="00000000" w:rsidP="00000000" w:rsidRDefault="00000000" w:rsidRPr="00000000" w14:paraId="0000015C">
            <w:pPr>
              <w:rPr/>
            </w:pPr>
            <w:r w:rsidDel="00000000" w:rsidR="00000000" w:rsidRPr="00000000">
              <w:rPr>
                <w:rtl w:val="0"/>
              </w:rPr>
              <w:t xml:space="preserve">Sup. Lote (m2)</w:t>
            </w:r>
          </w:p>
        </w:tc>
        <w:tc>
          <w:tcPr/>
          <w:p w:rsidR="00000000" w:rsidDel="00000000" w:rsidP="00000000" w:rsidRDefault="00000000" w:rsidRPr="00000000" w14:paraId="0000015D">
            <w:pPr>
              <w:rPr/>
            </w:pPr>
            <w:r w:rsidDel="00000000" w:rsidR="00000000" w:rsidRPr="00000000">
              <w:rPr>
                <w:rtl w:val="0"/>
              </w:rPr>
              <w:t xml:space="preserve">230 mtrs. 2</w:t>
            </w:r>
          </w:p>
        </w:tc>
      </w:tr>
      <w:tr>
        <w:trPr>
          <w:cantSplit w:val="0"/>
          <w:tblHeader w:val="0"/>
        </w:trPr>
        <w:tc>
          <w:tcPr/>
          <w:p w:rsidR="00000000" w:rsidDel="00000000" w:rsidP="00000000" w:rsidRDefault="00000000" w:rsidRPr="00000000" w14:paraId="0000015E">
            <w:pPr>
              <w:rPr/>
            </w:pPr>
            <w:r w:rsidDel="00000000" w:rsidR="00000000" w:rsidRPr="00000000">
              <w:rPr>
                <w:rtl w:val="0"/>
              </w:rPr>
              <w:t xml:space="preserve">$/m2 CIRCOT </w:t>
            </w:r>
          </w:p>
        </w:tc>
        <w:tc>
          <w:tcPr/>
          <w:p w:rsidR="00000000" w:rsidDel="00000000" w:rsidP="00000000" w:rsidRDefault="00000000" w:rsidRPr="00000000" w14:paraId="0000015F">
            <w:pPr>
              <w:rPr/>
            </w:pPr>
            <w:r w:rsidDel="00000000" w:rsidR="00000000" w:rsidRPr="00000000">
              <w:rPr>
                <w:rtl w:val="0"/>
              </w:rPr>
              <w:t xml:space="preserve">$113791,41</w:t>
            </w:r>
          </w:p>
        </w:tc>
      </w:tr>
      <w:tr>
        <w:trPr>
          <w:cantSplit w:val="0"/>
          <w:tblHeader w:val="0"/>
        </w:trPr>
        <w:tc>
          <w:tcPr/>
          <w:p w:rsidR="00000000" w:rsidDel="00000000" w:rsidP="00000000" w:rsidRDefault="00000000" w:rsidRPr="00000000" w14:paraId="00000160">
            <w:pPr>
              <w:rPr/>
            </w:pPr>
            <w:r w:rsidDel="00000000" w:rsidR="00000000" w:rsidRPr="00000000">
              <w:rPr>
                <w:rtl w:val="0"/>
              </w:rPr>
              <w:t xml:space="preserve">VA= Vr-(VR-Vr) x K</w:t>
            </w:r>
          </w:p>
        </w:tc>
        <w:tc>
          <w:tcPr/>
          <w:p w:rsidR="00000000" w:rsidDel="00000000" w:rsidP="00000000" w:rsidRDefault="00000000" w:rsidRPr="00000000" w14:paraId="00000161">
            <w:pPr>
              <w:rPr/>
            </w:pPr>
            <w:r w:rsidDel="00000000" w:rsidR="00000000" w:rsidRPr="00000000">
              <w:rPr>
                <w:rtl w:val="0"/>
              </w:rPr>
            </w:r>
          </w:p>
        </w:tc>
      </w:tr>
      <w:tr>
        <w:trPr>
          <w:cantSplit w:val="0"/>
          <w:tblHeader w:val="0"/>
        </w:trPr>
        <w:tc>
          <w:tcPr/>
          <w:p w:rsidR="00000000" w:rsidDel="00000000" w:rsidP="00000000" w:rsidRDefault="00000000" w:rsidRPr="00000000" w14:paraId="00000162">
            <w:pPr>
              <w:rPr/>
            </w:pPr>
            <w:r w:rsidDel="00000000" w:rsidR="00000000" w:rsidRPr="00000000">
              <w:rPr>
                <w:rtl w:val="0"/>
              </w:rPr>
              <w:t xml:space="preserve">VR</w:t>
            </w:r>
          </w:p>
        </w:tc>
        <w:tc>
          <w:tcPr/>
          <w:p w:rsidR="00000000" w:rsidDel="00000000" w:rsidP="00000000" w:rsidRDefault="00000000" w:rsidRPr="00000000" w14:paraId="00000163">
            <w:pPr>
              <w:rPr/>
            </w:pPr>
            <w:r w:rsidDel="00000000" w:rsidR="00000000" w:rsidRPr="00000000">
              <w:rPr>
                <w:rtl w:val="0"/>
              </w:rPr>
              <w:t xml:space="preserve">$10.241.226</w:t>
            </w:r>
          </w:p>
        </w:tc>
      </w:tr>
      <w:tr>
        <w:trPr>
          <w:cantSplit w:val="0"/>
          <w:tblHeader w:val="0"/>
        </w:trPr>
        <w:tc>
          <w:tcPr/>
          <w:p w:rsidR="00000000" w:rsidDel="00000000" w:rsidP="00000000" w:rsidRDefault="00000000" w:rsidRPr="00000000" w14:paraId="00000164">
            <w:pPr>
              <w:rPr/>
            </w:pPr>
            <w:r w:rsidDel="00000000" w:rsidR="00000000" w:rsidRPr="00000000">
              <w:rPr>
                <w:rtl w:val="0"/>
              </w:rPr>
              <w:t xml:space="preserve">Vr=VR*5/100</w:t>
            </w:r>
          </w:p>
        </w:tc>
        <w:tc>
          <w:tcPr/>
          <w:p w:rsidR="00000000" w:rsidDel="00000000" w:rsidP="00000000" w:rsidRDefault="00000000" w:rsidRPr="00000000" w14:paraId="00000165">
            <w:pPr>
              <w:rPr/>
            </w:pPr>
            <w:r w:rsidDel="00000000" w:rsidR="00000000" w:rsidRPr="00000000">
              <w:rPr>
                <w:rtl w:val="0"/>
              </w:rPr>
              <w:t xml:space="preserve">$512061,345</w:t>
            </w:r>
          </w:p>
        </w:tc>
      </w:tr>
      <w:tr>
        <w:trPr>
          <w:cantSplit w:val="0"/>
          <w:tblHeader w:val="0"/>
        </w:trPr>
        <w:tc>
          <w:tcPr/>
          <w:p w:rsidR="00000000" w:rsidDel="00000000" w:rsidP="00000000" w:rsidRDefault="00000000" w:rsidRPr="00000000" w14:paraId="00000166">
            <w:pPr>
              <w:rPr/>
            </w:pPr>
            <w:r w:rsidDel="00000000" w:rsidR="00000000" w:rsidRPr="00000000">
              <w:rPr>
                <w:rtl w:val="0"/>
              </w:rPr>
              <w:t xml:space="preserve">K= 0.3/0.8</w:t>
            </w:r>
          </w:p>
        </w:tc>
        <w:tc>
          <w:tcPr/>
          <w:p w:rsidR="00000000" w:rsidDel="00000000" w:rsidP="00000000" w:rsidRDefault="00000000" w:rsidRPr="00000000" w14:paraId="00000167">
            <w:pPr>
              <w:rPr/>
            </w:pPr>
            <w:r w:rsidDel="00000000" w:rsidR="00000000" w:rsidRPr="00000000">
              <w:rPr>
                <w:rtl w:val="0"/>
              </w:rPr>
            </w:r>
          </w:p>
        </w:tc>
      </w:tr>
      <w:tr>
        <w:trPr>
          <w:cantSplit w:val="0"/>
          <w:tblHeader w:val="0"/>
        </w:trPr>
        <w:tc>
          <w:tcPr/>
          <w:p w:rsidR="00000000" w:rsidDel="00000000" w:rsidP="00000000" w:rsidRDefault="00000000" w:rsidRPr="00000000" w14:paraId="00000168">
            <w:pPr>
              <w:rPr/>
            </w:pPr>
            <w:r w:rsidDel="00000000" w:rsidR="00000000" w:rsidRPr="00000000">
              <w:rPr>
                <w:rtl w:val="0"/>
              </w:rPr>
              <w:t xml:space="preserve">Tabla</w:t>
            </w:r>
          </w:p>
        </w:tc>
        <w:tc>
          <w:tcPr/>
          <w:p w:rsidR="00000000" w:rsidDel="00000000" w:rsidP="00000000" w:rsidRDefault="00000000" w:rsidRPr="00000000" w14:paraId="00000169">
            <w:pPr>
              <w:rPr/>
            </w:pPr>
            <w:r w:rsidDel="00000000" w:rsidR="00000000" w:rsidRPr="00000000">
              <w:rPr>
                <w:rtl w:val="0"/>
              </w:rPr>
              <w:t xml:space="preserve">0.37</w:t>
            </w:r>
          </w:p>
        </w:tc>
      </w:tr>
      <w:tr>
        <w:trPr>
          <w:cantSplit w:val="0"/>
          <w:tblHeader w:val="0"/>
        </w:trPr>
        <w:tc>
          <w:tcPr/>
          <w:p w:rsidR="00000000" w:rsidDel="00000000" w:rsidP="00000000" w:rsidRDefault="00000000" w:rsidRPr="00000000" w14:paraId="0000016A">
            <w:pPr>
              <w:rPr/>
            </w:pPr>
            <w:r w:rsidDel="00000000" w:rsidR="00000000" w:rsidRPr="00000000">
              <w:rPr>
                <w:rtl w:val="0"/>
              </w:rPr>
              <w:t xml:space="preserve">VA</w:t>
            </w:r>
          </w:p>
        </w:tc>
        <w:tc>
          <w:tcPr/>
          <w:p w:rsidR="00000000" w:rsidDel="00000000" w:rsidP="00000000" w:rsidRDefault="00000000" w:rsidRPr="00000000" w14:paraId="0000016B">
            <w:pPr>
              <w:rPr/>
            </w:pPr>
            <w:r w:rsidDel="00000000" w:rsidR="00000000" w:rsidRPr="00000000">
              <w:rPr>
                <w:rtl w:val="0"/>
              </w:rPr>
            </w:r>
          </w:p>
        </w:tc>
      </w:tr>
      <w:tr>
        <w:trPr>
          <w:cantSplit w:val="0"/>
          <w:tblHeader w:val="0"/>
        </w:trPr>
        <w:tc>
          <w:tcPr/>
          <w:p w:rsidR="00000000" w:rsidDel="00000000" w:rsidP="00000000" w:rsidRDefault="00000000" w:rsidRPr="00000000" w14:paraId="0000016C">
            <w:pPr>
              <w:rPr/>
            </w:pPr>
            <w:r w:rsidDel="00000000" w:rsidR="00000000" w:rsidRPr="00000000">
              <w:rPr>
                <w:rtl w:val="0"/>
              </w:rPr>
              <w:t xml:space="preserve">VT=Vlote ant. - VA</w:t>
            </w:r>
          </w:p>
        </w:tc>
        <w:tc>
          <w:tcPr/>
          <w:p w:rsidR="00000000" w:rsidDel="00000000" w:rsidP="00000000" w:rsidRDefault="00000000" w:rsidRPr="00000000" w14:paraId="0000016D">
            <w:pPr>
              <w:rPr/>
            </w:pPr>
            <w:r w:rsidDel="00000000" w:rsidR="00000000" w:rsidRPr="00000000">
              <w:rPr>
                <w:rtl w:val="0"/>
              </w:rPr>
            </w:r>
          </w:p>
        </w:tc>
      </w:tr>
      <w:tr>
        <w:trPr>
          <w:cantSplit w:val="0"/>
          <w:tblHeader w:val="0"/>
        </w:trPr>
        <w:tc>
          <w:tcPr/>
          <w:p w:rsidR="00000000" w:rsidDel="00000000" w:rsidP="00000000" w:rsidRDefault="00000000" w:rsidRPr="00000000" w14:paraId="0000016E">
            <w:pPr>
              <w:rPr/>
            </w:pPr>
            <w:r w:rsidDel="00000000" w:rsidR="00000000" w:rsidRPr="00000000">
              <w:rPr>
                <w:rtl w:val="0"/>
              </w:rPr>
              <w:t xml:space="preserve">VH ant.1 ($/m2)</w:t>
            </w:r>
          </w:p>
        </w:tc>
        <w:tc>
          <w:tcPr/>
          <w:p w:rsidR="00000000" w:rsidDel="00000000" w:rsidP="00000000" w:rsidRDefault="00000000" w:rsidRPr="00000000" w14:paraId="0000016F">
            <w:pPr>
              <w:rPr/>
            </w:pPr>
            <w:r w:rsidDel="00000000" w:rsidR="00000000" w:rsidRPr="00000000">
              <w:rPr>
                <w:rtl w:val="0"/>
              </w:rPr>
            </w:r>
          </w:p>
        </w:tc>
      </w:tr>
    </w:tbl>
    <w:p w:rsidR="00000000" w:rsidDel="00000000" w:rsidP="00000000" w:rsidRDefault="00000000" w:rsidRPr="00000000" w14:paraId="00000170">
      <w:pPr>
        <w:rPr/>
      </w:pPr>
      <w:r w:rsidDel="00000000" w:rsidR="00000000" w:rsidRPr="00000000">
        <w:rPr>
          <w:rtl w:val="0"/>
        </w:rPr>
      </w:r>
    </w:p>
    <w:tbl>
      <w:tblPr>
        <w:tblStyle w:val="Table7"/>
        <w:tblW w:w="10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05"/>
        <w:gridCol w:w="5005"/>
        <w:tblGridChange w:id="0">
          <w:tblGrid>
            <w:gridCol w:w="5005"/>
            <w:gridCol w:w="5005"/>
          </w:tblGrid>
        </w:tblGridChange>
      </w:tblGrid>
      <w:tr>
        <w:trPr>
          <w:cantSplit w:val="0"/>
          <w:trHeight w:val="285" w:hRule="atLeast"/>
          <w:tblHeader w:val="0"/>
        </w:trPr>
        <w:tc>
          <w:tcPr/>
          <w:p w:rsidR="00000000" w:rsidDel="00000000" w:rsidP="00000000" w:rsidRDefault="00000000" w:rsidRPr="00000000" w14:paraId="00000171">
            <w:pPr>
              <w:tabs>
                <w:tab w:val="left" w:pos="2746"/>
              </w:tabs>
              <w:rPr/>
            </w:pPr>
            <w:r w:rsidDel="00000000" w:rsidR="00000000" w:rsidRPr="00000000">
              <w:rPr>
                <w:rtl w:val="0"/>
              </w:rPr>
              <w:t xml:space="preserve">Ca</w:t>
            </w:r>
          </w:p>
        </w:tc>
        <w:tc>
          <w:tcPr/>
          <w:p w:rsidR="00000000" w:rsidDel="00000000" w:rsidP="00000000" w:rsidRDefault="00000000" w:rsidRPr="00000000" w14:paraId="00000172">
            <w:pPr>
              <w:tabs>
                <w:tab w:val="left" w:pos="2746"/>
              </w:tabs>
              <w:rPr/>
            </w:pPr>
            <w:r w:rsidDel="00000000" w:rsidR="00000000" w:rsidRPr="00000000">
              <w:rPr>
                <w:rtl w:val="0"/>
              </w:rPr>
              <w:t xml:space="preserve">1</w:t>
            </w:r>
          </w:p>
        </w:tc>
      </w:tr>
      <w:tr>
        <w:trPr>
          <w:cantSplit w:val="0"/>
          <w:trHeight w:val="266" w:hRule="atLeast"/>
          <w:tblHeader w:val="0"/>
        </w:trPr>
        <w:tc>
          <w:tcPr/>
          <w:p w:rsidR="00000000" w:rsidDel="00000000" w:rsidP="00000000" w:rsidRDefault="00000000" w:rsidRPr="00000000" w14:paraId="00000173">
            <w:pPr>
              <w:tabs>
                <w:tab w:val="left" w:pos="2746"/>
              </w:tabs>
              <w:rPr/>
            </w:pPr>
            <w:r w:rsidDel="00000000" w:rsidR="00000000" w:rsidRPr="00000000">
              <w:rPr>
                <w:rtl w:val="0"/>
              </w:rPr>
              <w:t xml:space="preserve">Co</w:t>
            </w:r>
          </w:p>
        </w:tc>
        <w:tc>
          <w:tcPr/>
          <w:p w:rsidR="00000000" w:rsidDel="00000000" w:rsidP="00000000" w:rsidRDefault="00000000" w:rsidRPr="00000000" w14:paraId="00000174">
            <w:pPr>
              <w:tabs>
                <w:tab w:val="left" w:pos="2746"/>
              </w:tabs>
              <w:rPr/>
            </w:pPr>
            <w:r w:rsidDel="00000000" w:rsidR="00000000" w:rsidRPr="00000000">
              <w:rPr>
                <w:rtl w:val="0"/>
              </w:rPr>
              <w:t xml:space="preserve">0,8</w:t>
            </w:r>
          </w:p>
        </w:tc>
      </w:tr>
      <w:tr>
        <w:trPr>
          <w:cantSplit w:val="0"/>
          <w:trHeight w:val="285" w:hRule="atLeast"/>
          <w:tblHeader w:val="0"/>
        </w:trPr>
        <w:tc>
          <w:tcPr/>
          <w:p w:rsidR="00000000" w:rsidDel="00000000" w:rsidP="00000000" w:rsidRDefault="00000000" w:rsidRPr="00000000" w14:paraId="00000175">
            <w:pPr>
              <w:tabs>
                <w:tab w:val="left" w:pos="2746"/>
              </w:tabs>
              <w:rPr/>
            </w:pPr>
            <w:r w:rsidDel="00000000" w:rsidR="00000000" w:rsidRPr="00000000">
              <w:rPr>
                <w:rtl w:val="0"/>
              </w:rPr>
              <w:t xml:space="preserve">Cforma</w:t>
            </w:r>
          </w:p>
        </w:tc>
        <w:tc>
          <w:tcPr/>
          <w:p w:rsidR="00000000" w:rsidDel="00000000" w:rsidP="00000000" w:rsidRDefault="00000000" w:rsidRPr="00000000" w14:paraId="00000176">
            <w:pPr>
              <w:tabs>
                <w:tab w:val="left" w:pos="2746"/>
              </w:tabs>
              <w:rPr/>
            </w:pPr>
            <w:r w:rsidDel="00000000" w:rsidR="00000000" w:rsidRPr="00000000">
              <w:rPr>
                <w:rtl w:val="0"/>
              </w:rPr>
              <w:t xml:space="preserve">1</w:t>
            </w:r>
          </w:p>
        </w:tc>
      </w:tr>
      <w:tr>
        <w:trPr>
          <w:cantSplit w:val="0"/>
          <w:trHeight w:val="285" w:hRule="atLeast"/>
          <w:tblHeader w:val="0"/>
        </w:trPr>
        <w:tc>
          <w:tcPr/>
          <w:p w:rsidR="00000000" w:rsidDel="00000000" w:rsidP="00000000" w:rsidRDefault="00000000" w:rsidRPr="00000000" w14:paraId="00000177">
            <w:pPr>
              <w:tabs>
                <w:tab w:val="left" w:pos="2746"/>
              </w:tabs>
              <w:rPr/>
            </w:pPr>
            <w:r w:rsidDel="00000000" w:rsidR="00000000" w:rsidRPr="00000000">
              <w:rPr>
                <w:rtl w:val="0"/>
              </w:rPr>
              <w:t xml:space="preserve">Cmedida</w:t>
            </w:r>
          </w:p>
        </w:tc>
        <w:tc>
          <w:tcPr/>
          <w:p w:rsidR="00000000" w:rsidDel="00000000" w:rsidP="00000000" w:rsidRDefault="00000000" w:rsidRPr="00000000" w14:paraId="00000178">
            <w:pPr>
              <w:tabs>
                <w:tab w:val="left" w:pos="2746"/>
              </w:tabs>
              <w:rPr/>
            </w:pPr>
            <w:r w:rsidDel="00000000" w:rsidR="00000000" w:rsidRPr="00000000">
              <w:rPr>
                <w:rtl w:val="0"/>
              </w:rPr>
              <w:t xml:space="preserve">0,85</w:t>
            </w:r>
          </w:p>
        </w:tc>
      </w:tr>
      <w:tr>
        <w:trPr>
          <w:cantSplit w:val="0"/>
          <w:trHeight w:val="285" w:hRule="atLeast"/>
          <w:tblHeader w:val="0"/>
        </w:trPr>
        <w:tc>
          <w:tcPr/>
          <w:p w:rsidR="00000000" w:rsidDel="00000000" w:rsidP="00000000" w:rsidRDefault="00000000" w:rsidRPr="00000000" w14:paraId="00000179">
            <w:pPr>
              <w:tabs>
                <w:tab w:val="left" w:pos="2746"/>
              </w:tabs>
              <w:rPr/>
            </w:pPr>
            <w:r w:rsidDel="00000000" w:rsidR="00000000" w:rsidRPr="00000000">
              <w:rPr>
                <w:rtl w:val="0"/>
              </w:rPr>
              <w:t xml:space="preserve">Cesquina</w:t>
            </w:r>
          </w:p>
        </w:tc>
        <w:tc>
          <w:tcPr/>
          <w:p w:rsidR="00000000" w:rsidDel="00000000" w:rsidP="00000000" w:rsidRDefault="00000000" w:rsidRPr="00000000" w14:paraId="0000017A">
            <w:pPr>
              <w:tabs>
                <w:tab w:val="left" w:pos="2746"/>
              </w:tabs>
              <w:rPr/>
            </w:pPr>
            <w:r w:rsidDel="00000000" w:rsidR="00000000" w:rsidRPr="00000000">
              <w:rPr>
                <w:rtl w:val="0"/>
              </w:rPr>
              <w:t xml:space="preserve">1</w:t>
            </w:r>
          </w:p>
        </w:tc>
      </w:tr>
      <w:tr>
        <w:trPr>
          <w:cantSplit w:val="0"/>
          <w:trHeight w:val="266" w:hRule="atLeast"/>
          <w:tblHeader w:val="0"/>
        </w:trPr>
        <w:tc>
          <w:tcPr/>
          <w:p w:rsidR="00000000" w:rsidDel="00000000" w:rsidP="00000000" w:rsidRDefault="00000000" w:rsidRPr="00000000" w14:paraId="0000017B">
            <w:pPr>
              <w:tabs>
                <w:tab w:val="left" w:pos="2746"/>
              </w:tabs>
              <w:rPr/>
            </w:pPr>
            <w:r w:rsidDel="00000000" w:rsidR="00000000" w:rsidRPr="00000000">
              <w:rPr>
                <w:rtl w:val="0"/>
              </w:rPr>
              <w:t xml:space="preserve">Cu</w:t>
            </w:r>
          </w:p>
        </w:tc>
        <w:tc>
          <w:tcPr/>
          <w:p w:rsidR="00000000" w:rsidDel="00000000" w:rsidP="00000000" w:rsidRDefault="00000000" w:rsidRPr="00000000" w14:paraId="0000017C">
            <w:pPr>
              <w:tabs>
                <w:tab w:val="left" w:pos="2746"/>
              </w:tabs>
              <w:rPr/>
            </w:pPr>
            <w:r w:rsidDel="00000000" w:rsidR="00000000" w:rsidRPr="00000000">
              <w:rPr>
                <w:rtl w:val="0"/>
              </w:rPr>
              <w:t xml:space="preserve">1.05</w:t>
            </w:r>
          </w:p>
        </w:tc>
      </w:tr>
      <w:tr>
        <w:trPr>
          <w:cantSplit w:val="0"/>
          <w:trHeight w:val="266" w:hRule="atLeast"/>
          <w:tblHeader w:val="0"/>
        </w:trPr>
        <w:tc>
          <w:tcPr/>
          <w:p w:rsidR="00000000" w:rsidDel="00000000" w:rsidP="00000000" w:rsidRDefault="00000000" w:rsidRPr="00000000" w14:paraId="0000017D">
            <w:pPr>
              <w:tabs>
                <w:tab w:val="left" w:pos="2746"/>
              </w:tabs>
              <w:rPr/>
            </w:pPr>
            <w:r w:rsidDel="00000000" w:rsidR="00000000" w:rsidRPr="00000000">
              <w:rPr>
                <w:rtl w:val="0"/>
              </w:rPr>
              <w:t xml:space="preserve">VH ant. 1</w:t>
            </w:r>
          </w:p>
        </w:tc>
        <w:tc>
          <w:tcPr/>
          <w:p w:rsidR="00000000" w:rsidDel="00000000" w:rsidP="00000000" w:rsidRDefault="00000000" w:rsidRPr="00000000" w14:paraId="0000017E">
            <w:pPr>
              <w:tabs>
                <w:tab w:val="left" w:pos="2746"/>
              </w:tabs>
              <w:rPr/>
            </w:pPr>
            <w:r w:rsidDel="00000000" w:rsidR="00000000" w:rsidRPr="00000000">
              <w:rPr>
                <w:rtl w:val="0"/>
              </w:rPr>
              <w:t xml:space="preserve">$ 151.733,58</w:t>
            </w:r>
          </w:p>
        </w:tc>
      </w:tr>
    </w:tbl>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spacing w:before="68" w:lineRule="auto"/>
        <w:rPr>
          <w:b w:val="1"/>
          <w:sz w:val="24"/>
          <w:szCs w:val="24"/>
          <w:u w:val="single"/>
        </w:rPr>
      </w:pPr>
      <w:r w:rsidDel="00000000" w:rsidR="00000000" w:rsidRPr="00000000">
        <w:rPr>
          <w:b w:val="1"/>
          <w:sz w:val="24"/>
          <w:szCs w:val="24"/>
          <w:u w:val="single"/>
          <w:rtl w:val="0"/>
        </w:rPr>
        <w:t xml:space="preserve">Promedio: $143.093,30 pesos/m²</w:t>
      </w:r>
    </w:p>
    <w:p w:rsidR="00000000" w:rsidDel="00000000" w:rsidP="00000000" w:rsidRDefault="00000000" w:rsidRPr="00000000" w14:paraId="00000181">
      <w:pPr>
        <w:spacing w:before="68" w:lineRule="auto"/>
        <w:rPr>
          <w:b w:val="1"/>
          <w:sz w:val="24"/>
          <w:szCs w:val="24"/>
          <w:u w:val="single"/>
        </w:rPr>
      </w:pPr>
      <w:r w:rsidDel="00000000" w:rsidR="00000000" w:rsidRPr="00000000">
        <w:rPr>
          <w:rtl w:val="0"/>
        </w:rPr>
      </w:r>
    </w:p>
    <w:p w:rsidR="00000000" w:rsidDel="00000000" w:rsidP="00000000" w:rsidRDefault="00000000" w:rsidRPr="00000000" w14:paraId="00000182">
      <w:pPr>
        <w:spacing w:before="68" w:lineRule="auto"/>
        <w:rPr>
          <w:b w:val="1"/>
          <w:color w:val="1f4e79"/>
          <w:sz w:val="24"/>
          <w:szCs w:val="24"/>
          <w:u w:val="single"/>
        </w:rPr>
      </w:pPr>
      <w:r w:rsidDel="00000000" w:rsidR="00000000" w:rsidRPr="00000000">
        <w:rPr>
          <w:rtl w:val="0"/>
        </w:rPr>
      </w:r>
    </w:p>
    <w:p w:rsidR="00000000" w:rsidDel="00000000" w:rsidP="00000000" w:rsidRDefault="00000000" w:rsidRPr="00000000" w14:paraId="00000183">
      <w:pPr>
        <w:spacing w:before="68" w:lineRule="auto"/>
        <w:rPr>
          <w:b w:val="1"/>
          <w:sz w:val="24"/>
          <w:szCs w:val="24"/>
        </w:rPr>
      </w:pPr>
      <w:r w:rsidDel="00000000" w:rsidR="00000000" w:rsidRPr="00000000">
        <w:rPr>
          <w:b w:val="1"/>
          <w:color w:val="1f4e79"/>
          <w:sz w:val="24"/>
          <w:szCs w:val="24"/>
          <w:u w:val="single"/>
          <w:rtl w:val="0"/>
        </w:rPr>
        <w:t xml:space="preserve">CONCLUSIÓN</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59" w:lineRule="auto"/>
        <w:ind w:left="218" w:right="103"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acuerdo al trabajo realizado en el informe, desarrollando el método directo separativo comparativo, en el cual se realizó una inspección del inmueble y se analizaron antecedentes de la zona para determinar el precio del terreno por m2., se llegó a la siguiente conclusión:</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218" w:right="10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Respecto a la inspección realizada sobre el entorno urbano nos encontramos que es un barrio ubicado entre terrenos intersticiales, pero con mucho potencial de crecimiento, en su mayoría es una zona barreal, pero al desplazarnos comienza a tornarse más comercial. Una característica importante es el espacio verde recreativo que posee este, lo que atribuye buenas visuales y aporta una mejor climatización al barrio y a la vivienda, ya que hay una gran arboleda generando sombra en verano.</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218" w:right="10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cuanto a lo comercial e institucional está provista de muchos comercios y centros educativos. Esto implica que no se necesite movilizarse para saciar las necesidades básicas.</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59" w:lineRule="auto"/>
        <w:ind w:left="218" w:right="104"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inmueble posee características constructivas apropiadas y sismo resistentes, además se encuentra en muy buen estado. El sistema constructivo fue el tradicional, estructura de hormigón armado, con mampostería de ladrillo revocado. Todos los ambientes cuentan con pisos cerámicos. La casa cuenta con los servicios básicos de agua, luz y gas.</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218" w:right="9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Referido a la vivienda, se trata de un mono ambiente, hacia un lateral, cuenta con 2 habitaciones, 1 baños, una cocina y galerías. Debido a su orientación se observa una baja luminosidad natural en todos sus ambientes.</w:t>
      </w:r>
    </w:p>
    <w:p w:rsidR="00000000" w:rsidDel="00000000" w:rsidP="00000000" w:rsidRDefault="00000000" w:rsidRPr="00000000" w14:paraId="00000189">
      <w:pPr>
        <w:spacing w:before="159" w:line="259" w:lineRule="auto"/>
        <w:ind w:left="218" w:right="100" w:firstLine="0"/>
        <w:jc w:val="both"/>
        <w:rPr>
          <w:b w:val="1"/>
          <w:i w:val="1"/>
        </w:rPr>
      </w:pPr>
      <w:bookmarkStart w:colFirst="0" w:colLast="0" w:name="_gjdgxs" w:id="0"/>
      <w:bookmarkEnd w:id="0"/>
      <w:r w:rsidDel="00000000" w:rsidR="00000000" w:rsidRPr="00000000">
        <w:rPr>
          <w:rtl w:val="0"/>
        </w:rPr>
        <w:t xml:space="preserve">A través de este análisis, habiendo aplicado el método directo separativo comparativo, </w:t>
      </w:r>
      <w:r w:rsidDel="00000000" w:rsidR="00000000" w:rsidRPr="00000000">
        <w:rPr>
          <w:b w:val="1"/>
          <w:i w:val="1"/>
          <w:rtl w:val="0"/>
        </w:rPr>
        <w:t xml:space="preserve">se estima la tasación del inmueble ubicado en el departamento de Capital, sobre la Calle Catamarca 1163 norte, concluyendo un valor estimado de $   con</w:t>
      </w:r>
    </w:p>
    <w:p w:rsidR="00000000" w:rsidDel="00000000" w:rsidP="00000000" w:rsidRDefault="00000000" w:rsidRPr="00000000" w14:paraId="0000018A">
      <w:pPr>
        <w:spacing w:line="252.00000000000003" w:lineRule="auto"/>
        <w:ind w:left="218" w:firstLine="0"/>
        <w:jc w:val="both"/>
        <w:rPr>
          <w:b w:val="1"/>
          <w:i w:val="1"/>
        </w:rPr>
      </w:pPr>
      <w:r w:rsidDel="00000000" w:rsidR="00000000" w:rsidRPr="00000000">
        <w:rPr>
          <w:b w:val="1"/>
          <w:i w:val="1"/>
          <w:rtl w:val="0"/>
        </w:rPr>
        <w:t xml:space="preserve">una fluctuación en un 20% en más $............y un 10 % en menos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tl w:val="0"/>
        </w:rPr>
      </w:r>
      <w:r w:rsidDel="00000000" w:rsidR="00000000" w:rsidRPr="00000000">
        <w:pict>
          <v:shape id="docshape199" style="position:absolute;margin-left:10.949921259842519pt;margin-top:11.0pt;width:204.85pt;height:.1pt;z-index:-15715840;mso-wrap-distance-left:0;mso-wrap-distance-right:0;mso-position-horizontal-relative:margin;mso-position-horizontal:absolute;mso-position-vertical:absolute;mso-position-vertical-relative:text;" coordsize="4097,0" coordorigin="1419,240" o:spid="_x0000_s1027" filled="f" strokeweight=".34272mm" path="m1419,240r4096,e">
            <v:stroke dashstyle="3 1"/>
            <v:path arrowok="t"/>
            <w10:wrap type="topAndBottom"/>
          </v:shape>
        </w:pic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1"/>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Maestro Mayor de Obras MP N° 4100</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pict>
          <v:shape id="docshape200" style="position:absolute;margin-left:10.949921259842519pt;margin-top:10.1pt;width:204.85pt;height:.1pt;z-index:-15715328;mso-wrap-distance-left:0;mso-wrap-distance-right:0;mso-position-horizontal-relative:margin;mso-position-horizontal:absolute;mso-position-vertical:absolute;mso-position-vertical-relative:text;" coordsize="4097,0" coordorigin="1419,222" o:spid="_x0000_s1026" filled="f" strokeweight=".34272mm" path="m1419,222r4096,e">
            <v:stroke dashstyle="3 1"/>
            <v:path arrowok="t"/>
            <w10:wrap type="topAndBottom"/>
          </v:shape>
        </w:pic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21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Gabriel Varas- Ingeniero Civil MP N°6500</w:t>
      </w:r>
    </w:p>
    <w:sectPr>
      <w:type w:val="nextPage"/>
      <w:pgSz w:h="20160" w:w="12240" w:orient="portrait"/>
      <w:pgMar w:bottom="280" w:top="1060" w:left="1200" w:right="12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218" w:hanging="137"/>
      </w:pPr>
      <w:rPr>
        <w:rFonts w:ascii="Arial" w:cs="Arial" w:eastAsia="Arial" w:hAnsi="Arial"/>
        <w:b w:val="0"/>
        <w:i w:val="0"/>
        <w:sz w:val="22"/>
        <w:szCs w:val="22"/>
      </w:rPr>
    </w:lvl>
    <w:lvl w:ilvl="1">
      <w:start w:val="0"/>
      <w:numFmt w:val="bullet"/>
      <w:lvlText w:val="•"/>
      <w:lvlJc w:val="left"/>
      <w:pPr>
        <w:ind w:left="1180" w:hanging="137"/>
      </w:pPr>
      <w:rPr/>
    </w:lvl>
    <w:lvl w:ilvl="2">
      <w:start w:val="0"/>
      <w:numFmt w:val="bullet"/>
      <w:lvlText w:val="•"/>
      <w:lvlJc w:val="left"/>
      <w:pPr>
        <w:ind w:left="2140" w:hanging="137"/>
      </w:pPr>
      <w:rPr/>
    </w:lvl>
    <w:lvl w:ilvl="3">
      <w:start w:val="0"/>
      <w:numFmt w:val="bullet"/>
      <w:lvlText w:val="•"/>
      <w:lvlJc w:val="left"/>
      <w:pPr>
        <w:ind w:left="3100" w:hanging="137"/>
      </w:pPr>
      <w:rPr/>
    </w:lvl>
    <w:lvl w:ilvl="4">
      <w:start w:val="0"/>
      <w:numFmt w:val="bullet"/>
      <w:lvlText w:val="•"/>
      <w:lvlJc w:val="left"/>
      <w:pPr>
        <w:ind w:left="4060" w:hanging="137"/>
      </w:pPr>
      <w:rPr/>
    </w:lvl>
    <w:lvl w:ilvl="5">
      <w:start w:val="0"/>
      <w:numFmt w:val="bullet"/>
      <w:lvlText w:val="•"/>
      <w:lvlJc w:val="left"/>
      <w:pPr>
        <w:ind w:left="5020" w:hanging="137"/>
      </w:pPr>
      <w:rPr/>
    </w:lvl>
    <w:lvl w:ilvl="6">
      <w:start w:val="0"/>
      <w:numFmt w:val="bullet"/>
      <w:lvlText w:val="•"/>
      <w:lvlJc w:val="left"/>
      <w:pPr>
        <w:ind w:left="5980" w:hanging="137"/>
      </w:pPr>
      <w:rPr/>
    </w:lvl>
    <w:lvl w:ilvl="7">
      <w:start w:val="0"/>
      <w:numFmt w:val="bullet"/>
      <w:lvlText w:val="•"/>
      <w:lvlJc w:val="left"/>
      <w:pPr>
        <w:ind w:left="6940" w:hanging="137"/>
      </w:pPr>
      <w:rPr/>
    </w:lvl>
    <w:lvl w:ilvl="8">
      <w:start w:val="0"/>
      <w:numFmt w:val="bullet"/>
      <w:lvlText w:val="•"/>
      <w:lvlJc w:val="left"/>
      <w:pPr>
        <w:ind w:left="7900" w:hanging="137"/>
      </w:pPr>
      <w:rPr/>
    </w:lvl>
  </w:abstractNum>
  <w:abstractNum w:abstractNumId="2">
    <w:lvl w:ilvl="0">
      <w:start w:val="1"/>
      <w:numFmt w:val="lowerLetter"/>
      <w:lvlText w:val="%1-"/>
      <w:lvlJc w:val="left"/>
      <w:pPr>
        <w:ind w:left="1790" w:hanging="360"/>
      </w:pPr>
      <w:rPr>
        <w:rFonts w:ascii="Arial" w:cs="Arial" w:eastAsia="Arial" w:hAnsi="Arial"/>
        <w:b w:val="0"/>
        <w:i w:val="0"/>
        <w:sz w:val="22"/>
        <w:szCs w:val="22"/>
      </w:rPr>
    </w:lvl>
    <w:lvl w:ilvl="1">
      <w:start w:val="0"/>
      <w:numFmt w:val="bullet"/>
      <w:lvlText w:val="•"/>
      <w:lvlJc w:val="left"/>
      <w:pPr>
        <w:ind w:left="2602" w:hanging="360"/>
      </w:pPr>
      <w:rPr/>
    </w:lvl>
    <w:lvl w:ilvl="2">
      <w:start w:val="0"/>
      <w:numFmt w:val="bullet"/>
      <w:lvlText w:val="•"/>
      <w:lvlJc w:val="left"/>
      <w:pPr>
        <w:ind w:left="3404" w:hanging="360"/>
      </w:pPr>
      <w:rPr/>
    </w:lvl>
    <w:lvl w:ilvl="3">
      <w:start w:val="0"/>
      <w:numFmt w:val="bullet"/>
      <w:lvlText w:val="•"/>
      <w:lvlJc w:val="left"/>
      <w:pPr>
        <w:ind w:left="4206" w:hanging="360"/>
      </w:pPr>
      <w:rPr/>
    </w:lvl>
    <w:lvl w:ilvl="4">
      <w:start w:val="0"/>
      <w:numFmt w:val="bullet"/>
      <w:lvlText w:val="•"/>
      <w:lvlJc w:val="left"/>
      <w:pPr>
        <w:ind w:left="5008" w:hanging="360"/>
      </w:pPr>
      <w:rPr/>
    </w:lvl>
    <w:lvl w:ilvl="5">
      <w:start w:val="0"/>
      <w:numFmt w:val="bullet"/>
      <w:lvlText w:val="•"/>
      <w:lvlJc w:val="left"/>
      <w:pPr>
        <w:ind w:left="5810" w:hanging="360"/>
      </w:pPr>
      <w:rPr/>
    </w:lvl>
    <w:lvl w:ilvl="6">
      <w:start w:val="0"/>
      <w:numFmt w:val="bullet"/>
      <w:lvlText w:val="•"/>
      <w:lvlJc w:val="left"/>
      <w:pPr>
        <w:ind w:left="6612" w:hanging="360"/>
      </w:pPr>
      <w:rPr/>
    </w:lvl>
    <w:lvl w:ilvl="7">
      <w:start w:val="0"/>
      <w:numFmt w:val="bullet"/>
      <w:lvlText w:val="•"/>
      <w:lvlJc w:val="left"/>
      <w:pPr>
        <w:ind w:left="7414" w:hanging="360"/>
      </w:pPr>
      <w:rPr/>
    </w:lvl>
    <w:lvl w:ilvl="8">
      <w:start w:val="0"/>
      <w:numFmt w:val="bullet"/>
      <w:lvlText w:val="•"/>
      <w:lvlJc w:val="left"/>
      <w:pPr>
        <w:ind w:left="8216" w:hanging="360"/>
      </w:pPr>
      <w:rPr/>
    </w:lvl>
  </w:abstractNum>
  <w:abstractNum w:abstractNumId="3">
    <w:lvl w:ilvl="0">
      <w:start w:val="1"/>
      <w:numFmt w:val="decimal"/>
      <w:lvlText w:val="%1-"/>
      <w:lvlJc w:val="left"/>
      <w:pPr>
        <w:ind w:left="938" w:hanging="360"/>
      </w:pPr>
      <w:rPr>
        <w:rFonts w:ascii="Arial" w:cs="Arial" w:eastAsia="Arial" w:hAnsi="Arial"/>
        <w:b w:val="1"/>
        <w:i w:val="0"/>
        <w:sz w:val="24"/>
        <w:szCs w:val="24"/>
      </w:rPr>
    </w:lvl>
    <w:lvl w:ilvl="1">
      <w:start w:val="1"/>
      <w:numFmt w:val="lowerLetter"/>
      <w:lvlText w:val="%2-"/>
      <w:lvlJc w:val="left"/>
      <w:pPr>
        <w:ind w:left="938" w:hanging="360"/>
      </w:pPr>
      <w:rPr>
        <w:rFonts w:ascii="Arial" w:cs="Arial" w:eastAsia="Arial" w:hAnsi="Arial"/>
        <w:b w:val="0"/>
        <w:i w:val="0"/>
        <w:sz w:val="22"/>
        <w:szCs w:val="22"/>
      </w:rPr>
    </w:lvl>
    <w:lvl w:ilvl="2">
      <w:start w:val="0"/>
      <w:numFmt w:val="bullet"/>
      <w:lvlText w:val="-"/>
      <w:lvlJc w:val="left"/>
      <w:pPr>
        <w:ind w:left="1771" w:hanging="137"/>
      </w:pPr>
      <w:rPr>
        <w:rFonts w:ascii="Arial" w:cs="Arial" w:eastAsia="Arial" w:hAnsi="Arial"/>
        <w:b w:val="0"/>
        <w:i w:val="0"/>
        <w:sz w:val="22"/>
        <w:szCs w:val="22"/>
      </w:rPr>
    </w:lvl>
    <w:lvl w:ilvl="3">
      <w:start w:val="0"/>
      <w:numFmt w:val="bullet"/>
      <w:lvlText w:val="•"/>
      <w:lvlJc w:val="left"/>
      <w:pPr>
        <w:ind w:left="3566" w:hanging="136.9999999999991"/>
      </w:pPr>
      <w:rPr/>
    </w:lvl>
    <w:lvl w:ilvl="4">
      <w:start w:val="0"/>
      <w:numFmt w:val="bullet"/>
      <w:lvlText w:val="•"/>
      <w:lvlJc w:val="left"/>
      <w:pPr>
        <w:ind w:left="4460" w:hanging="137"/>
      </w:pPr>
      <w:rPr/>
    </w:lvl>
    <w:lvl w:ilvl="5">
      <w:start w:val="0"/>
      <w:numFmt w:val="bullet"/>
      <w:lvlText w:val="•"/>
      <w:lvlJc w:val="left"/>
      <w:pPr>
        <w:ind w:left="5353" w:hanging="137.0000000000009"/>
      </w:pPr>
      <w:rPr/>
    </w:lvl>
    <w:lvl w:ilvl="6">
      <w:start w:val="0"/>
      <w:numFmt w:val="bullet"/>
      <w:lvlText w:val="•"/>
      <w:lvlJc w:val="left"/>
      <w:pPr>
        <w:ind w:left="6246" w:hanging="137"/>
      </w:pPr>
      <w:rPr/>
    </w:lvl>
    <w:lvl w:ilvl="7">
      <w:start w:val="0"/>
      <w:numFmt w:val="bullet"/>
      <w:lvlText w:val="•"/>
      <w:lvlJc w:val="left"/>
      <w:pPr>
        <w:ind w:left="7140" w:hanging="137"/>
      </w:pPr>
      <w:rPr/>
    </w:lvl>
    <w:lvl w:ilvl="8">
      <w:start w:val="0"/>
      <w:numFmt w:val="bullet"/>
      <w:lvlText w:val="•"/>
      <w:lvlJc w:val="left"/>
      <w:pPr>
        <w:ind w:left="8033" w:hanging="137.0000000000009"/>
      </w:pPr>
      <w:rPr/>
    </w:lvl>
  </w:abstractNum>
  <w:abstractNum w:abstractNumId="4">
    <w:lvl w:ilvl="0">
      <w:start w:val="0"/>
      <w:numFmt w:val="bullet"/>
      <w:lvlText w:val="-"/>
      <w:lvlJc w:val="left"/>
      <w:pPr>
        <w:ind w:left="2486" w:hanging="361"/>
      </w:pPr>
      <w:rPr>
        <w:rFonts w:ascii="Arial" w:cs="Arial" w:eastAsia="Arial" w:hAnsi="Arial"/>
        <w:b w:val="0"/>
        <w:i w:val="0"/>
        <w:sz w:val="22"/>
        <w:szCs w:val="22"/>
      </w:rPr>
    </w:lvl>
    <w:lvl w:ilvl="1">
      <w:start w:val="0"/>
      <w:numFmt w:val="bullet"/>
      <w:lvlText w:val="•"/>
      <w:lvlJc w:val="left"/>
      <w:pPr>
        <w:ind w:left="3214" w:hanging="361.00000000000045"/>
      </w:pPr>
      <w:rPr/>
    </w:lvl>
    <w:lvl w:ilvl="2">
      <w:start w:val="0"/>
      <w:numFmt w:val="bullet"/>
      <w:lvlText w:val="•"/>
      <w:lvlJc w:val="left"/>
      <w:pPr>
        <w:ind w:left="3948" w:hanging="361"/>
      </w:pPr>
      <w:rPr/>
    </w:lvl>
    <w:lvl w:ilvl="3">
      <w:start w:val="0"/>
      <w:numFmt w:val="bullet"/>
      <w:lvlText w:val="•"/>
      <w:lvlJc w:val="left"/>
      <w:pPr>
        <w:ind w:left="4682" w:hanging="361"/>
      </w:pPr>
      <w:rPr/>
    </w:lvl>
    <w:lvl w:ilvl="4">
      <w:start w:val="0"/>
      <w:numFmt w:val="bullet"/>
      <w:lvlText w:val="•"/>
      <w:lvlJc w:val="left"/>
      <w:pPr>
        <w:ind w:left="5416" w:hanging="361"/>
      </w:pPr>
      <w:rPr/>
    </w:lvl>
    <w:lvl w:ilvl="5">
      <w:start w:val="0"/>
      <w:numFmt w:val="bullet"/>
      <w:lvlText w:val="•"/>
      <w:lvlJc w:val="left"/>
      <w:pPr>
        <w:ind w:left="6150" w:hanging="361"/>
      </w:pPr>
      <w:rPr/>
    </w:lvl>
    <w:lvl w:ilvl="6">
      <w:start w:val="0"/>
      <w:numFmt w:val="bullet"/>
      <w:lvlText w:val="•"/>
      <w:lvlJc w:val="left"/>
      <w:pPr>
        <w:ind w:left="6884" w:hanging="361"/>
      </w:pPr>
      <w:rPr/>
    </w:lvl>
    <w:lvl w:ilvl="7">
      <w:start w:val="0"/>
      <w:numFmt w:val="bullet"/>
      <w:lvlText w:val="•"/>
      <w:lvlJc w:val="left"/>
      <w:pPr>
        <w:ind w:left="7618" w:hanging="361.0000000000018"/>
      </w:pPr>
      <w:rPr/>
    </w:lvl>
    <w:lvl w:ilvl="8">
      <w:start w:val="0"/>
      <w:numFmt w:val="bullet"/>
      <w:lvlText w:val="•"/>
      <w:lvlJc w:val="left"/>
      <w:pPr>
        <w:ind w:left="8352" w:hanging="361"/>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1" w:lineRule="auto"/>
      <w:ind w:left="218"/>
    </w:pPr>
    <w:rPr>
      <w:b w:val="1"/>
      <w:sz w:val="24"/>
      <w:szCs w:val="24"/>
    </w:rPr>
  </w:style>
  <w:style w:type="paragraph" w:styleId="Heading2">
    <w:name w:val="heading 2"/>
    <w:basedOn w:val="Normal"/>
    <w:next w:val="Normal"/>
    <w:pPr>
      <w:spacing w:before="68" w:lineRule="auto"/>
      <w:ind w:left="218"/>
    </w:pPr>
    <w:rPr>
      <w:b w:val="1"/>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image" Target="media/image31.png"/><Relationship Id="rId42" Type="http://schemas.openxmlformats.org/officeDocument/2006/relationships/image" Target="media/image6.png"/><Relationship Id="rId41" Type="http://schemas.openxmlformats.org/officeDocument/2006/relationships/image" Target="media/image4.png"/><Relationship Id="rId22" Type="http://schemas.openxmlformats.org/officeDocument/2006/relationships/image" Target="media/image18.png"/><Relationship Id="rId44" Type="http://schemas.openxmlformats.org/officeDocument/2006/relationships/image" Target="media/image9.png"/><Relationship Id="rId21" Type="http://schemas.openxmlformats.org/officeDocument/2006/relationships/image" Target="media/image30.png"/><Relationship Id="rId43" Type="http://schemas.openxmlformats.org/officeDocument/2006/relationships/image" Target="media/image8.png"/><Relationship Id="rId24" Type="http://schemas.openxmlformats.org/officeDocument/2006/relationships/image" Target="media/image29.png"/><Relationship Id="rId23" Type="http://schemas.openxmlformats.org/officeDocument/2006/relationships/image" Target="media/image17.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26" Type="http://schemas.openxmlformats.org/officeDocument/2006/relationships/image" Target="media/image25.png"/><Relationship Id="rId25" Type="http://schemas.openxmlformats.org/officeDocument/2006/relationships/image" Target="media/image26.png"/><Relationship Id="rId28" Type="http://schemas.openxmlformats.org/officeDocument/2006/relationships/image" Target="media/image23.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37.png"/><Relationship Id="rId29" Type="http://schemas.openxmlformats.org/officeDocument/2006/relationships/image" Target="media/image22.png"/><Relationship Id="rId7" Type="http://schemas.openxmlformats.org/officeDocument/2006/relationships/image" Target="media/image41.png"/><Relationship Id="rId8" Type="http://schemas.openxmlformats.org/officeDocument/2006/relationships/image" Target="media/image38.png"/><Relationship Id="rId31" Type="http://schemas.openxmlformats.org/officeDocument/2006/relationships/image" Target="media/image20.png"/><Relationship Id="rId30" Type="http://schemas.openxmlformats.org/officeDocument/2006/relationships/image" Target="media/image21.png"/><Relationship Id="rId11" Type="http://schemas.openxmlformats.org/officeDocument/2006/relationships/image" Target="media/image40.png"/><Relationship Id="rId33" Type="http://schemas.openxmlformats.org/officeDocument/2006/relationships/image" Target="media/image5.png"/><Relationship Id="rId10" Type="http://schemas.openxmlformats.org/officeDocument/2006/relationships/image" Target="media/image1.png"/><Relationship Id="rId32" Type="http://schemas.openxmlformats.org/officeDocument/2006/relationships/image" Target="media/image7.png"/><Relationship Id="rId13" Type="http://schemas.openxmlformats.org/officeDocument/2006/relationships/image" Target="media/image27.png"/><Relationship Id="rId35" Type="http://schemas.openxmlformats.org/officeDocument/2006/relationships/image" Target="media/image19.png"/><Relationship Id="rId12" Type="http://schemas.openxmlformats.org/officeDocument/2006/relationships/image" Target="media/image28.png"/><Relationship Id="rId34" Type="http://schemas.openxmlformats.org/officeDocument/2006/relationships/image" Target="media/image3.png"/><Relationship Id="rId15" Type="http://schemas.openxmlformats.org/officeDocument/2006/relationships/image" Target="media/image35.png"/><Relationship Id="rId37" Type="http://schemas.openxmlformats.org/officeDocument/2006/relationships/image" Target="media/image15.png"/><Relationship Id="rId14" Type="http://schemas.openxmlformats.org/officeDocument/2006/relationships/image" Target="media/image36.png"/><Relationship Id="rId36" Type="http://schemas.openxmlformats.org/officeDocument/2006/relationships/image" Target="media/image16.png"/><Relationship Id="rId17" Type="http://schemas.openxmlformats.org/officeDocument/2006/relationships/image" Target="media/image42.png"/><Relationship Id="rId39" Type="http://schemas.openxmlformats.org/officeDocument/2006/relationships/image" Target="media/image13.png"/><Relationship Id="rId16" Type="http://schemas.openxmlformats.org/officeDocument/2006/relationships/image" Target="media/image34.png"/><Relationship Id="rId38" Type="http://schemas.openxmlformats.org/officeDocument/2006/relationships/image" Target="media/image14.png"/><Relationship Id="rId19" Type="http://schemas.openxmlformats.org/officeDocument/2006/relationships/image" Target="media/image32.png"/><Relationship Id="rId1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