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3B" w:rsidRDefault="005A0C3B"/>
    <w:p w:rsidR="00DF0E7A" w:rsidRPr="00A10B4F" w:rsidRDefault="00DF0E7A">
      <w:pPr>
        <w:rPr>
          <w:sz w:val="36"/>
          <w:szCs w:val="36"/>
        </w:rPr>
      </w:pPr>
      <w:r>
        <w:t xml:space="preserve">                        </w:t>
      </w:r>
      <w:r w:rsidR="00A10B4F">
        <w:t xml:space="preserve">           </w:t>
      </w:r>
      <w:r>
        <w:t xml:space="preserve"> </w:t>
      </w:r>
      <w:r w:rsidRPr="00DF0E7A">
        <w:rPr>
          <w:color w:val="4BACC6" w:themeColor="accent5"/>
        </w:rPr>
        <w:t xml:space="preserve"> </w:t>
      </w:r>
      <w:r w:rsidRPr="00A10B4F">
        <w:rPr>
          <w:color w:val="4BACC6" w:themeColor="accent5"/>
          <w:sz w:val="36"/>
          <w:szCs w:val="36"/>
        </w:rPr>
        <w:t>PROYECTO VISITA VILLAVICENCIO</w:t>
      </w:r>
    </w:p>
    <w:p w:rsidR="00DF0E7A" w:rsidRDefault="00DF0E7A"/>
    <w:p w:rsidR="00DF0E7A" w:rsidRPr="00DF0E7A" w:rsidRDefault="00DF0E7A">
      <w:pPr>
        <w:rPr>
          <w:u w:val="single"/>
        </w:rPr>
      </w:pPr>
      <w:r>
        <w:t xml:space="preserve">                      </w:t>
      </w:r>
      <w:r w:rsidR="00D35340">
        <w:t xml:space="preserve">            </w:t>
      </w:r>
      <w:bookmarkStart w:id="0" w:name="_GoBack"/>
      <w:bookmarkEnd w:id="0"/>
      <w:r>
        <w:t xml:space="preserve">   </w:t>
      </w:r>
      <w:r w:rsidRPr="00DF0E7A">
        <w:rPr>
          <w:u w:val="single"/>
        </w:rPr>
        <w:t>TRABAJO PRACTICO DEINVESTIGACION</w:t>
      </w:r>
    </w:p>
    <w:p w:rsidR="00DF0E7A" w:rsidRDefault="00DF0E7A"/>
    <w:p w:rsidR="00DF0E7A" w:rsidRDefault="00DF0E7A">
      <w:r>
        <w:t xml:space="preserve">A) </w:t>
      </w:r>
      <w:r w:rsidR="00A10B4F">
        <w:t>¿Cuál</w:t>
      </w:r>
      <w:r>
        <w:t xml:space="preserve"> es la ubicación geográfica de la provincia de Mendoza? A qué región pertenece</w:t>
      </w:r>
      <w:proofErr w:type="gramStart"/>
      <w:r>
        <w:t>?</w:t>
      </w:r>
      <w:proofErr w:type="gramEnd"/>
    </w:p>
    <w:p w:rsidR="00DF0E7A" w:rsidRDefault="00DF0E7A">
      <w:r>
        <w:t>Mendoza está situada en el centro oeste del país. Limita al Norte con San Juan, al este con San Luis, al sur con La Pampa y Neuquén y al oeste con Chile.</w:t>
      </w:r>
    </w:p>
    <w:p w:rsidR="00DF0E7A" w:rsidRDefault="00DF0E7A">
      <w:pPr>
        <w:rPr>
          <w:color w:val="FF0000"/>
        </w:rPr>
      </w:pPr>
      <w:r>
        <w:t>Este último límite se encuentra delimitado por la cordillera de los Andes. Su capital es la ciudad homónima de Mendoza. Pertenece a la</w:t>
      </w:r>
      <w:r w:rsidRPr="00DF0E7A">
        <w:rPr>
          <w:color w:val="FF0000"/>
        </w:rPr>
        <w:t xml:space="preserve"> región de Cuyo</w:t>
      </w:r>
      <w:r>
        <w:rPr>
          <w:color w:val="FF0000"/>
        </w:rPr>
        <w:t>.</w:t>
      </w:r>
    </w:p>
    <w:p w:rsidR="00DF0E7A" w:rsidRDefault="00DF0E7A">
      <w:r>
        <w:t xml:space="preserve">B) </w:t>
      </w:r>
      <w:r w:rsidR="003559B0">
        <w:t>¿Cuál</w:t>
      </w:r>
      <w:r>
        <w:t xml:space="preserve"> es su superficie? ¿Qué cantidad de habitantes posee?</w:t>
      </w:r>
    </w:p>
    <w:p w:rsidR="00DF0E7A" w:rsidRDefault="00DF0E7A">
      <w:r>
        <w:t xml:space="preserve">Superficie de 148.827 km2, es la 7ma provincia </w:t>
      </w:r>
      <w:r w:rsidR="003559B0">
        <w:t>más</w:t>
      </w:r>
      <w:r>
        <w:t xml:space="preserve"> extensa del país, ocupa el 5,</w:t>
      </w:r>
      <w:r w:rsidR="003559B0">
        <w:t>35 % de la superficie total del mismo. Posee una población estimada de 2.086.000 habitantes, es la 5ta provincia más poblada del país.</w:t>
      </w:r>
    </w:p>
    <w:p w:rsidR="003559B0" w:rsidRDefault="003559B0">
      <w:r>
        <w:t xml:space="preserve">C) </w:t>
      </w:r>
      <w:r w:rsidR="00A10B4F">
        <w:t>¿Cuáles</w:t>
      </w:r>
      <w:r>
        <w:t xml:space="preserve"> son sus ríos más importantes?</w:t>
      </w:r>
    </w:p>
    <w:p w:rsidR="003559B0" w:rsidRDefault="003559B0">
      <w:r>
        <w:t xml:space="preserve">El Desaguadero y El Mendoza (principal afluente del anterior) </w:t>
      </w:r>
      <w:proofErr w:type="spellStart"/>
      <w:r>
        <w:t>Tunuyan</w:t>
      </w:r>
      <w:proofErr w:type="spellEnd"/>
      <w:r>
        <w:t xml:space="preserve">, Diamante y </w:t>
      </w:r>
      <w:proofErr w:type="spellStart"/>
      <w:r>
        <w:t>Atuel</w:t>
      </w:r>
      <w:proofErr w:type="spellEnd"/>
      <w:r>
        <w:t>. Todos ellos nacen en la cordillera y atraviesan la provincia en dirección oeste- este. Formando parte de lo que se denomina sistema hidrográfico andino o sistema del desaguadero y es aprovechado Para riego (agricultura) y generación de electricidad por medio de varios diques.</w:t>
      </w:r>
    </w:p>
    <w:p w:rsidR="00A10B4F" w:rsidRDefault="00A10B4F">
      <w:r>
        <w:t xml:space="preserve">2) </w:t>
      </w:r>
      <w:r w:rsidRPr="00A10B4F">
        <w:rPr>
          <w:b/>
          <w:u w:val="single"/>
        </w:rPr>
        <w:t>Visitamos la Reserva de Villavicencio, investiga y responde</w:t>
      </w:r>
    </w:p>
    <w:p w:rsidR="00A10B4F" w:rsidRDefault="00A10B4F">
      <w:r>
        <w:t>¿Cuál es la distancia en kilómetros que existe entre la ciudad de San Juan y la Reserva de Villa Vicencio? ¿En qué departamento se encuentra?</w:t>
      </w:r>
    </w:p>
    <w:p w:rsidR="00DF0E7A" w:rsidRDefault="00F23310">
      <w:r>
        <w:t xml:space="preserve">De San Juan a Villa Vicencio hay 2 </w:t>
      </w:r>
      <w:proofErr w:type="spellStart"/>
      <w:r>
        <w:t>hs</w:t>
      </w:r>
      <w:proofErr w:type="spellEnd"/>
      <w:r>
        <w:t>, 36 minutos. 201,1 km por ruta nacional 40. La reserva se encuentra en el departamento Las Heras.</w:t>
      </w:r>
    </w:p>
    <w:p w:rsidR="00F23310" w:rsidRDefault="00F23310">
      <w:r>
        <w:t>¿Qué es la reserva de Villavicencio?</w:t>
      </w:r>
    </w:p>
    <w:p w:rsidR="00F23310" w:rsidRDefault="00F23310">
      <w:r>
        <w:t xml:space="preserve">La reserva de Villa Vicencio con una superficie de 67.000 </w:t>
      </w:r>
      <w:proofErr w:type="spellStart"/>
      <w:r>
        <w:t>hs</w:t>
      </w:r>
      <w:proofErr w:type="spellEnd"/>
      <w:r>
        <w:t xml:space="preserve">, se extiende en </w:t>
      </w:r>
      <w:proofErr w:type="gramStart"/>
      <w:r>
        <w:t>la</w:t>
      </w:r>
      <w:proofErr w:type="gramEnd"/>
      <w:r>
        <w:t xml:space="preserve"> pre cordillera por la Sierra de </w:t>
      </w:r>
      <w:proofErr w:type="spellStart"/>
      <w:r>
        <w:t>Uspallata</w:t>
      </w:r>
      <w:proofErr w:type="spellEnd"/>
      <w:r>
        <w:t xml:space="preserve"> entre los 900 y los 3.200 </w:t>
      </w:r>
      <w:proofErr w:type="spellStart"/>
      <w:r>
        <w:t>mt</w:t>
      </w:r>
      <w:proofErr w:type="spellEnd"/>
      <w:r>
        <w:t xml:space="preserve"> sobre el nivel del mar, altura máxima que se alcanza en la Cruz del Paramillo, en una reserva Natural privada.</w:t>
      </w:r>
    </w:p>
    <w:p w:rsidR="00F23310" w:rsidRDefault="00F23310">
      <w:r>
        <w:t xml:space="preserve">Es un área natural protegida. </w:t>
      </w:r>
      <w:r w:rsidR="000852A7">
        <w:t>Está</w:t>
      </w:r>
      <w:r>
        <w:t xml:space="preserve"> ubicada a 50 km de la ciudad de Mendoza entre los departamentos de </w:t>
      </w:r>
      <w:proofErr w:type="spellStart"/>
      <w:r>
        <w:t>Uspallata</w:t>
      </w:r>
      <w:proofErr w:type="spellEnd"/>
      <w:r>
        <w:t xml:space="preserve"> y las planicies </w:t>
      </w:r>
      <w:proofErr w:type="spellStart"/>
      <w:r>
        <w:t>orientakles</w:t>
      </w:r>
      <w:proofErr w:type="spellEnd"/>
      <w:r>
        <w:t xml:space="preserve"> </w:t>
      </w:r>
      <w:proofErr w:type="gramStart"/>
      <w:r>
        <w:t>de la</w:t>
      </w:r>
      <w:proofErr w:type="gramEnd"/>
      <w:r>
        <w:t xml:space="preserve"> pre cordillera de los Andes.</w:t>
      </w:r>
    </w:p>
    <w:p w:rsidR="00F23310" w:rsidRDefault="00F23310"/>
    <w:p w:rsidR="00F23310" w:rsidRDefault="00F23310"/>
    <w:p w:rsidR="00F23310" w:rsidRDefault="00F23310">
      <w:r>
        <w:t>Tiene 8.620 has de zona de uso controlado, 48.360 ha de uso controlado limitado y 4.960 ha de uso restringido con máxima protección.</w:t>
      </w:r>
    </w:p>
    <w:p w:rsidR="00AB1519" w:rsidRDefault="00AB1519">
      <w:r>
        <w:t>¿En qué año fue inaugurado por primera vez su antiguo hotel? ¿Cuándo fue nombrado monumento histórico?</w:t>
      </w:r>
    </w:p>
    <w:p w:rsidR="00AB1519" w:rsidRDefault="00AB1519">
      <w:r>
        <w:t>El gran hotel Villavicencio fue complejo turístico ubicado en la actual reserva natural Villavicencio en el depto. Las Heras. Fue inaugurado en 1940 y funciono hasta 1979, cerrando sus puertas luego del mundial de futbol de 1978. El edificio tiene estilo Europeo y una arquitectura Alpina normanda y se encuentra a 1.750 m sobre el nivel del mar.</w:t>
      </w:r>
    </w:p>
    <w:p w:rsidR="00AB1519" w:rsidRDefault="00AB1519">
      <w:pPr>
        <w:rPr>
          <w:b/>
          <w:i/>
          <w:color w:val="FF0000"/>
        </w:rPr>
      </w:pPr>
      <w:r w:rsidRPr="00AB1519">
        <w:rPr>
          <w:b/>
          <w:i/>
          <w:color w:val="FF0000"/>
        </w:rPr>
        <w:t>En el año 2013 fue declarado Monumento Histórico Nacional</w:t>
      </w:r>
    </w:p>
    <w:p w:rsidR="00AB1519" w:rsidRDefault="00AB1519">
      <w:pPr>
        <w:rPr>
          <w:u w:val="single"/>
        </w:rPr>
      </w:pPr>
      <w:r w:rsidRPr="00AB1519">
        <w:rPr>
          <w:u w:val="single"/>
        </w:rPr>
        <w:t>Escribe sobre la flora y Fauna de la Reserva</w:t>
      </w:r>
    </w:p>
    <w:p w:rsidR="00AB1519" w:rsidRDefault="00CD08C5">
      <w:r w:rsidRPr="00CD08C5">
        <w:rPr>
          <w:highlight w:val="darkYellow"/>
          <w:u w:val="single"/>
        </w:rPr>
        <w:t>FAUNA:</w:t>
      </w:r>
      <w:r>
        <w:rPr>
          <w:u w:val="single"/>
        </w:rPr>
        <w:t xml:space="preserve"> </w:t>
      </w:r>
      <w:proofErr w:type="spellStart"/>
      <w:r w:rsidRPr="00CD08C5">
        <w:t>Aguila</w:t>
      </w:r>
      <w:proofErr w:type="spellEnd"/>
      <w:r w:rsidRPr="00CD08C5">
        <w:t xml:space="preserve"> Mora, Cóndor, </w:t>
      </w:r>
      <w:proofErr w:type="spellStart"/>
      <w:r w:rsidRPr="00CD08C5">
        <w:t>Choique</w:t>
      </w:r>
      <w:proofErr w:type="spellEnd"/>
      <w:r>
        <w:t xml:space="preserve">, Guanaco </w:t>
      </w:r>
      <w:proofErr w:type="gramStart"/>
      <w:r>
        <w:t>( Lama</w:t>
      </w:r>
      <w:proofErr w:type="gramEnd"/>
      <w:r>
        <w:t xml:space="preserve"> </w:t>
      </w:r>
      <w:proofErr w:type="spellStart"/>
      <w:r>
        <w:t>Guanico</w:t>
      </w:r>
      <w:proofErr w:type="spellEnd"/>
      <w:r>
        <w:t xml:space="preserve">) </w:t>
      </w:r>
      <w:proofErr w:type="spellStart"/>
      <w:r>
        <w:t>Chinchilon</w:t>
      </w:r>
      <w:proofErr w:type="spellEnd"/>
      <w:r>
        <w:t xml:space="preserve"> ( mamífero herbívoro), Mara ( liebre patagónica o liebre criolla), Puma (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concolor</w:t>
      </w:r>
      <w:proofErr w:type="spellEnd"/>
      <w:r>
        <w:t>), Gato del pajonal, Gato Montes, Zorro Colorado, Zorro Gris.</w:t>
      </w:r>
    </w:p>
    <w:p w:rsidR="00CD08C5" w:rsidRDefault="00CD08C5">
      <w:r>
        <w:rPr>
          <w:color w:val="00B050"/>
          <w:u w:val="single"/>
        </w:rPr>
        <w:t>FLORA</w:t>
      </w:r>
      <w:r>
        <w:t xml:space="preserve">: En la flora se encuentran especies de flor de San Juan, </w:t>
      </w:r>
      <w:proofErr w:type="spellStart"/>
      <w:r>
        <w:t>Dipyrena</w:t>
      </w:r>
      <w:proofErr w:type="spellEnd"/>
      <w:r>
        <w:t xml:space="preserve">, </w:t>
      </w:r>
      <w:proofErr w:type="spellStart"/>
      <w:r>
        <w:t>Glaberrima</w:t>
      </w:r>
      <w:proofErr w:type="spellEnd"/>
      <w:r>
        <w:t xml:space="preserve">, </w:t>
      </w:r>
      <w:proofErr w:type="spellStart"/>
      <w:r>
        <w:t>Marancel</w:t>
      </w:r>
      <w:proofErr w:type="spellEnd"/>
      <w:r>
        <w:t xml:space="preserve">, Chañar, Brea, Zampa, Jarillas </w:t>
      </w:r>
      <w:proofErr w:type="gramStart"/>
      <w:r>
        <w:t>( Larrea</w:t>
      </w:r>
      <w:proofErr w:type="gramEnd"/>
      <w:r>
        <w:t xml:space="preserve"> </w:t>
      </w:r>
      <w:proofErr w:type="spellStart"/>
      <w:r>
        <w:t>Conefolia</w:t>
      </w:r>
      <w:proofErr w:type="spellEnd"/>
      <w:r>
        <w:t xml:space="preserve">, Larrea </w:t>
      </w:r>
      <w:proofErr w:type="spellStart"/>
      <w:r>
        <w:t>Divaricala</w:t>
      </w:r>
      <w:proofErr w:type="spellEnd"/>
      <w:r>
        <w:t xml:space="preserve">, Larrea </w:t>
      </w:r>
      <w:proofErr w:type="spellStart"/>
      <w:r>
        <w:t>Nistida</w:t>
      </w:r>
      <w:proofErr w:type="spellEnd"/>
      <w:r>
        <w:t xml:space="preserve">, Retamo, Algarrobo dulce, </w:t>
      </w:r>
      <w:proofErr w:type="spellStart"/>
      <w:r>
        <w:t>Aguariba</w:t>
      </w:r>
      <w:proofErr w:type="spellEnd"/>
      <w:r>
        <w:t xml:space="preserve"> ( especie introducida).</w:t>
      </w:r>
    </w:p>
    <w:p w:rsidR="00CD08C5" w:rsidRDefault="00CD08C5">
      <w:r>
        <w:t xml:space="preserve">Entre las </w:t>
      </w:r>
      <w:proofErr w:type="spellStart"/>
      <w:r>
        <w:t>xcactaceas</w:t>
      </w:r>
      <w:proofErr w:type="spellEnd"/>
      <w:r>
        <w:t xml:space="preserve"> hay: </w:t>
      </w:r>
      <w:proofErr w:type="spellStart"/>
      <w:r>
        <w:t>cereus</w:t>
      </w:r>
      <w:proofErr w:type="spellEnd"/>
      <w:r>
        <w:t xml:space="preserve">, </w:t>
      </w:r>
      <w:proofErr w:type="spellStart"/>
      <w:r>
        <w:t>aethiops</w:t>
      </w:r>
      <w:proofErr w:type="spellEnd"/>
      <w:r>
        <w:t xml:space="preserve">, </w:t>
      </w:r>
      <w:proofErr w:type="spellStart"/>
      <w:r>
        <w:t>echinopsis</w:t>
      </w:r>
      <w:proofErr w:type="spellEnd"/>
      <w:r>
        <w:t>.</w:t>
      </w:r>
    </w:p>
    <w:p w:rsidR="00CD08C5" w:rsidRDefault="00CD08C5">
      <w:r>
        <w:t xml:space="preserve">Otras plantas presentes son: el </w:t>
      </w:r>
      <w:proofErr w:type="spellStart"/>
      <w:r>
        <w:t>Chilchil</w:t>
      </w:r>
      <w:proofErr w:type="spellEnd"/>
      <w:r>
        <w:t>, la espina de pescado, Retama europea, Rosa Mosqueta, estas dos últimas son especies introducidas.</w:t>
      </w:r>
    </w:p>
    <w:p w:rsidR="007F5869" w:rsidRDefault="007D3E0D">
      <w:r>
        <w:t xml:space="preserve">En la reserva se halla </w:t>
      </w:r>
      <w:r w:rsidR="007F5869">
        <w:t xml:space="preserve">el monumento </w:t>
      </w:r>
      <w:proofErr w:type="spellStart"/>
      <w:r w:rsidR="007F5869">
        <w:t>Canota</w:t>
      </w:r>
      <w:proofErr w:type="spellEnd"/>
      <w:r w:rsidR="007F5869">
        <w:t>. ¿Qué hecho histórico importante sucedió en ese lugar?</w:t>
      </w:r>
    </w:p>
    <w:p w:rsidR="007F5869" w:rsidRDefault="007F5869">
      <w:r w:rsidRPr="007F5869">
        <w:t>El monumento se inauguró en 1935 y está conformado por dos murallones de piedra a cada lado de la antigua ruta a Chile, Km Nº 34, Villavicencio, Las Heras.</w:t>
      </w:r>
      <w:r w:rsidRPr="007F5869">
        <w:br/>
        <w:t xml:space="preserve">Simboliza la división del “Ejercito Libertador” del General San Martín para emprender el Cruce de Los Andes. Por un lado, partiría la columna del </w:t>
      </w:r>
      <w:proofErr w:type="spellStart"/>
      <w:r w:rsidRPr="007F5869">
        <w:t>Crnel</w:t>
      </w:r>
      <w:proofErr w:type="spellEnd"/>
      <w:r w:rsidRPr="007F5869">
        <w:t>. Gregorio Las Heras, pasando por la Estancia “</w:t>
      </w:r>
      <w:proofErr w:type="spellStart"/>
      <w:r w:rsidRPr="007F5869">
        <w:t>Canota</w:t>
      </w:r>
      <w:proofErr w:type="spellEnd"/>
      <w:r w:rsidRPr="007F5869">
        <w:t xml:space="preserve">” hacia </w:t>
      </w:r>
      <w:proofErr w:type="spellStart"/>
      <w:r w:rsidRPr="007F5869">
        <w:t>Uspallata</w:t>
      </w:r>
      <w:proofErr w:type="spellEnd"/>
      <w:r w:rsidRPr="007F5869">
        <w:t xml:space="preserve">. Por otro lado, marcharían los hombres del </w:t>
      </w:r>
      <w:proofErr w:type="spellStart"/>
      <w:r w:rsidRPr="007F5869">
        <w:t>Gral</w:t>
      </w:r>
      <w:proofErr w:type="spellEnd"/>
      <w:r w:rsidRPr="007F5869">
        <w:t xml:space="preserve"> O’Higgins y el Gral. Soler hacia el Paso de “Los Patos”, San Juan.</w:t>
      </w:r>
      <w:r w:rsidRPr="007F5869">
        <w:br/>
        <w:t xml:space="preserve">El proyecto original contemplaba la incorporación de esculturas de soldados y dos cóndores que remataban cada basamento. El modelo de los cóndores fue encargado al artista Juan José Cardona. </w:t>
      </w:r>
    </w:p>
    <w:p w:rsidR="007F5869" w:rsidRDefault="007F5869"/>
    <w:p w:rsidR="007F5869" w:rsidRDefault="007F5869"/>
    <w:p w:rsidR="007F5869" w:rsidRDefault="007F5869"/>
    <w:p w:rsidR="007D3E0D" w:rsidRDefault="007F5869">
      <w:r w:rsidRPr="007F5869">
        <w:t>En 1936, se aceptó el prototipo que sería fundido en bronce en el Arsenal de Guerra de la Nación, acción que no se concretó por falta de recursos económicos.</w:t>
      </w:r>
      <w:r w:rsidRPr="007F5869">
        <w:br/>
        <w:t>La escultura se guardó en la Dirección de Vialidad y en 1958, se la recuperó para formar el Monumento al Cóndor colocado a metros al Oeste de la Av. de Acceso Este.</w:t>
      </w:r>
    </w:p>
    <w:p w:rsidR="00386257" w:rsidRDefault="00386257"/>
    <w:p w:rsidR="00386257" w:rsidRDefault="00386257">
      <w:r>
        <w:t>En el mercado existe el agua mineral Villa Vicencio. ¿De dónde proviene</w:t>
      </w:r>
      <w:proofErr w:type="gramStart"/>
      <w:r>
        <w:t>?¿</w:t>
      </w:r>
      <w:proofErr w:type="gramEnd"/>
      <w:r w:rsidR="00877A56">
        <w:t>Cuáles</w:t>
      </w:r>
      <w:r>
        <w:t xml:space="preserve"> son las características del agua Villavicencio?</w:t>
      </w:r>
    </w:p>
    <w:p w:rsidR="00386257" w:rsidRDefault="00386257">
      <w:r w:rsidRPr="00386257">
        <w:t>Villavicencio </w:t>
      </w:r>
      <w:r w:rsidRPr="00386257">
        <w:rPr>
          <w:b/>
          <w:bCs/>
        </w:rPr>
        <w:t>es un agua de máxima pureza y calidad que conserva de manera intacta sus características únicas al nacer en una Reserva Natural protegida</w:t>
      </w:r>
      <w:r w:rsidRPr="00386257">
        <w:t>, cumpliendo así con los estándares internacionales de calidad. Además, se destaca por los 23 minerales que posee, lo que también le da un sabor único.</w:t>
      </w:r>
    </w:p>
    <w:p w:rsidR="00877A56" w:rsidRPr="00877A56" w:rsidRDefault="00877A56">
      <w:pPr>
        <w:rPr>
          <w:u w:val="single"/>
        </w:rPr>
      </w:pPr>
      <w:r w:rsidRPr="00877A56">
        <w:rPr>
          <w:u w:val="single"/>
        </w:rPr>
        <w:t>Lee los consejos y escribe los que consideres importantes</w:t>
      </w:r>
    </w:p>
    <w:p w:rsidR="00877A56" w:rsidRDefault="00877A56" w:rsidP="00995D6C">
      <w:pPr>
        <w:pStyle w:val="Prrafodelista"/>
        <w:numPr>
          <w:ilvl w:val="0"/>
          <w:numId w:val="2"/>
        </w:numPr>
      </w:pPr>
      <w:r>
        <w:t>El suelo no es un cenicero. Un cigarrillo tarda 2 años en degradarse. Fuma solo en espacios permitidos.</w:t>
      </w:r>
    </w:p>
    <w:p w:rsidR="00877A56" w:rsidRDefault="00877A56" w:rsidP="00995D6C">
      <w:pPr>
        <w:pStyle w:val="Prrafodelista"/>
        <w:numPr>
          <w:ilvl w:val="0"/>
          <w:numId w:val="2"/>
        </w:numPr>
      </w:pPr>
      <w:r>
        <w:t xml:space="preserve">Lleva los desperdicios generados a tu </w:t>
      </w:r>
      <w:r w:rsidR="00995D6C">
        <w:t>domicilio</w:t>
      </w:r>
      <w:r>
        <w:t>.</w:t>
      </w:r>
    </w:p>
    <w:p w:rsidR="00877A56" w:rsidRDefault="00877A56" w:rsidP="00995D6C">
      <w:pPr>
        <w:pStyle w:val="Prrafodelista"/>
        <w:numPr>
          <w:ilvl w:val="0"/>
          <w:numId w:val="2"/>
        </w:numPr>
      </w:pPr>
      <w:r>
        <w:t>No cortes ni te lleves flora del lugar. Es muy importante preservar el lugar. Evita dañar ambientes.</w:t>
      </w:r>
    </w:p>
    <w:p w:rsidR="00877A56" w:rsidRDefault="00877A56" w:rsidP="00995D6C">
      <w:pPr>
        <w:pStyle w:val="Prrafodelista"/>
        <w:numPr>
          <w:ilvl w:val="0"/>
          <w:numId w:val="2"/>
        </w:numPr>
      </w:pPr>
      <w:r>
        <w:t>Preserva sitios y monumentos</w:t>
      </w:r>
      <w:r w:rsidR="00F22F25">
        <w:t xml:space="preserve"> históricos, no los </w:t>
      </w:r>
      <w:r w:rsidR="00995D6C">
        <w:t>pintes,</w:t>
      </w:r>
      <w:r w:rsidR="00F22F25">
        <w:t xml:space="preserve"> trepes, ni dañes</w:t>
      </w:r>
      <w:r w:rsidR="00995D6C">
        <w:t>.</w:t>
      </w:r>
    </w:p>
    <w:p w:rsidR="00995D6C" w:rsidRDefault="00995D6C" w:rsidP="00995D6C">
      <w:pPr>
        <w:pStyle w:val="Prrafodelista"/>
        <w:numPr>
          <w:ilvl w:val="0"/>
          <w:numId w:val="2"/>
        </w:numPr>
      </w:pPr>
      <w:r>
        <w:t>Enciende fogatas solo en áreas permitidas están señalizadas. Evita incendios.</w:t>
      </w:r>
    </w:p>
    <w:p w:rsidR="00995D6C" w:rsidRDefault="00995D6C" w:rsidP="00995D6C">
      <w:pPr>
        <w:pStyle w:val="Prrafodelista"/>
        <w:numPr>
          <w:ilvl w:val="0"/>
          <w:numId w:val="2"/>
        </w:numPr>
      </w:pPr>
      <w:r>
        <w:t>Mantén al mínimo el nivel de ruido, respeta otros visitantes.</w:t>
      </w:r>
    </w:p>
    <w:p w:rsidR="00995D6C" w:rsidRDefault="00995D6C" w:rsidP="00995D6C">
      <w:pPr>
        <w:pStyle w:val="Prrafodelista"/>
        <w:ind w:left="1440"/>
      </w:pPr>
    </w:p>
    <w:p w:rsidR="00995D6C" w:rsidRDefault="00995D6C" w:rsidP="00995D6C">
      <w:pPr>
        <w:pStyle w:val="Prrafodelista"/>
        <w:ind w:left="1440"/>
      </w:pPr>
      <w:r w:rsidRPr="00995D6C">
        <w:drawing>
          <wp:inline distT="0" distB="0" distL="0" distR="0">
            <wp:extent cx="3296450" cy="2090057"/>
            <wp:effectExtent l="0" t="0" r="0" b="5715"/>
            <wp:docPr id="1" name="Imagen 1" descr="Reserva Natural Villavicencio – Mendoza,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rva Natural Villavicencio – Mendoza, Argen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808" cy="209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6C" w:rsidRDefault="00995D6C"/>
    <w:p w:rsidR="00995D6C" w:rsidRDefault="00995D6C"/>
    <w:p w:rsidR="00995D6C" w:rsidRDefault="00995D6C"/>
    <w:p w:rsidR="000852A7" w:rsidRDefault="000852A7"/>
    <w:p w:rsidR="000852A7" w:rsidRPr="000852A7" w:rsidRDefault="000852A7">
      <w:pPr>
        <w:rPr>
          <w:b/>
          <w:sz w:val="28"/>
          <w:szCs w:val="28"/>
          <w:u w:val="single"/>
        </w:rPr>
      </w:pPr>
      <w:r>
        <w:t xml:space="preserve">                                                      </w:t>
      </w:r>
      <w:r w:rsidRPr="000852A7">
        <w:rPr>
          <w:b/>
          <w:u w:val="single"/>
        </w:rPr>
        <w:t xml:space="preserve"> </w:t>
      </w:r>
      <w:r w:rsidRPr="000852A7">
        <w:rPr>
          <w:b/>
          <w:sz w:val="28"/>
          <w:szCs w:val="28"/>
          <w:u w:val="single"/>
        </w:rPr>
        <w:t>TRABAJO DE INVESTIGACION</w:t>
      </w:r>
    </w:p>
    <w:p w:rsidR="000852A7" w:rsidRPr="000852A7" w:rsidRDefault="000852A7">
      <w:r w:rsidRPr="000852A7">
        <w:rPr>
          <w:u w:val="single"/>
        </w:rPr>
        <w:t>TEMA</w:t>
      </w:r>
      <w:r w:rsidRPr="000852A7">
        <w:t xml:space="preserve">: </w:t>
      </w:r>
      <w:r w:rsidRPr="000852A7">
        <w:rPr>
          <w:b/>
          <w:i/>
        </w:rPr>
        <w:t>RESERVA: VILLAVICENCIO</w:t>
      </w:r>
    </w:p>
    <w:p w:rsidR="000852A7" w:rsidRPr="000852A7" w:rsidRDefault="000852A7">
      <w:r w:rsidRPr="000852A7">
        <w:rPr>
          <w:u w:val="single"/>
        </w:rPr>
        <w:t>ALUMNO</w:t>
      </w:r>
      <w:r w:rsidRPr="000852A7">
        <w:t>: JULIAN RUBIÑO PRINGLES</w:t>
      </w:r>
    </w:p>
    <w:p w:rsidR="000852A7" w:rsidRPr="000852A7" w:rsidRDefault="000852A7">
      <w:r w:rsidRPr="000852A7">
        <w:rPr>
          <w:u w:val="single"/>
        </w:rPr>
        <w:t>5TO</w:t>
      </w:r>
      <w:r w:rsidRPr="000852A7">
        <w:t xml:space="preserve"> B</w:t>
      </w:r>
    </w:p>
    <w:p w:rsidR="000852A7" w:rsidRPr="000852A7" w:rsidRDefault="000852A7">
      <w:r w:rsidRPr="000852A7">
        <w:rPr>
          <w:u w:val="single"/>
        </w:rPr>
        <w:t>SEÑORITA</w:t>
      </w:r>
      <w:r w:rsidRPr="000852A7">
        <w:t>: PATRICIA ESTEBAN</w:t>
      </w:r>
    </w:p>
    <w:p w:rsidR="000852A7" w:rsidRPr="000852A7" w:rsidRDefault="000852A7">
      <w:r w:rsidRPr="000852A7">
        <w:rPr>
          <w:u w:val="single"/>
        </w:rPr>
        <w:t>COLEGIO</w:t>
      </w:r>
      <w:r w:rsidRPr="000852A7">
        <w:t>: MARIA AUXILIADORA</w:t>
      </w:r>
    </w:p>
    <w:p w:rsidR="00995D6C" w:rsidRDefault="00995D6C"/>
    <w:p w:rsidR="00995D6C" w:rsidRDefault="00995D6C">
      <w:r>
        <w:rPr>
          <w:noProof/>
          <w:lang w:eastAsia="es-AR"/>
        </w:rPr>
        <w:drawing>
          <wp:inline distT="0" distB="0" distL="0" distR="0" wp14:anchorId="1DFDC086" wp14:editId="572CC5AE">
            <wp:extent cx="3652475" cy="2143845"/>
            <wp:effectExtent l="0" t="0" r="5715" b="8890"/>
            <wp:docPr id="2" name="Imagen 2" descr="Robaron más de $1 millón de la reserva Villavicencio - Canal 9 Televida 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aron más de $1 millón de la reserva Villavicencio - Canal 9 Televida  Mendo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12" cy="214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6C" w:rsidRPr="007F5869" w:rsidRDefault="000852A7">
      <w:r>
        <w:rPr>
          <w:noProof/>
          <w:lang w:eastAsia="es-AR"/>
        </w:rPr>
        <w:drawing>
          <wp:inline distT="0" distB="0" distL="0" distR="0" wp14:anchorId="35709C9E" wp14:editId="20E830F1">
            <wp:extent cx="4410635" cy="2589519"/>
            <wp:effectExtent l="0" t="0" r="0" b="1905"/>
            <wp:docPr id="3" name="Imagen 3" descr="Reserva Natural Villavicencio | Servicio de Información sobre Sitios Ram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erva Natural Villavicencio | Servicio de Información sobre Sitios Rams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64" cy="25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D6C" w:rsidRPr="007F5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5pt;height:11.5pt" o:bullet="t">
        <v:imagedata r:id="rId1" o:title="mso5A18"/>
      </v:shape>
    </w:pict>
  </w:numPicBullet>
  <w:abstractNum w:abstractNumId="0">
    <w:nsid w:val="34E04367"/>
    <w:multiLevelType w:val="hybridMultilevel"/>
    <w:tmpl w:val="19426B9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D62091"/>
    <w:multiLevelType w:val="hybridMultilevel"/>
    <w:tmpl w:val="3822F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7A"/>
    <w:rsid w:val="000852A7"/>
    <w:rsid w:val="003559B0"/>
    <w:rsid w:val="00386257"/>
    <w:rsid w:val="005A0C3B"/>
    <w:rsid w:val="007D3E0D"/>
    <w:rsid w:val="007F5869"/>
    <w:rsid w:val="00877A56"/>
    <w:rsid w:val="00995D6C"/>
    <w:rsid w:val="00A10B4F"/>
    <w:rsid w:val="00AB1519"/>
    <w:rsid w:val="00CD08C5"/>
    <w:rsid w:val="00D35340"/>
    <w:rsid w:val="00DF0E7A"/>
    <w:rsid w:val="00E97DD8"/>
    <w:rsid w:val="00F22F25"/>
    <w:rsid w:val="00F2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D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D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36E7-36A0-44FA-92A5-32170DFF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2022-09-16T00:09:00Z</dcterms:created>
  <dcterms:modified xsi:type="dcterms:W3CDTF">2022-09-16T23:05:00Z</dcterms:modified>
</cp:coreProperties>
</file>