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Pr>
          <w:rFonts w:ascii="Arial" w:eastAsia="Times New Roman" w:hAnsi="Arial" w:cs="Arial"/>
          <w:color w:val="8F8F8F"/>
          <w:sz w:val="24"/>
          <w:szCs w:val="24"/>
          <w:lang w:eastAsia="es-AR"/>
        </w:rPr>
        <w:t>¿</w:t>
      </w:r>
      <w:proofErr w:type="spellStart"/>
      <w:proofErr w:type="gramStart"/>
      <w:r>
        <w:rPr>
          <w:rFonts w:ascii="Arial" w:eastAsia="Times New Roman" w:hAnsi="Arial" w:cs="Arial"/>
          <w:color w:val="8F8F8F"/>
          <w:sz w:val="24"/>
          <w:szCs w:val="24"/>
          <w:lang w:eastAsia="es-AR"/>
        </w:rPr>
        <w:t>com</w:t>
      </w:r>
      <w:proofErr w:type="spellEnd"/>
      <w:proofErr w:type="gramEnd"/>
      <w:r>
        <w:rPr>
          <w:rFonts w:ascii="Arial" w:eastAsia="Times New Roman" w:hAnsi="Arial" w:cs="Arial"/>
          <w:color w:val="8F8F8F"/>
          <w:sz w:val="24"/>
          <w:szCs w:val="24"/>
          <w:lang w:eastAsia="es-AR"/>
        </w:rPr>
        <w:t xml:space="preserve"> funciona?</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proofErr w:type="gramStart"/>
      <w:r w:rsidRPr="00824945">
        <w:rPr>
          <w:rFonts w:ascii="Arial" w:eastAsia="Times New Roman" w:hAnsi="Arial" w:cs="Arial"/>
          <w:color w:val="8F8F8F"/>
          <w:sz w:val="24"/>
          <w:szCs w:val="24"/>
          <w:lang w:eastAsia="es-AR"/>
        </w:rPr>
        <w:t>el</w:t>
      </w:r>
      <w:proofErr w:type="gramEnd"/>
      <w:r w:rsidRPr="00824945">
        <w:rPr>
          <w:rFonts w:ascii="Arial" w:eastAsia="Times New Roman" w:hAnsi="Arial" w:cs="Arial"/>
          <w:color w:val="8F8F8F"/>
          <w:sz w:val="24"/>
          <w:szCs w:val="24"/>
          <w:lang w:eastAsia="es-AR"/>
        </w:rPr>
        <w:t xml:space="preserve">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se ha convertido en una herramienta utilizada en las batallas culturales, ya que los hackers rivales realizan ataques de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contra quienes tienen opiniones opuestas a su bando. Los </w:t>
      </w:r>
      <w:proofErr w:type="spellStart"/>
      <w:r w:rsidRPr="00824945">
        <w:rPr>
          <w:rFonts w:ascii="Arial" w:eastAsia="Times New Roman" w:hAnsi="Arial" w:cs="Arial"/>
          <w:color w:val="8F8F8F"/>
          <w:sz w:val="24"/>
          <w:szCs w:val="24"/>
          <w:lang w:eastAsia="es-AR"/>
        </w:rPr>
        <w:t>doxers</w:t>
      </w:r>
      <w:proofErr w:type="spellEnd"/>
      <w:r w:rsidRPr="00824945">
        <w:rPr>
          <w:rFonts w:ascii="Arial" w:eastAsia="Times New Roman" w:hAnsi="Arial" w:cs="Arial"/>
          <w:color w:val="8F8F8F"/>
          <w:sz w:val="24"/>
          <w:szCs w:val="24"/>
          <w:lang w:eastAsia="es-AR"/>
        </w:rPr>
        <w:t xml:space="preserve"> (personas que llevan a cabo 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buscan intensificar el conflicto que tienen con personas en línea llevándolo al mundo real y revelando información como la siguiente:</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Dirección postal</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Detalles del lugar de trabajo</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Números de teléfono personales</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Números del seguro social</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Información de las cuentas bancarias o tarjetas de crédito</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Correspondencia privada</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Antecedentes penales</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Fotos personales</w:t>
      </w:r>
    </w:p>
    <w:p w:rsidR="00824945" w:rsidRPr="00824945" w:rsidRDefault="00824945" w:rsidP="00824945">
      <w:pPr>
        <w:numPr>
          <w:ilvl w:val="0"/>
          <w:numId w:val="1"/>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Detalles personales embarazosos</w:t>
      </w:r>
    </w:p>
    <w:p w:rsidR="00326479" w:rsidRDefault="00824945">
      <w:pPr>
        <w:rPr>
          <w:rFonts w:ascii="Arial" w:hAnsi="Arial" w:cs="Arial"/>
          <w:color w:val="8F8F8F"/>
        </w:rPr>
      </w:pPr>
      <w:r>
        <w:rPr>
          <w:rFonts w:ascii="Arial" w:hAnsi="Arial" w:cs="Arial"/>
          <w:color w:val="8F8F8F"/>
        </w:rPr>
        <w:t xml:space="preserve">El </w:t>
      </w:r>
      <w:proofErr w:type="spellStart"/>
      <w:r>
        <w:rPr>
          <w:rFonts w:ascii="Arial" w:hAnsi="Arial" w:cs="Arial"/>
          <w:color w:val="8F8F8F"/>
        </w:rPr>
        <w:t>doxing</w:t>
      </w:r>
      <w:proofErr w:type="spellEnd"/>
      <w:r>
        <w:rPr>
          <w:rFonts w:ascii="Arial" w:hAnsi="Arial" w:cs="Arial"/>
          <w:color w:val="8F8F8F"/>
        </w:rPr>
        <w:t xml:space="preserve"> se transformó en un concepto de conocimiento general en diciembre del 2011, cuando el grupo </w:t>
      </w:r>
      <w:proofErr w:type="spellStart"/>
      <w:r>
        <w:rPr>
          <w:rFonts w:ascii="Arial" w:hAnsi="Arial" w:cs="Arial"/>
          <w:color w:val="8F8F8F"/>
        </w:rPr>
        <w:t>hacktivista</w:t>
      </w:r>
      <w:proofErr w:type="spellEnd"/>
      <w:r>
        <w:rPr>
          <w:rFonts w:ascii="Arial" w:hAnsi="Arial" w:cs="Arial"/>
          <w:color w:val="8F8F8F"/>
        </w:rPr>
        <w:t xml:space="preserve"> </w:t>
      </w:r>
      <w:proofErr w:type="spellStart"/>
      <w:r>
        <w:rPr>
          <w:rFonts w:ascii="Arial" w:hAnsi="Arial" w:cs="Arial"/>
          <w:color w:val="8F8F8F"/>
        </w:rPr>
        <w:t>Anonymous</w:t>
      </w:r>
      <w:proofErr w:type="spellEnd"/>
      <w:r>
        <w:rPr>
          <w:rFonts w:ascii="Arial" w:hAnsi="Arial" w:cs="Arial"/>
          <w:color w:val="8F8F8F"/>
        </w:rPr>
        <w:t xml:space="preserve"> expuso la información detallada de 7000 miembros de las fuerzas de seguridad en respuesta a las investigaciones de las actividades de hacking. Desde entonces, </w:t>
      </w:r>
      <w:proofErr w:type="spellStart"/>
      <w:r>
        <w:fldChar w:fldCharType="begin"/>
      </w:r>
      <w:r>
        <w:instrText xml:space="preserve"> HYPERLINK "https://motherboard.vice.com/en_us/article/kb7eyv/anonymous-hackers-officially-dox-hundreds-of-alleged-kkk-members" </w:instrText>
      </w:r>
      <w:r>
        <w:fldChar w:fldCharType="separate"/>
      </w:r>
      <w:r>
        <w:rPr>
          <w:rStyle w:val="Hipervnculo"/>
          <w:rFonts w:ascii="Arial" w:hAnsi="Arial" w:cs="Arial"/>
          <w:color w:val="006D5C"/>
        </w:rPr>
        <w:t>Anonymous</w:t>
      </w:r>
      <w:proofErr w:type="spellEnd"/>
      <w:r>
        <w:rPr>
          <w:rStyle w:val="Hipervnculo"/>
          <w:rFonts w:ascii="Arial" w:hAnsi="Arial" w:cs="Arial"/>
          <w:color w:val="006D5C"/>
        </w:rPr>
        <w:t xml:space="preserve"> ha realizado ataques de </w:t>
      </w:r>
      <w:proofErr w:type="spellStart"/>
      <w:r>
        <w:rPr>
          <w:rStyle w:val="Hipervnculo"/>
          <w:rFonts w:ascii="Arial" w:hAnsi="Arial" w:cs="Arial"/>
          <w:color w:val="006D5C"/>
        </w:rPr>
        <w:t>doxing</w:t>
      </w:r>
      <w:proofErr w:type="spellEnd"/>
      <w:r>
        <w:rPr>
          <w:rStyle w:val="Hipervnculo"/>
          <w:rFonts w:ascii="Arial" w:hAnsi="Arial" w:cs="Arial"/>
          <w:color w:val="006D5C"/>
        </w:rPr>
        <w:t xml:space="preserve"> contra cientos de presuntos miembros del KKK</w:t>
      </w:r>
      <w:r>
        <w:fldChar w:fldCharType="end"/>
      </w:r>
      <w:r>
        <w:rPr>
          <w:rFonts w:ascii="Arial" w:hAnsi="Arial" w:cs="Arial"/>
          <w:color w:val="8F8F8F"/>
        </w:rPr>
        <w:t>, y sus objetivos más recientes han incluido a los partidarios de Q-</w:t>
      </w:r>
      <w:proofErr w:type="spellStart"/>
      <w:r>
        <w:rPr>
          <w:rFonts w:ascii="Arial" w:hAnsi="Arial" w:cs="Arial"/>
          <w:color w:val="8F8F8F"/>
        </w:rPr>
        <w:t>Anon</w:t>
      </w:r>
      <w:proofErr w:type="spellEnd"/>
    </w:p>
    <w:p w:rsidR="00824945" w:rsidRDefault="00824945" w:rsidP="00824945">
      <w:pPr>
        <w:pStyle w:val="NormalWeb"/>
        <w:spacing w:before="240" w:beforeAutospacing="0" w:after="240" w:afterAutospacing="0"/>
        <w:textAlignment w:val="baseline"/>
        <w:rPr>
          <w:rFonts w:ascii="Arial" w:hAnsi="Arial" w:cs="Arial"/>
          <w:color w:val="8F8F8F"/>
        </w:rPr>
      </w:pPr>
      <w:r>
        <w:rPr>
          <w:rFonts w:ascii="Arial" w:hAnsi="Arial" w:cs="Arial"/>
          <w:color w:val="8F8F8F"/>
        </w:rPr>
        <w:t xml:space="preserve">Generalmente, revelar información personal en línea de manera intencional tiene como objetivo castigar, intimidar o humillar a la víctima en cuestión. Dicho esto, los </w:t>
      </w:r>
      <w:proofErr w:type="spellStart"/>
      <w:r>
        <w:rPr>
          <w:rFonts w:ascii="Arial" w:hAnsi="Arial" w:cs="Arial"/>
          <w:color w:val="8F8F8F"/>
        </w:rPr>
        <w:t>doxers</w:t>
      </w:r>
      <w:proofErr w:type="spellEnd"/>
      <w:r>
        <w:rPr>
          <w:rFonts w:ascii="Arial" w:hAnsi="Arial" w:cs="Arial"/>
          <w:color w:val="8F8F8F"/>
        </w:rPr>
        <w:t xml:space="preserve"> también pueden ver sus acciones como una forma de hacer el bien, llevar a alguien a la justicia de manera pública o revelar planes que no se habían divulgado previamente. </w:t>
      </w:r>
    </w:p>
    <w:p w:rsidR="00824945" w:rsidRDefault="00824945" w:rsidP="00824945">
      <w:pPr>
        <w:pStyle w:val="NormalWeb"/>
        <w:spacing w:before="240" w:beforeAutospacing="0" w:after="240" w:afterAutospacing="0"/>
        <w:textAlignment w:val="baseline"/>
        <w:rPr>
          <w:rFonts w:ascii="Arial" w:hAnsi="Arial" w:cs="Arial"/>
          <w:color w:val="8F8F8F"/>
        </w:rPr>
      </w:pPr>
      <w:r>
        <w:rPr>
          <w:rFonts w:ascii="Arial" w:hAnsi="Arial" w:cs="Arial"/>
          <w:color w:val="8F8F8F"/>
        </w:rPr>
        <w:t xml:space="preserve">Independientemente de la motivación, el objetivo principal del </w:t>
      </w:r>
      <w:proofErr w:type="spellStart"/>
      <w:r>
        <w:rPr>
          <w:rFonts w:ascii="Arial" w:hAnsi="Arial" w:cs="Arial"/>
          <w:color w:val="8F8F8F"/>
        </w:rPr>
        <w:t>doxing</w:t>
      </w:r>
      <w:proofErr w:type="spellEnd"/>
      <w:r>
        <w:rPr>
          <w:rFonts w:ascii="Arial" w:hAnsi="Arial" w:cs="Arial"/>
          <w:color w:val="8F8F8F"/>
        </w:rPr>
        <w:t xml:space="preserve"> es infringir la privacidad, y puede poner a las personas en una situación </w:t>
      </w:r>
      <w:r>
        <w:rPr>
          <w:rFonts w:ascii="Arial" w:hAnsi="Arial" w:cs="Arial"/>
          <w:color w:val="8F8F8F"/>
          <w:u w:val="single"/>
        </w:rPr>
        <w:t>incómoda</w:t>
      </w:r>
      <w:r>
        <w:rPr>
          <w:rFonts w:ascii="Arial" w:hAnsi="Arial" w:cs="Arial"/>
          <w:color w:val="8F8F8F"/>
        </w:rPr>
        <w:t>, a veces con consecuencias graves.</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Estos son algunos de los métodos utilizados para atacar a las personas mediante 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Rastrear los nombres de usuario</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Muchas personas utilizan el mismo nombre de usuario en una amplia variedad de servicios. Esto permite que los posibles atacantes formen una imagen de los intereses de su objetivo y cómo ocupa su tiempo en Internet.</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lastRenderedPageBreak/>
        <w:t>Suplantación de identidad (</w:t>
      </w:r>
      <w:proofErr w:type="spellStart"/>
      <w:r w:rsidRPr="00824945">
        <w:rPr>
          <w:rFonts w:ascii="Arial" w:eastAsia="Times New Roman" w:hAnsi="Arial" w:cs="Arial"/>
          <w:b/>
          <w:bCs/>
          <w:color w:val="444444"/>
          <w:sz w:val="27"/>
          <w:szCs w:val="27"/>
          <w:lang w:eastAsia="es-AR"/>
        </w:rPr>
        <w:t>phishing</w:t>
      </w:r>
      <w:proofErr w:type="spellEnd"/>
      <w:r w:rsidRPr="00824945">
        <w:rPr>
          <w:rFonts w:ascii="Arial" w:eastAsia="Times New Roman" w:hAnsi="Arial" w:cs="Arial"/>
          <w:b/>
          <w:bCs/>
          <w:color w:val="444444"/>
          <w:sz w:val="27"/>
          <w:szCs w:val="27"/>
          <w:lang w:eastAsia="es-AR"/>
        </w:rPr>
        <w:t>)</w:t>
      </w:r>
    </w:p>
    <w:p w:rsidR="00824945" w:rsidRPr="00824945" w:rsidRDefault="00824945" w:rsidP="00824945">
      <w:pPr>
        <w:spacing w:after="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la persona utiliza una cuenta de correo electrónico insegura o es víctima del </w:t>
      </w:r>
      <w:proofErr w:type="spellStart"/>
      <w:r w:rsidRPr="00824945">
        <w:rPr>
          <w:rFonts w:ascii="Arial" w:eastAsia="Times New Roman" w:hAnsi="Arial" w:cs="Arial"/>
          <w:color w:val="8F8F8F"/>
          <w:sz w:val="24"/>
          <w:szCs w:val="24"/>
          <w:lang w:eastAsia="es-AR"/>
        </w:rPr>
        <w:fldChar w:fldCharType="begin"/>
      </w:r>
      <w:r w:rsidRPr="00824945">
        <w:rPr>
          <w:rFonts w:ascii="Arial" w:eastAsia="Times New Roman" w:hAnsi="Arial" w:cs="Arial"/>
          <w:color w:val="8F8F8F"/>
          <w:sz w:val="24"/>
          <w:szCs w:val="24"/>
          <w:lang w:eastAsia="es-AR"/>
        </w:rPr>
        <w:instrText xml:space="preserve"> HYPERLINK "https://www.kaspersky.com/resource-center/preemptive-safety/phishing-prevention-tips" </w:instrText>
      </w:r>
      <w:r w:rsidRPr="00824945">
        <w:rPr>
          <w:rFonts w:ascii="Arial" w:eastAsia="Times New Roman" w:hAnsi="Arial" w:cs="Arial"/>
          <w:color w:val="8F8F8F"/>
          <w:sz w:val="24"/>
          <w:szCs w:val="24"/>
          <w:lang w:eastAsia="es-AR"/>
        </w:rPr>
        <w:fldChar w:fldCharType="separate"/>
      </w:r>
      <w:r w:rsidRPr="00824945">
        <w:rPr>
          <w:rFonts w:ascii="Arial" w:eastAsia="Times New Roman" w:hAnsi="Arial" w:cs="Arial"/>
          <w:color w:val="006D5C"/>
          <w:sz w:val="24"/>
          <w:szCs w:val="24"/>
          <w:lang w:eastAsia="es-AR"/>
        </w:rPr>
        <w:t>phishing</w:t>
      </w:r>
      <w:proofErr w:type="spellEnd"/>
      <w:r w:rsidRPr="00824945">
        <w:rPr>
          <w:rFonts w:ascii="Arial" w:eastAsia="Times New Roman" w:hAnsi="Arial" w:cs="Arial"/>
          <w:color w:val="8F8F8F"/>
          <w:sz w:val="24"/>
          <w:szCs w:val="24"/>
          <w:lang w:eastAsia="es-AR"/>
        </w:rPr>
        <w:fldChar w:fldCharType="end"/>
      </w:r>
      <w:r w:rsidRPr="00824945">
        <w:rPr>
          <w:rFonts w:ascii="Arial" w:eastAsia="Times New Roman" w:hAnsi="Arial" w:cs="Arial"/>
          <w:color w:val="8F8F8F"/>
          <w:sz w:val="24"/>
          <w:szCs w:val="24"/>
          <w:lang w:eastAsia="es-AR"/>
        </w:rPr>
        <w:t>, el hacker puede descubrir correos electrónicos confidenciales y publicarlos en línea.</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Acoso en las redes sociales</w:t>
      </w:r>
    </w:p>
    <w:p w:rsidR="00824945" w:rsidRPr="00824945" w:rsidRDefault="00824945" w:rsidP="00824945">
      <w:pPr>
        <w:spacing w:after="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tus cuentas de redes sociales son públicas, cualquiera puede obtener información acerca de ti a través del </w:t>
      </w:r>
      <w:hyperlink r:id="rId8" w:history="1">
        <w:r w:rsidRPr="00824945">
          <w:rPr>
            <w:rFonts w:ascii="Arial" w:eastAsia="Times New Roman" w:hAnsi="Arial" w:cs="Arial"/>
            <w:color w:val="006D5C"/>
            <w:sz w:val="24"/>
            <w:szCs w:val="24"/>
            <w:lang w:eastAsia="es-AR"/>
          </w:rPr>
          <w:t>acoso en línea</w:t>
        </w:r>
      </w:hyperlink>
      <w:r w:rsidRPr="00824945">
        <w:rPr>
          <w:rFonts w:ascii="Arial" w:eastAsia="Times New Roman" w:hAnsi="Arial" w:cs="Arial"/>
          <w:color w:val="8F8F8F"/>
          <w:sz w:val="24"/>
          <w:szCs w:val="24"/>
          <w:lang w:eastAsia="es-AR"/>
        </w:rPr>
        <w:t>. El atacante puede averiguar tu ubicación, lugar de trabajo, amigos, fotos, gustos y aversiones, lugares que has visitado, los nombres de tus familiares, los nombres de tus mascotas, etc. Con esta información, un atacante puede incluso encontrar las respuestas a tus preguntas de seguridad, lo que lo ayudaría a ingresar sin tu permiso a otras de tus cuentas en línea.</w:t>
      </w:r>
    </w:p>
    <w:p w:rsidR="00824945" w:rsidRDefault="00824945"/>
    <w:p w:rsidR="00824945" w:rsidRPr="00824945" w:rsidRDefault="00824945" w:rsidP="00824945">
      <w:pPr>
        <w:spacing w:after="240" w:line="240" w:lineRule="auto"/>
        <w:textAlignment w:val="baseline"/>
        <w:outlineLvl w:val="1"/>
        <w:rPr>
          <w:rFonts w:ascii="Arial" w:eastAsia="Times New Roman" w:hAnsi="Arial" w:cs="Arial"/>
          <w:b/>
          <w:bCs/>
          <w:color w:val="444444"/>
          <w:sz w:val="36"/>
          <w:szCs w:val="36"/>
          <w:lang w:eastAsia="es-AR"/>
        </w:rPr>
      </w:pPr>
      <w:r w:rsidRPr="00824945">
        <w:rPr>
          <w:rFonts w:ascii="Arial" w:eastAsia="Times New Roman" w:hAnsi="Arial" w:cs="Arial"/>
          <w:b/>
          <w:bCs/>
          <w:color w:val="444444"/>
          <w:sz w:val="36"/>
          <w:szCs w:val="36"/>
          <w:lang w:eastAsia="es-AR"/>
        </w:rPr>
        <w:t xml:space="preserve">Ejemplos de </w:t>
      </w:r>
      <w:proofErr w:type="spellStart"/>
      <w:r w:rsidRPr="00824945">
        <w:rPr>
          <w:rFonts w:ascii="Arial" w:eastAsia="Times New Roman" w:hAnsi="Arial" w:cs="Arial"/>
          <w:b/>
          <w:bCs/>
          <w:color w:val="444444"/>
          <w:sz w:val="36"/>
          <w:szCs w:val="36"/>
          <w:lang w:eastAsia="es-AR"/>
        </w:rPr>
        <w:t>doxing</w:t>
      </w:r>
      <w:proofErr w:type="spellEnd"/>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Las situaciones más comunes de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por lo general se dividen en estas tres categorías:</w:t>
      </w:r>
    </w:p>
    <w:p w:rsidR="00824945" w:rsidRPr="00824945" w:rsidRDefault="00824945" w:rsidP="00824945">
      <w:pPr>
        <w:numPr>
          <w:ilvl w:val="0"/>
          <w:numId w:val="2"/>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Divulgar en línea la información de identificación personal y privada de una persona.</w:t>
      </w:r>
    </w:p>
    <w:p w:rsidR="00824945" w:rsidRPr="00824945" w:rsidRDefault="00824945" w:rsidP="00824945">
      <w:pPr>
        <w:numPr>
          <w:ilvl w:val="0"/>
          <w:numId w:val="2"/>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Revelar en línea información anteriormente desconocida de una persona privada.</w:t>
      </w:r>
    </w:p>
    <w:p w:rsidR="00824945" w:rsidRPr="00824945" w:rsidRDefault="00824945" w:rsidP="00824945">
      <w:pPr>
        <w:numPr>
          <w:ilvl w:val="0"/>
          <w:numId w:val="2"/>
        </w:numPr>
        <w:spacing w:after="120" w:line="240" w:lineRule="auto"/>
        <w:ind w:left="0"/>
        <w:textAlignment w:val="baseline"/>
        <w:rPr>
          <w:rFonts w:ascii="Arial" w:eastAsia="Times New Roman" w:hAnsi="Arial" w:cs="Arial"/>
          <w:color w:val="535353"/>
          <w:sz w:val="24"/>
          <w:szCs w:val="24"/>
          <w:lang w:eastAsia="es-AR"/>
        </w:rPr>
      </w:pPr>
      <w:r w:rsidRPr="00824945">
        <w:rPr>
          <w:rFonts w:ascii="Arial" w:eastAsia="Times New Roman" w:hAnsi="Arial" w:cs="Arial"/>
          <w:color w:val="535353"/>
          <w:sz w:val="24"/>
          <w:szCs w:val="24"/>
          <w:lang w:eastAsia="es-AR"/>
        </w:rPr>
        <w:t>Divulgar en línea información de una persona privada podría ser perjudicial para su reputación y la de sus socios personales o profesionales.</w:t>
      </w:r>
    </w:p>
    <w:p w:rsidR="00824945" w:rsidRPr="00824945" w:rsidRDefault="00824945" w:rsidP="00824945">
      <w:pPr>
        <w:spacing w:after="240" w:line="240" w:lineRule="auto"/>
        <w:textAlignment w:val="baseline"/>
        <w:outlineLvl w:val="1"/>
        <w:rPr>
          <w:rFonts w:ascii="Arial" w:eastAsia="Times New Roman" w:hAnsi="Arial" w:cs="Arial"/>
          <w:b/>
          <w:bCs/>
          <w:color w:val="444444"/>
          <w:sz w:val="36"/>
          <w:szCs w:val="36"/>
          <w:lang w:eastAsia="es-AR"/>
        </w:rPr>
      </w:pPr>
      <w:r w:rsidRPr="00824945">
        <w:rPr>
          <w:rFonts w:ascii="Arial" w:eastAsia="Times New Roman" w:hAnsi="Arial" w:cs="Arial"/>
          <w:b/>
          <w:bCs/>
          <w:color w:val="444444"/>
          <w:sz w:val="36"/>
          <w:szCs w:val="36"/>
          <w:lang w:eastAsia="es-AR"/>
        </w:rPr>
        <w:t xml:space="preserve">Estos son algunos de los ejemplos más famosos y que se citan con frecuencia del </w:t>
      </w:r>
      <w:proofErr w:type="spellStart"/>
      <w:r w:rsidRPr="00824945">
        <w:rPr>
          <w:rFonts w:ascii="Arial" w:eastAsia="Times New Roman" w:hAnsi="Arial" w:cs="Arial"/>
          <w:b/>
          <w:bCs/>
          <w:color w:val="444444"/>
          <w:sz w:val="36"/>
          <w:szCs w:val="36"/>
          <w:lang w:eastAsia="es-AR"/>
        </w:rPr>
        <w:t>doxing</w:t>
      </w:r>
      <w:proofErr w:type="spellEnd"/>
      <w:r w:rsidRPr="00824945">
        <w:rPr>
          <w:rFonts w:ascii="Arial" w:eastAsia="Times New Roman" w:hAnsi="Arial" w:cs="Arial"/>
          <w:b/>
          <w:bCs/>
          <w:color w:val="444444"/>
          <w:sz w:val="36"/>
          <w:szCs w:val="36"/>
          <w:lang w:eastAsia="es-AR"/>
        </w:rPr>
        <w:t>:</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Ashley Madison</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Ashley Madison era un sitio de citas en línea orientado a personas interesadas en salir con otros mientras mantenían una relación formal. Un grupo de hackers hizo exigencias a la administración de Ashley Madison. Cuando no se cumplieron esas exigencias, el grupo liberó la información confidencial de los usuarios, convirtiendo en víctimas del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a millones de personas y causando humillación, vergüenza y posibles perjuicios a la reputación personal y profesional.</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Cecil, el león</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Un dentista de Minnesota cazó y mató ilegalmente a un león que vivía en una reserva de animales protegidos en Zimbabue. Parte de su información de identificación fue divulgada, lo que dio como resultado que las personas que estaban molestas por sus acciones y querían que fuera castigado públicamente expusieran aún más información personal en línea. </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lastRenderedPageBreak/>
        <w:t>Ataque con bombas durante la Maratón de Boston</w:t>
      </w:r>
    </w:p>
    <w:p w:rsidR="00824945" w:rsidRPr="00824945" w:rsidRDefault="00824945" w:rsidP="00824945">
      <w:pPr>
        <w:spacing w:after="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Durante la búsqueda de los perpetradores del ataque con bombas durante la Maratón de Boston, miles de usuarios de la comunidad </w:t>
      </w:r>
      <w:proofErr w:type="spellStart"/>
      <w:r w:rsidRPr="00824945">
        <w:rPr>
          <w:rFonts w:ascii="Arial" w:eastAsia="Times New Roman" w:hAnsi="Arial" w:cs="Arial"/>
          <w:color w:val="8F8F8F"/>
          <w:sz w:val="24"/>
          <w:szCs w:val="24"/>
          <w:lang w:eastAsia="es-AR"/>
        </w:rPr>
        <w:t>Reddit</w:t>
      </w:r>
      <w:proofErr w:type="spellEnd"/>
      <w:r w:rsidRPr="00824945">
        <w:rPr>
          <w:rFonts w:ascii="Arial" w:eastAsia="Times New Roman" w:hAnsi="Arial" w:cs="Arial"/>
          <w:color w:val="8F8F8F"/>
          <w:sz w:val="24"/>
          <w:szCs w:val="24"/>
          <w:lang w:eastAsia="es-AR"/>
        </w:rPr>
        <w:t xml:space="preserve"> recopilaron en conjunto noticias e información sobre el evento y la investigación posterior. Su objetivo era proporcionar información a las autoridades que, luego, pudieran utilizar para buscar justicia. Sin embargo, se expuso a personas inocentes que no estaban involucradas en los delitos, </w:t>
      </w:r>
      <w:hyperlink r:id="rId9" w:history="1">
        <w:r w:rsidRPr="00824945">
          <w:rPr>
            <w:rFonts w:ascii="Arial" w:eastAsia="Times New Roman" w:hAnsi="Arial" w:cs="Arial"/>
            <w:color w:val="00543D"/>
            <w:sz w:val="24"/>
            <w:szCs w:val="24"/>
            <w:lang w:eastAsia="es-AR"/>
          </w:rPr>
          <w:t>lo que dio lugar a una cacería de brujas confusa.</w:t>
        </w:r>
      </w:hyperlink>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Debido a la gran variedad de herramientas de búsqueda e información a la que se puede acceder en línea de manera fácil, casi cualquier persona puede ser víctima del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alguna vez has publicado en un foro en línea, participado en un sitio de redes sociales, firmado una petición en línea o comprado una propiedad, tu información está disponible públicamente. Además, cualquier persona que realice una búsqueda en las bases de datos públicas, los registros del condado, los registros del estado, los motores de búsqueda y otros repositorios puede acceder a una gran cantidad de datos de manera fácil. </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bien esta información está disponible para aquellos que realmente desean encontrarla, hay medidas que puedes tomar para proteger tu información. Entre estas, se incluyen las siguientes</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 xml:space="preserve">Establecer buenas medidas de </w:t>
      </w:r>
      <w:proofErr w:type="spellStart"/>
      <w:r w:rsidRPr="00824945">
        <w:rPr>
          <w:rFonts w:ascii="Arial" w:eastAsia="Times New Roman" w:hAnsi="Arial" w:cs="Arial"/>
          <w:b/>
          <w:bCs/>
          <w:color w:val="444444"/>
          <w:sz w:val="27"/>
          <w:szCs w:val="27"/>
          <w:lang w:eastAsia="es-AR"/>
        </w:rPr>
        <w:t>ciberseguridad</w:t>
      </w:r>
      <w:proofErr w:type="spellEnd"/>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El software antivirus y de detección de malware puede impedir que los </w:t>
      </w:r>
      <w:proofErr w:type="spellStart"/>
      <w:r w:rsidRPr="00824945">
        <w:rPr>
          <w:rFonts w:ascii="Arial" w:eastAsia="Times New Roman" w:hAnsi="Arial" w:cs="Arial"/>
          <w:color w:val="8F8F8F"/>
          <w:sz w:val="24"/>
          <w:szCs w:val="24"/>
          <w:lang w:eastAsia="es-AR"/>
        </w:rPr>
        <w:t>doxers</w:t>
      </w:r>
      <w:proofErr w:type="spellEnd"/>
      <w:r w:rsidRPr="00824945">
        <w:rPr>
          <w:rFonts w:ascii="Arial" w:eastAsia="Times New Roman" w:hAnsi="Arial" w:cs="Arial"/>
          <w:color w:val="8F8F8F"/>
          <w:sz w:val="24"/>
          <w:szCs w:val="24"/>
          <w:lang w:eastAsia="es-AR"/>
        </w:rPr>
        <w:t xml:space="preserve"> roben la información a través de aplicaciones maliciosas. Cuando el software se actualiza con regularidad ayuda a evitar cualquier brecha en la seguridad que pudiera exponerte a los ataques de piratería y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Usar contraseñas seguras</w:t>
      </w:r>
    </w:p>
    <w:p w:rsidR="00824945" w:rsidRPr="00824945" w:rsidRDefault="00824945" w:rsidP="00824945">
      <w:pPr>
        <w:spacing w:after="0" w:line="240" w:lineRule="auto"/>
        <w:textAlignment w:val="baseline"/>
        <w:rPr>
          <w:rFonts w:ascii="Arial" w:eastAsia="Times New Roman" w:hAnsi="Arial" w:cs="Arial"/>
          <w:color w:val="8F8F8F"/>
          <w:sz w:val="24"/>
          <w:szCs w:val="24"/>
          <w:lang w:eastAsia="es-AR"/>
        </w:rPr>
      </w:pPr>
      <w:hyperlink r:id="rId10" w:history="1">
        <w:r w:rsidRPr="00824945">
          <w:rPr>
            <w:rFonts w:ascii="Arial" w:eastAsia="Times New Roman" w:hAnsi="Arial" w:cs="Arial"/>
            <w:color w:val="006D5C"/>
            <w:sz w:val="24"/>
            <w:szCs w:val="24"/>
            <w:lang w:eastAsia="es-AR"/>
          </w:rPr>
          <w:t>Una contraseña </w:t>
        </w:r>
        <w:r w:rsidRPr="00824945">
          <w:rPr>
            <w:rFonts w:ascii="Arial" w:eastAsia="Times New Roman" w:hAnsi="Arial" w:cs="Arial"/>
            <w:b/>
            <w:bCs/>
            <w:color w:val="006D5C"/>
            <w:sz w:val="24"/>
            <w:szCs w:val="24"/>
            <w:bdr w:val="none" w:sz="0" w:space="0" w:color="auto" w:frame="1"/>
            <w:lang w:eastAsia="es-AR"/>
          </w:rPr>
          <w:t>segura</w:t>
        </w:r>
      </w:hyperlink>
      <w:r w:rsidRPr="00824945">
        <w:rPr>
          <w:rFonts w:ascii="Arial" w:eastAsia="Times New Roman" w:hAnsi="Arial" w:cs="Arial"/>
          <w:color w:val="8F8F8F"/>
          <w:sz w:val="24"/>
          <w:szCs w:val="24"/>
          <w:lang w:eastAsia="es-AR"/>
        </w:rPr>
        <w:t> normalmente incluye una combinación de letras mayúsculas y minúsculas, además de números y símbolos. Evita usar la misma contraseña para varias cuentas y cambia tus contraseñas con regularidad. Si tienes problemas para recordar tus contraseñas, intenta usar un administrador de contraseñas.</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Utilizar nombres de usuario diferentes en cada plataforma</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Si estás utilizando foros en línea como </w:t>
      </w:r>
      <w:proofErr w:type="spellStart"/>
      <w:r w:rsidRPr="00824945">
        <w:rPr>
          <w:rFonts w:ascii="Arial" w:eastAsia="Times New Roman" w:hAnsi="Arial" w:cs="Arial"/>
          <w:color w:val="8F8F8F"/>
          <w:sz w:val="24"/>
          <w:szCs w:val="24"/>
          <w:lang w:eastAsia="es-AR"/>
        </w:rPr>
        <w:t>Reddit</w:t>
      </w:r>
      <w:proofErr w:type="spellEnd"/>
      <w:r w:rsidRPr="00824945">
        <w:rPr>
          <w:rFonts w:ascii="Arial" w:eastAsia="Times New Roman" w:hAnsi="Arial" w:cs="Arial"/>
          <w:color w:val="8F8F8F"/>
          <w:sz w:val="24"/>
          <w:szCs w:val="24"/>
          <w:lang w:eastAsia="es-AR"/>
        </w:rPr>
        <w:t xml:space="preserve">, 4Chan, </w:t>
      </w:r>
      <w:proofErr w:type="spellStart"/>
      <w:r w:rsidRPr="00824945">
        <w:rPr>
          <w:rFonts w:ascii="Arial" w:eastAsia="Times New Roman" w:hAnsi="Arial" w:cs="Arial"/>
          <w:color w:val="8F8F8F"/>
          <w:sz w:val="24"/>
          <w:szCs w:val="24"/>
          <w:lang w:eastAsia="es-AR"/>
        </w:rPr>
        <w:t>Discord</w:t>
      </w:r>
      <w:proofErr w:type="spellEnd"/>
      <w:r w:rsidRPr="00824945">
        <w:rPr>
          <w:rFonts w:ascii="Arial" w:eastAsia="Times New Roman" w:hAnsi="Arial" w:cs="Arial"/>
          <w:color w:val="8F8F8F"/>
          <w:sz w:val="24"/>
          <w:szCs w:val="24"/>
          <w:lang w:eastAsia="es-AR"/>
        </w:rPr>
        <w:t xml:space="preserve">, YouTube u otros, utiliza diferentes nombres de usuario y contraseñas para cada servicio. Al utilizar los mismos nombres de usuario, los </w:t>
      </w:r>
      <w:proofErr w:type="spellStart"/>
      <w:r w:rsidRPr="00824945">
        <w:rPr>
          <w:rFonts w:ascii="Arial" w:eastAsia="Times New Roman" w:hAnsi="Arial" w:cs="Arial"/>
          <w:color w:val="8F8F8F"/>
          <w:sz w:val="24"/>
          <w:szCs w:val="24"/>
          <w:lang w:eastAsia="es-AR"/>
        </w:rPr>
        <w:t>doxers</w:t>
      </w:r>
      <w:proofErr w:type="spellEnd"/>
      <w:r w:rsidRPr="00824945">
        <w:rPr>
          <w:rFonts w:ascii="Arial" w:eastAsia="Times New Roman" w:hAnsi="Arial" w:cs="Arial"/>
          <w:color w:val="8F8F8F"/>
          <w:sz w:val="24"/>
          <w:szCs w:val="24"/>
          <w:lang w:eastAsia="es-AR"/>
        </w:rPr>
        <w:t xml:space="preserve"> pueden buscar tus comentarios en diferentes plataformas y utilizar esa información para compilar un perfil detallado de ti. Utilizar diferentes nombres de usuario para diferentes propósitos dificultará el seguimiento de tus movimientos en varios sitios.</w:t>
      </w:r>
    </w:p>
    <w:p w:rsidR="00824945" w:rsidRPr="00824945" w:rsidRDefault="00824945" w:rsidP="00824945">
      <w:pPr>
        <w:spacing w:after="240" w:line="240" w:lineRule="auto"/>
        <w:textAlignment w:val="baseline"/>
        <w:outlineLvl w:val="1"/>
        <w:rPr>
          <w:rFonts w:ascii="Arial" w:eastAsia="Times New Roman" w:hAnsi="Arial" w:cs="Arial"/>
          <w:b/>
          <w:bCs/>
          <w:color w:val="444444"/>
          <w:sz w:val="36"/>
          <w:szCs w:val="36"/>
          <w:lang w:eastAsia="es-AR"/>
        </w:rPr>
      </w:pPr>
      <w:r w:rsidRPr="00824945">
        <w:rPr>
          <w:rFonts w:ascii="Arial" w:eastAsia="Times New Roman" w:hAnsi="Arial" w:cs="Arial"/>
          <w:b/>
          <w:bCs/>
          <w:color w:val="444444"/>
          <w:sz w:val="36"/>
          <w:szCs w:val="36"/>
          <w:lang w:eastAsia="es-AR"/>
        </w:rPr>
        <w:lastRenderedPageBreak/>
        <w:t xml:space="preserve">Qué hacer si eres víctima de </w:t>
      </w:r>
      <w:proofErr w:type="spellStart"/>
      <w:r w:rsidRPr="00824945">
        <w:rPr>
          <w:rFonts w:ascii="Arial" w:eastAsia="Times New Roman" w:hAnsi="Arial" w:cs="Arial"/>
          <w:b/>
          <w:bCs/>
          <w:color w:val="444444"/>
          <w:sz w:val="36"/>
          <w:szCs w:val="36"/>
          <w:lang w:eastAsia="es-AR"/>
        </w:rPr>
        <w:t>doxing</w:t>
      </w:r>
      <w:proofErr w:type="spellEnd"/>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 xml:space="preserve">La respuesta más común ante 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es el miedo, por no decir pánico. Sentirse vulnerable es comprensible. El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xml:space="preserve"> está diseñado de forma intencional para infringir tu sentido de seguridad y causar que entres en pánico y te descontrole o para callarte. Si eres víctima de </w:t>
      </w:r>
      <w:proofErr w:type="spellStart"/>
      <w:r w:rsidRPr="00824945">
        <w:rPr>
          <w:rFonts w:ascii="Arial" w:eastAsia="Times New Roman" w:hAnsi="Arial" w:cs="Arial"/>
          <w:color w:val="8F8F8F"/>
          <w:sz w:val="24"/>
          <w:szCs w:val="24"/>
          <w:lang w:eastAsia="es-AR"/>
        </w:rPr>
        <w:t>doxing</w:t>
      </w:r>
      <w:proofErr w:type="spellEnd"/>
      <w:r w:rsidRPr="00824945">
        <w:rPr>
          <w:rFonts w:ascii="Arial" w:eastAsia="Times New Roman" w:hAnsi="Arial" w:cs="Arial"/>
          <w:color w:val="8F8F8F"/>
          <w:sz w:val="24"/>
          <w:szCs w:val="24"/>
          <w:lang w:eastAsia="es-AR"/>
        </w:rPr>
        <w:t>, puedes seguir los siguientes pasos:</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Denuncia el ataque</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Denuncia el ataque en las plataformas en las que se publicó tu información personal. Busca los términos de servicio o las pautas de la comunidad de la plataforma para determinar cuál es el proceso de denuncias para este tipo de ataque y síguelo. Cuando llenes el formulario por primera vez, guárdalo para el futuro (de modo que no tengas que repetir lo que ya has hecho). Este es el primer paso para detener la divulgación de tu información personal.</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Involucra a las fuerzas de seguridad</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un atacante hace amenazas personales contra ti, comunícate con el departamento de policía local. Cualquier información que señale tu dirección o información financiera debe considerarse como una prioridad máxima, especialmente si hay amenazas creíbles en el documento.</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Registra el ataque</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Toma capturas de pantalla o descarga las páginas en las que se publicó tu información. Hazlo de forma tal que la fecha y la URL sean visibles. Esta evidencia es esencial para tu propia referencia y puede ayudar a las fuerzas de seguridad u otros organismos involucrados.</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Protege tus cuentas financieras</w:t>
      </w:r>
    </w:p>
    <w:p w:rsidR="00824945" w:rsidRPr="00824945" w:rsidRDefault="00824945" w:rsidP="00824945">
      <w:pPr>
        <w:spacing w:before="240" w:after="24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Si los atacantes han publicado tu cuenta bancaria o tus números de tarjeta de crédito, infórmalo de inmediato a las instituciones financieras. El proveedor de tu tarjeta de crédito probablemente cancelará tu tarjeta y te enviará una nueva. También tendrás que cambiar las contraseñas de tus cuentas bancarias y tarjetas de crédito en línea.</w:t>
      </w:r>
    </w:p>
    <w:p w:rsidR="00824945" w:rsidRPr="00824945" w:rsidRDefault="00824945" w:rsidP="00824945">
      <w:pPr>
        <w:spacing w:after="240" w:line="240" w:lineRule="auto"/>
        <w:textAlignment w:val="baseline"/>
        <w:outlineLvl w:val="2"/>
        <w:rPr>
          <w:rFonts w:ascii="Arial" w:eastAsia="Times New Roman" w:hAnsi="Arial" w:cs="Arial"/>
          <w:b/>
          <w:bCs/>
          <w:color w:val="444444"/>
          <w:sz w:val="27"/>
          <w:szCs w:val="27"/>
          <w:lang w:eastAsia="es-AR"/>
        </w:rPr>
      </w:pPr>
      <w:r w:rsidRPr="00824945">
        <w:rPr>
          <w:rFonts w:ascii="Arial" w:eastAsia="Times New Roman" w:hAnsi="Arial" w:cs="Arial"/>
          <w:b/>
          <w:bCs/>
          <w:color w:val="444444"/>
          <w:sz w:val="27"/>
          <w:szCs w:val="27"/>
          <w:lang w:eastAsia="es-AR"/>
        </w:rPr>
        <w:t>Bloquea tus cuentas</w:t>
      </w:r>
    </w:p>
    <w:p w:rsidR="00824945" w:rsidRPr="00824945" w:rsidRDefault="00824945" w:rsidP="00824945">
      <w:pPr>
        <w:spacing w:after="0" w:line="240" w:lineRule="auto"/>
        <w:textAlignment w:val="baseline"/>
        <w:rPr>
          <w:rFonts w:ascii="Arial" w:eastAsia="Times New Roman" w:hAnsi="Arial" w:cs="Arial"/>
          <w:color w:val="8F8F8F"/>
          <w:sz w:val="24"/>
          <w:szCs w:val="24"/>
          <w:lang w:eastAsia="es-AR"/>
        </w:rPr>
      </w:pPr>
      <w:r w:rsidRPr="00824945">
        <w:rPr>
          <w:rFonts w:ascii="Arial" w:eastAsia="Times New Roman" w:hAnsi="Arial" w:cs="Arial"/>
          <w:color w:val="8F8F8F"/>
          <w:sz w:val="24"/>
          <w:szCs w:val="24"/>
          <w:lang w:eastAsia="es-AR"/>
        </w:rPr>
        <w:t>Cambia tus contraseñas, </w:t>
      </w:r>
      <w:hyperlink r:id="rId11" w:history="1">
        <w:r w:rsidRPr="00824945">
          <w:rPr>
            <w:rFonts w:ascii="Arial" w:eastAsia="Times New Roman" w:hAnsi="Arial" w:cs="Arial"/>
            <w:color w:val="006D5C"/>
            <w:sz w:val="24"/>
            <w:szCs w:val="24"/>
            <w:lang w:eastAsia="es-AR"/>
          </w:rPr>
          <w:t>utiliza un administrador de contraseñas</w:t>
        </w:r>
      </w:hyperlink>
      <w:r w:rsidRPr="00824945">
        <w:rPr>
          <w:rFonts w:ascii="Arial" w:eastAsia="Times New Roman" w:hAnsi="Arial" w:cs="Arial"/>
          <w:color w:val="8F8F8F"/>
          <w:sz w:val="24"/>
          <w:szCs w:val="24"/>
          <w:lang w:eastAsia="es-AR"/>
        </w:rPr>
        <w:t>, habilita la autenticación de varios factores cuando sea posible y fortalece la configuración de privacidad de cada cuenta que utilices.</w:t>
      </w:r>
    </w:p>
    <w:p w:rsidR="00824945" w:rsidRDefault="00824945">
      <w:bookmarkStart w:id="0" w:name="_GoBack"/>
      <w:bookmarkEnd w:id="0"/>
    </w:p>
    <w:p w:rsidR="00824945" w:rsidRDefault="00824945"/>
    <w:sectPr w:rsidR="008249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4F7" w:rsidRDefault="002864F7" w:rsidP="00824945">
      <w:pPr>
        <w:spacing w:after="0" w:line="240" w:lineRule="auto"/>
      </w:pPr>
      <w:r>
        <w:separator/>
      </w:r>
    </w:p>
  </w:endnote>
  <w:endnote w:type="continuationSeparator" w:id="0">
    <w:p w:rsidR="002864F7" w:rsidRDefault="002864F7" w:rsidP="0082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4F7" w:rsidRDefault="002864F7" w:rsidP="00824945">
      <w:pPr>
        <w:spacing w:after="0" w:line="240" w:lineRule="auto"/>
      </w:pPr>
      <w:r>
        <w:separator/>
      </w:r>
    </w:p>
  </w:footnote>
  <w:footnote w:type="continuationSeparator" w:id="0">
    <w:p w:rsidR="002864F7" w:rsidRDefault="002864F7" w:rsidP="00824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072"/>
    <w:multiLevelType w:val="multilevel"/>
    <w:tmpl w:val="3C5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F306A7"/>
    <w:multiLevelType w:val="multilevel"/>
    <w:tmpl w:val="ADA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45"/>
    <w:rsid w:val="0016783C"/>
    <w:rsid w:val="002864F7"/>
    <w:rsid w:val="006B0BA7"/>
    <w:rsid w:val="008249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9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945"/>
  </w:style>
  <w:style w:type="paragraph" w:styleId="Piedepgina">
    <w:name w:val="footer"/>
    <w:basedOn w:val="Normal"/>
    <w:link w:val="PiedepginaCar"/>
    <w:uiPriority w:val="99"/>
    <w:unhideWhenUsed/>
    <w:rsid w:val="008249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945"/>
  </w:style>
  <w:style w:type="character" w:styleId="Hipervnculo">
    <w:name w:val="Hyperlink"/>
    <w:basedOn w:val="Fuentedeprrafopredeter"/>
    <w:uiPriority w:val="99"/>
    <w:semiHidden/>
    <w:unhideWhenUsed/>
    <w:rsid w:val="00824945"/>
    <w:rPr>
      <w:color w:val="0000FF"/>
      <w:u w:val="single"/>
    </w:rPr>
  </w:style>
  <w:style w:type="paragraph" w:styleId="NormalWeb">
    <w:name w:val="Normal (Web)"/>
    <w:basedOn w:val="Normal"/>
    <w:uiPriority w:val="99"/>
    <w:semiHidden/>
    <w:unhideWhenUsed/>
    <w:rsid w:val="0082494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9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945"/>
  </w:style>
  <w:style w:type="paragraph" w:styleId="Piedepgina">
    <w:name w:val="footer"/>
    <w:basedOn w:val="Normal"/>
    <w:link w:val="PiedepginaCar"/>
    <w:uiPriority w:val="99"/>
    <w:unhideWhenUsed/>
    <w:rsid w:val="008249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945"/>
  </w:style>
  <w:style w:type="character" w:styleId="Hipervnculo">
    <w:name w:val="Hyperlink"/>
    <w:basedOn w:val="Fuentedeprrafopredeter"/>
    <w:uiPriority w:val="99"/>
    <w:semiHidden/>
    <w:unhideWhenUsed/>
    <w:rsid w:val="00824945"/>
    <w:rPr>
      <w:color w:val="0000FF"/>
      <w:u w:val="single"/>
    </w:rPr>
  </w:style>
  <w:style w:type="paragraph" w:styleId="NormalWeb">
    <w:name w:val="Normal (Web)"/>
    <w:basedOn w:val="Normal"/>
    <w:uiPriority w:val="99"/>
    <w:semiHidden/>
    <w:unhideWhenUsed/>
    <w:rsid w:val="0082494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0806">
      <w:bodyDiv w:val="1"/>
      <w:marLeft w:val="0"/>
      <w:marRight w:val="0"/>
      <w:marTop w:val="0"/>
      <w:marBottom w:val="0"/>
      <w:divBdr>
        <w:top w:val="none" w:sz="0" w:space="0" w:color="auto"/>
        <w:left w:val="none" w:sz="0" w:space="0" w:color="auto"/>
        <w:bottom w:val="none" w:sz="0" w:space="0" w:color="auto"/>
        <w:right w:val="none" w:sz="0" w:space="0" w:color="auto"/>
      </w:divBdr>
    </w:div>
    <w:div w:id="366293607">
      <w:bodyDiv w:val="1"/>
      <w:marLeft w:val="0"/>
      <w:marRight w:val="0"/>
      <w:marTop w:val="0"/>
      <w:marBottom w:val="0"/>
      <w:divBdr>
        <w:top w:val="none" w:sz="0" w:space="0" w:color="auto"/>
        <w:left w:val="none" w:sz="0" w:space="0" w:color="auto"/>
        <w:bottom w:val="none" w:sz="0" w:space="0" w:color="auto"/>
        <w:right w:val="none" w:sz="0" w:space="0" w:color="auto"/>
      </w:divBdr>
    </w:div>
    <w:div w:id="700712472">
      <w:bodyDiv w:val="1"/>
      <w:marLeft w:val="0"/>
      <w:marRight w:val="0"/>
      <w:marTop w:val="0"/>
      <w:marBottom w:val="0"/>
      <w:divBdr>
        <w:top w:val="none" w:sz="0" w:space="0" w:color="auto"/>
        <w:left w:val="none" w:sz="0" w:space="0" w:color="auto"/>
        <w:bottom w:val="none" w:sz="0" w:space="0" w:color="auto"/>
        <w:right w:val="none" w:sz="0" w:space="0" w:color="auto"/>
      </w:divBdr>
    </w:div>
    <w:div w:id="859784738">
      <w:bodyDiv w:val="1"/>
      <w:marLeft w:val="0"/>
      <w:marRight w:val="0"/>
      <w:marTop w:val="0"/>
      <w:marBottom w:val="0"/>
      <w:divBdr>
        <w:top w:val="none" w:sz="0" w:space="0" w:color="auto"/>
        <w:left w:val="none" w:sz="0" w:space="0" w:color="auto"/>
        <w:bottom w:val="none" w:sz="0" w:space="0" w:color="auto"/>
        <w:right w:val="none" w:sz="0" w:space="0" w:color="auto"/>
      </w:divBdr>
    </w:div>
    <w:div w:id="896672039">
      <w:bodyDiv w:val="1"/>
      <w:marLeft w:val="0"/>
      <w:marRight w:val="0"/>
      <w:marTop w:val="0"/>
      <w:marBottom w:val="0"/>
      <w:divBdr>
        <w:top w:val="none" w:sz="0" w:space="0" w:color="auto"/>
        <w:left w:val="none" w:sz="0" w:space="0" w:color="auto"/>
        <w:bottom w:val="none" w:sz="0" w:space="0" w:color="auto"/>
        <w:right w:val="none" w:sz="0" w:space="0" w:color="auto"/>
      </w:divBdr>
    </w:div>
    <w:div w:id="1078140608">
      <w:bodyDiv w:val="1"/>
      <w:marLeft w:val="0"/>
      <w:marRight w:val="0"/>
      <w:marTop w:val="0"/>
      <w:marBottom w:val="0"/>
      <w:divBdr>
        <w:top w:val="none" w:sz="0" w:space="0" w:color="auto"/>
        <w:left w:val="none" w:sz="0" w:space="0" w:color="auto"/>
        <w:bottom w:val="none" w:sz="0" w:space="0" w:color="auto"/>
        <w:right w:val="none" w:sz="0" w:space="0" w:color="auto"/>
      </w:divBdr>
    </w:div>
    <w:div w:id="1841851802">
      <w:bodyDiv w:val="1"/>
      <w:marLeft w:val="0"/>
      <w:marRight w:val="0"/>
      <w:marTop w:val="0"/>
      <w:marBottom w:val="0"/>
      <w:divBdr>
        <w:top w:val="none" w:sz="0" w:space="0" w:color="auto"/>
        <w:left w:val="none" w:sz="0" w:space="0" w:color="auto"/>
        <w:bottom w:val="none" w:sz="0" w:space="0" w:color="auto"/>
        <w:right w:val="none" w:sz="0" w:space="0" w:color="auto"/>
      </w:divBdr>
    </w:div>
    <w:div w:id="20367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persky.com/resource-center/threats/how-to-avoid-cyberstalki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aspersky.com/password-manager" TargetMode="External"/><Relationship Id="rId5" Type="http://schemas.openxmlformats.org/officeDocument/2006/relationships/webSettings" Target="webSettings.xml"/><Relationship Id="rId10" Type="http://schemas.openxmlformats.org/officeDocument/2006/relationships/hyperlink" Target="https://www.kaspersky.com/resource-center/threats/how-to-create-a-strong-password" TargetMode="External"/><Relationship Id="rId4" Type="http://schemas.openxmlformats.org/officeDocument/2006/relationships/settings" Target="settings.xml"/><Relationship Id="rId9" Type="http://schemas.openxmlformats.org/officeDocument/2006/relationships/hyperlink" Target="https://www.bbc.co.uk/news/technology-222145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1404</Words>
  <Characters>7725</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2022-09-30T18:27:00Z</dcterms:created>
  <dcterms:modified xsi:type="dcterms:W3CDTF">2022-09-30T18:35:00Z</dcterms:modified>
</cp:coreProperties>
</file>