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60" w:rsidRDefault="00B860A7" w:rsidP="00030736">
      <w:pPr>
        <w:pStyle w:val="Ttulo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523.5pt;height:41.25pt" fillcolor="#369" stroked="f">
            <v:shadow on="t" color="#b2b2b2" opacity="52429f" offset="3pt"/>
            <v:textpath style="font-family:&quot;Times New Roman&quot;;v-text-kern:t" trim="t" fitpath="t" string="Taller de Laboratorio De Informatica"/>
          </v:shape>
        </w:pict>
      </w:r>
    </w:p>
    <w:p w:rsidR="00D27FE8" w:rsidRPr="00D27FE8" w:rsidRDefault="00574421" w:rsidP="00D27FE8">
      <w:pPr>
        <w:pStyle w:val="Ttulo1"/>
      </w:pPr>
      <w:proofErr w:type="spellStart"/>
      <w:r>
        <w:t>Alumno</w:t>
      </w:r>
      <w:proofErr w:type="gramStart"/>
      <w:r>
        <w:t>:</w:t>
      </w:r>
      <w:r w:rsidR="00D27FE8">
        <w:t>Aguirre</w:t>
      </w:r>
      <w:proofErr w:type="spellEnd"/>
      <w:proofErr w:type="gramEnd"/>
      <w:r w:rsidR="00D27FE8">
        <w:t xml:space="preserve"> J</w:t>
      </w:r>
      <w:r w:rsidR="00030736">
        <w:t xml:space="preserve">uan </w:t>
      </w:r>
      <w:r w:rsidR="00D27FE8">
        <w:t xml:space="preserve">                 </w:t>
      </w:r>
      <w:r w:rsidR="00D343A1">
        <w:t xml:space="preserve">                               </w:t>
      </w:r>
      <w:proofErr w:type="spellStart"/>
      <w:r w:rsidR="00D343A1">
        <w:t>P</w:t>
      </w:r>
      <w:r w:rsidR="00D27FE8">
        <w:t>rofe:Andrea</w:t>
      </w:r>
      <w:proofErr w:type="spellEnd"/>
      <w:r w:rsidR="00D27FE8">
        <w:t xml:space="preserve"> </w:t>
      </w:r>
      <w:proofErr w:type="spellStart"/>
      <w:r w:rsidR="00D27FE8">
        <w:t>Gomez</w:t>
      </w:r>
      <w:proofErr w:type="spellEnd"/>
    </w:p>
    <w:p w:rsidR="0007547E" w:rsidRPr="0007547E" w:rsidRDefault="00030736" w:rsidP="0007547E">
      <w:pPr>
        <w:pStyle w:val="Ttulo1"/>
      </w:pPr>
      <w:r>
        <w:t>Colegio del prado</w:t>
      </w:r>
      <w:r w:rsidR="00D27FE8">
        <w:t xml:space="preserve">                                                      </w:t>
      </w:r>
      <w:r w:rsidR="0007547E">
        <w:t xml:space="preserve">2022-10-03 </w:t>
      </w:r>
    </w:p>
    <w:p w:rsidR="00030736" w:rsidRDefault="00D27FE8" w:rsidP="003C6ACF">
      <w:pPr>
        <w:pStyle w:val="Ttulo1"/>
      </w:pPr>
      <w:r>
        <w:t>1 Año M</w:t>
      </w:r>
      <w:r w:rsidR="00030736">
        <w:t xml:space="preserve">inería </w:t>
      </w:r>
      <w:r w:rsidR="0007547E">
        <w:t xml:space="preserve">                                                                </w:t>
      </w:r>
      <w:r w:rsidR="00D343A1">
        <w:t>Practico n2</w:t>
      </w:r>
    </w:p>
    <w:p w:rsidR="000F483F" w:rsidRDefault="000F483F" w:rsidP="00030736">
      <w:pPr>
        <w:rPr>
          <w:sz w:val="36"/>
          <w:szCs w:val="36"/>
        </w:rPr>
      </w:pPr>
      <w:r w:rsidRPr="000F483F">
        <w:rPr>
          <w:noProof/>
          <w:szCs w:val="36"/>
          <w:lang w:eastAsia="es-AR"/>
        </w:rPr>
        <w:drawing>
          <wp:inline distT="0" distB="0" distL="0" distR="0">
            <wp:extent cx="3752850" cy="3752850"/>
            <wp:effectExtent l="1905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FE8">
        <w:rPr>
          <w:noProof/>
          <w:sz w:val="36"/>
          <w:szCs w:val="36"/>
          <w:lang w:eastAsia="es-AR"/>
        </w:rPr>
        <w:drawing>
          <wp:inline distT="0" distB="0" distL="0" distR="0">
            <wp:extent cx="2867025" cy="2743200"/>
            <wp:effectExtent l="19050" t="0" r="9525" b="0"/>
            <wp:docPr id="1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83F" w:rsidRDefault="000F483F" w:rsidP="00030736">
      <w:pPr>
        <w:rPr>
          <w:sz w:val="36"/>
          <w:szCs w:val="36"/>
        </w:rPr>
      </w:pPr>
      <w:r w:rsidRPr="000F483F">
        <w:rPr>
          <w:noProof/>
          <w:szCs w:val="36"/>
          <w:lang w:eastAsia="es-AR"/>
        </w:rPr>
        <w:lastRenderedPageBreak/>
        <w:drawing>
          <wp:inline distT="0" distB="0" distL="0" distR="0">
            <wp:extent cx="5612130" cy="3543300"/>
            <wp:effectExtent l="1905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3F" w:rsidRDefault="000F483F" w:rsidP="00030736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1_</w:t>
      </w: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entorno</w:t>
      </w:r>
      <w:r>
        <w:rPr>
          <w:rFonts w:ascii="Arial" w:hAnsi="Arial" w:cs="Arial"/>
          <w:color w:val="202124"/>
          <w:shd w:val="clear" w:color="auto" w:fill="FFFFFF"/>
        </w:rPr>
        <w:t> 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programa</w:t>
      </w:r>
      <w:r>
        <w:rPr>
          <w:rFonts w:ascii="Arial" w:hAnsi="Arial" w:cs="Arial"/>
          <w:color w:val="202124"/>
          <w:shd w:val="clear" w:color="auto" w:fill="FFFFFF"/>
        </w:rPr>
        <w:t> es un programa o conjunto de programas que engloban todas las tareas necesarias para el desarrollo de un programa o aplicación. Estas tareas son básicamente las siguientes: Edición del programa. Compilación y enlazado.</w:t>
      </w:r>
    </w:p>
    <w:p w:rsidR="008127D3" w:rsidRDefault="008127D3" w:rsidP="00030736">
      <w:pPr>
        <w:rPr>
          <w:rFonts w:ascii="Arial" w:hAnsi="Arial" w:cs="Arial"/>
          <w:color w:val="202124"/>
          <w:shd w:val="clear" w:color="auto" w:fill="FFFFFF"/>
        </w:rPr>
      </w:pPr>
    </w:p>
    <w:p w:rsidR="008127D3" w:rsidRDefault="000F483F" w:rsidP="00030736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2_</w:t>
      </w:r>
      <w:r w:rsidR="008127D3">
        <w:rPr>
          <w:sz w:val="36"/>
          <w:szCs w:val="36"/>
        </w:rPr>
        <w:t xml:space="preserve"> </w:t>
      </w:r>
      <w:r w:rsidR="008127D3">
        <w:rPr>
          <w:rFonts w:ascii="Arial" w:hAnsi="Arial" w:cs="Arial"/>
          <w:color w:val="202124"/>
          <w:shd w:val="clear" w:color="auto" w:fill="FFFFFF"/>
        </w:rPr>
        <w:t>Al iniciar el sistema operativo presenta una interfaz (medio de comunicación entre el usuario y la </w:t>
      </w:r>
      <w:r w:rsidR="008127D3">
        <w:rPr>
          <w:rFonts w:ascii="Arial" w:hAnsi="Arial" w:cs="Arial"/>
          <w:b/>
          <w:bCs/>
          <w:color w:val="202124"/>
          <w:shd w:val="clear" w:color="auto" w:fill="FFFFFF"/>
        </w:rPr>
        <w:t>computadora</w:t>
      </w:r>
      <w:r w:rsidR="008127D3">
        <w:rPr>
          <w:rFonts w:ascii="Arial" w:hAnsi="Arial" w:cs="Arial"/>
          <w:color w:val="202124"/>
          <w:shd w:val="clear" w:color="auto" w:fill="FFFFFF"/>
        </w:rPr>
        <w:t>), está formada de diversos </w:t>
      </w:r>
      <w:r w:rsidR="008127D3"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 w:rsidR="008127D3">
        <w:rPr>
          <w:rFonts w:ascii="Arial" w:hAnsi="Arial" w:cs="Arial"/>
          <w:color w:val="202124"/>
          <w:shd w:val="clear" w:color="auto" w:fill="FFFFFF"/>
        </w:rPr>
        <w:t>, entre ellos el escritorio, los iconos, la barra de tareas, etc.</w:t>
      </w:r>
    </w:p>
    <w:p w:rsidR="008127D3" w:rsidRDefault="008127D3" w:rsidP="00030736">
      <w:pPr>
        <w:rPr>
          <w:rFonts w:ascii="Arial" w:hAnsi="Arial" w:cs="Arial"/>
          <w:color w:val="202124"/>
          <w:shd w:val="clear" w:color="auto" w:fill="FFFFFF"/>
        </w:rPr>
      </w:pPr>
    </w:p>
    <w:p w:rsidR="00B12AED" w:rsidRPr="00B12AED" w:rsidRDefault="00B12AED" w:rsidP="00B12AE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AR"/>
        </w:rPr>
        <w:t>escritorio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</w:t>
      </w:r>
      <w:r w:rsidRPr="00B12AE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Se le llama Escritorio 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área en la que se ubican los Iconos de uso más frecuente y donde se despliegan las aplicaciones en el momento en que se ejecutan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B12AED" w:rsidRPr="00B12AED" w:rsidRDefault="00B12AED" w:rsidP="00B12AE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AR"/>
        </w:rPr>
        <w:t>iconos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</w:t>
      </w:r>
      <w:r w:rsidRPr="00B12AE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Los Iconos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son representaciones gráficas de los objetos de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>, éstos contienen rótulos que los identifican, a su vez dan acceso a ciertos programas y componentes de la computadora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B12AED" w:rsidRPr="00B12AED" w:rsidRDefault="00B12AED" w:rsidP="00B12AE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Barra de tareas:</w:t>
      </w:r>
      <w:r w:rsidRPr="00B12AE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 barra de tareas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el punto de acceso de los programas que se muestran en el escritorio</w:t>
      </w:r>
    </w:p>
    <w:p w:rsidR="008127D3" w:rsidRDefault="008127D3" w:rsidP="00030736">
      <w:pPr>
        <w:rPr>
          <w:sz w:val="36"/>
          <w:szCs w:val="36"/>
        </w:rPr>
      </w:pPr>
    </w:p>
    <w:p w:rsidR="00B12AED" w:rsidRDefault="00B12AED" w:rsidP="00030736">
      <w:pPr>
        <w:rPr>
          <w:sz w:val="36"/>
          <w:szCs w:val="36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057775" cy="1524000"/>
            <wp:effectExtent l="19050" t="0" r="9525" b="0"/>
            <wp:docPr id="5" name="Imagen 5" descr="COMPONENTES PC | blogjah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ONENTES PC | blogjahue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AED" w:rsidRDefault="00B12AED" w:rsidP="00030736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3_</w:t>
      </w:r>
      <w:r w:rsidR="00766508" w:rsidRPr="00766508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766508">
        <w:rPr>
          <w:rFonts w:ascii="Arial" w:hAnsi="Arial" w:cs="Arial"/>
          <w:color w:val="202124"/>
          <w:shd w:val="clear" w:color="auto" w:fill="FFFFFF"/>
        </w:rPr>
        <w:t>Un sistema operativo es un </w:t>
      </w:r>
      <w:r w:rsidR="00766508">
        <w:rPr>
          <w:rFonts w:ascii="Arial" w:hAnsi="Arial" w:cs="Arial"/>
          <w:b/>
          <w:bCs/>
          <w:color w:val="202124"/>
          <w:shd w:val="clear" w:color="auto" w:fill="FFFFFF"/>
        </w:rPr>
        <w:t>conjunto de programas que permite manejar la memoria, disco, medios de almacenamiento de información y los diferentes periféricos o recursos de nuestra computadora</w:t>
      </w:r>
      <w:r w:rsidR="00766508">
        <w:rPr>
          <w:rFonts w:ascii="Arial" w:hAnsi="Arial" w:cs="Arial"/>
          <w:color w:val="202124"/>
          <w:shd w:val="clear" w:color="auto" w:fill="FFFFFF"/>
        </w:rPr>
        <w:t>,</w:t>
      </w:r>
    </w:p>
    <w:p w:rsidR="00766508" w:rsidRDefault="00766508" w:rsidP="00030736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5705475" cy="195262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508" w:rsidRDefault="00766508" w:rsidP="00030736">
      <w:pPr>
        <w:rPr>
          <w:sz w:val="36"/>
          <w:szCs w:val="36"/>
        </w:rPr>
      </w:pPr>
    </w:p>
    <w:p w:rsidR="00497DE2" w:rsidRPr="00497DE2" w:rsidRDefault="00497DE2" w:rsidP="00497DE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sz w:val="36"/>
          <w:szCs w:val="36"/>
        </w:rPr>
        <w:t>4_</w:t>
      </w:r>
      <w:r w:rsidRPr="00497DE2">
        <w:rPr>
          <w:rFonts w:ascii="Arial" w:hAnsi="Arial" w:cs="Arial"/>
          <w:color w:val="202124"/>
        </w:rPr>
        <w:t xml:space="preserve"> </w:t>
      </w:r>
      <w:r w:rsidRPr="00497DE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Área de trabajo. El área en pantalla donde los usuarios pueden realizar su trabajo, así como almacenar programas, documentos y sus accesos directos. ...</w:t>
      </w:r>
    </w:p>
    <w:p w:rsidR="00497DE2" w:rsidRPr="00497DE2" w:rsidRDefault="00497DE2" w:rsidP="00497DE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AR"/>
        </w:rPr>
        <w:t>Botón iniciar:</w:t>
      </w:r>
      <w:r w:rsidRPr="00497DE2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botón Inicio da acceso al menú principal de Windows</w:t>
      </w:r>
    </w:p>
    <w:p w:rsidR="00497DE2" w:rsidRPr="0000487D" w:rsidRDefault="00497DE2" w:rsidP="0000487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AR"/>
        </w:rPr>
        <w:t>Inicio rápido:</w:t>
      </w:r>
      <w:r w:rsidR="0000487D" w:rsidRPr="0000487D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00487D">
        <w:rPr>
          <w:rFonts w:ascii="Arial" w:hAnsi="Arial" w:cs="Arial"/>
          <w:color w:val="202124"/>
          <w:shd w:val="clear" w:color="auto" w:fill="FFFFFF"/>
        </w:rPr>
        <w:t> es una característica de </w:t>
      </w:r>
      <w:r w:rsidR="0000487D"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 w:rsidR="0000487D">
        <w:rPr>
          <w:rFonts w:ascii="Arial" w:hAnsi="Arial" w:cs="Arial"/>
          <w:color w:val="202124"/>
          <w:shd w:val="clear" w:color="auto" w:fill="FFFFFF"/>
        </w:rPr>
        <w:t> que lo configura de tal manera que cuando lo apagas, todo se queda tal cual lo necesitará para cuando vuelva a arranca</w:t>
      </w:r>
    </w:p>
    <w:p w:rsidR="0000487D" w:rsidRPr="0000487D" w:rsidRDefault="0000487D" w:rsidP="0000487D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AR"/>
        </w:rPr>
        <w:t>Barra de tarea:</w:t>
      </w:r>
      <w:r w:rsidRPr="0000487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Esta es la pequeña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barra</w:t>
      </w:r>
      <w:r>
        <w:rPr>
          <w:rFonts w:ascii="Arial" w:hAnsi="Arial" w:cs="Arial"/>
          <w:color w:val="202124"/>
          <w:shd w:val="clear" w:color="auto" w:fill="FFFFFF"/>
        </w:rPr>
        <w:t> azul ubicada en la parte inferior del escritorio. Está conformada por el menú de Inicio,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barra</w:t>
      </w:r>
      <w:r>
        <w:rPr>
          <w:rFonts w:ascii="Arial" w:hAnsi="Arial" w:cs="Arial"/>
          <w:color w:val="202124"/>
          <w:shd w:val="clear" w:color="auto" w:fill="FFFFFF"/>
        </w:rPr>
        <w:t> de Inicio rápido y los iconos de acceso 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funciones</w:t>
      </w:r>
      <w:r>
        <w:rPr>
          <w:rFonts w:ascii="Arial" w:hAnsi="Arial" w:cs="Arial"/>
          <w:color w:val="202124"/>
          <w:shd w:val="clear" w:color="auto" w:fill="FFFFFF"/>
        </w:rPr>
        <w:t> como el explorador de Windows, Internet, reproductor de Windows Media y la vista al Escritorio.</w:t>
      </w:r>
    </w:p>
    <w:p w:rsidR="00497DE2" w:rsidRPr="00497DE2" w:rsidRDefault="0000487D" w:rsidP="00497DE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AR"/>
        </w:rPr>
        <w:t>Bandas de escritorio</w:t>
      </w:r>
      <w:proofErr w:type="gramStart"/>
      <w:r>
        <w:rPr>
          <w:rFonts w:ascii="Arial" w:eastAsia="Times New Roman" w:hAnsi="Arial" w:cs="Arial"/>
          <w:color w:val="202124"/>
          <w:sz w:val="32"/>
          <w:szCs w:val="32"/>
          <w:lang w:eastAsia="es-AR"/>
        </w:rPr>
        <w:t>:</w:t>
      </w:r>
      <w:r>
        <w:rPr>
          <w:rFonts w:ascii="Arial" w:hAnsi="Arial" w:cs="Arial"/>
          <w:color w:val="202124"/>
          <w:shd w:val="clear" w:color="auto" w:fill="FFFFFF"/>
        </w:rPr>
        <w:t>.</w:t>
      </w:r>
      <w:proofErr w:type="gramEnd"/>
      <w:r w:rsidRPr="0000487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Una banda de escritorio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básicamente una manera de crear una ventana acoplable en el escritorio</w:t>
      </w:r>
      <w:r>
        <w:rPr>
          <w:rFonts w:ascii="Arial" w:hAnsi="Arial" w:cs="Arial"/>
          <w:color w:val="202124"/>
          <w:shd w:val="clear" w:color="auto" w:fill="FFFFFF"/>
        </w:rPr>
        <w:t>. El usuario lo selecciona haciendo clic con el botón derecho en la barra de tareas y seleccionándolo en el submenú Barras de herramientas </w:t>
      </w:r>
    </w:p>
    <w:p w:rsidR="00497DE2" w:rsidRDefault="00497DE2" w:rsidP="00720B1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720B13" w:rsidRPr="00720B13" w:rsidRDefault="00720B13" w:rsidP="00720B1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202124"/>
          <w:sz w:val="32"/>
          <w:szCs w:val="32"/>
          <w:lang w:eastAsia="es-AR"/>
        </w:rPr>
        <w:t>5_</w:t>
      </w:r>
    </w:p>
    <w:p w:rsidR="00766508" w:rsidRDefault="00720B13" w:rsidP="00030736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lastRenderedPageBreak/>
        <w:drawing>
          <wp:inline distT="0" distB="0" distL="0" distR="0">
            <wp:extent cx="3686175" cy="1981200"/>
            <wp:effectExtent l="19050" t="0" r="9525" b="0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B13" w:rsidRDefault="00C327E3" w:rsidP="00030736">
      <w:pPr>
        <w:rPr>
          <w:sz w:val="36"/>
          <w:szCs w:val="36"/>
        </w:rPr>
      </w:pPr>
      <w:r w:rsidRPr="00C327E3">
        <w:rPr>
          <w:sz w:val="36"/>
          <w:szCs w:val="36"/>
        </w:rPr>
        <w:pict>
          <v:shape id="_x0000_i1026" type="#_x0000_t136" style="width:189.75pt;height:76.5pt" fillcolor="#369" stroked="f">
            <v:shadow on="t" color="#b2b2b2" opacity="52429f" offset="3pt"/>
            <v:textpath style="font-family:&quot;Times New Roman&quot;;v-text-kern:t" trim="t" fitpath="t" string="etapa n2"/>
          </v:shape>
        </w:pict>
      </w:r>
    </w:p>
    <w:p w:rsidR="00720B13" w:rsidRDefault="00720B13" w:rsidP="00030736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1_</w:t>
      </w:r>
      <w:r w:rsidRPr="00720B13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>
        <w:rPr>
          <w:rFonts w:ascii="Arial" w:hAnsi="Arial" w:cs="Arial"/>
          <w:color w:val="202124"/>
          <w:shd w:val="clear" w:color="auto" w:fill="FFFFFF"/>
        </w:rPr>
        <w:t> es un contenedor de información. La mayoría de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 que</w:t>
      </w:r>
      <w:r>
        <w:rPr>
          <w:rFonts w:ascii="Arial" w:hAnsi="Arial" w:cs="Arial"/>
          <w:color w:val="202124"/>
          <w:shd w:val="clear" w:color="auto" w:fill="FFFFFF"/>
        </w:rPr>
        <w:t> se utilizan contienen información (datos) en un formato determinado: un documento, una hoja de cálculo, un gráfico</w:t>
      </w:r>
    </w:p>
    <w:p w:rsidR="00720B13" w:rsidRDefault="00720B13" w:rsidP="00030736">
      <w:pPr>
        <w:rPr>
          <w:sz w:val="36"/>
          <w:szCs w:val="36"/>
        </w:rPr>
      </w:pPr>
    </w:p>
    <w:p w:rsidR="002F7BA8" w:rsidRPr="002F7BA8" w:rsidRDefault="002F7BA8" w:rsidP="002F7BA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texto: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txt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doc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docx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2F7BA8" w:rsidRPr="002F7BA8" w:rsidRDefault="002F7BA8" w:rsidP="002F7BA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imagen: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jpg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gif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bmp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png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2F7BA8" w:rsidRPr="002F7BA8" w:rsidRDefault="002F7BA8" w:rsidP="002F7BA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vídeo: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avi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mp4,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mpeg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mwv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2F7BA8" w:rsidRPr="002F7BA8" w:rsidRDefault="002F7BA8" w:rsidP="002F7BA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ejecución o del sistema: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exe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bat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dll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sys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2F7BA8" w:rsidRPr="002F7BA8" w:rsidRDefault="002F7BA8" w:rsidP="002F7BA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audio: mp3,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wav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wma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2F7BA8" w:rsidRPr="002F7BA8" w:rsidRDefault="002F7BA8" w:rsidP="002F7BA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De </w:t>
      </w:r>
      <w:r w:rsidRPr="002F7BA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</w:t>
      </w:r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 comprimido: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zip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rar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tar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2F7BA8" w:rsidRPr="002F7BA8" w:rsidRDefault="002F7BA8" w:rsidP="002F7BA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lectura: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pdf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epub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azw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ibook</w:t>
      </w:r>
      <w:proofErr w:type="spellEnd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2F7BA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etc</w:t>
      </w:r>
      <w:proofErr w:type="spellEnd"/>
    </w:p>
    <w:p w:rsidR="002F7BA8" w:rsidRDefault="002F7BA8" w:rsidP="00030736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2_</w:t>
      </w:r>
      <w:r w:rsidR="00803798" w:rsidRPr="00803798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803798">
        <w:rPr>
          <w:rFonts w:ascii="Arial" w:hAnsi="Arial" w:cs="Arial"/>
          <w:color w:val="202124"/>
          <w:shd w:val="clear" w:color="auto" w:fill="FFFFFF"/>
        </w:rPr>
        <w:t>En informática, el término </w:t>
      </w:r>
      <w:r w:rsidR="00803798">
        <w:rPr>
          <w:rFonts w:ascii="Arial" w:hAnsi="Arial" w:cs="Arial"/>
          <w:b/>
          <w:bCs/>
          <w:color w:val="202124"/>
          <w:shd w:val="clear" w:color="auto" w:fill="FFFFFF"/>
        </w:rPr>
        <w:t>extensión</w:t>
      </w:r>
      <w:r w:rsidR="00803798">
        <w:rPr>
          <w:rFonts w:ascii="Arial" w:hAnsi="Arial" w:cs="Arial"/>
          <w:color w:val="202124"/>
          <w:shd w:val="clear" w:color="auto" w:fill="FFFFFF"/>
        </w:rPr>
        <w:t> del fichero (también, </w:t>
      </w:r>
      <w:r w:rsidR="00803798">
        <w:rPr>
          <w:rFonts w:ascii="Arial" w:hAnsi="Arial" w:cs="Arial"/>
          <w:b/>
          <w:bCs/>
          <w:color w:val="202124"/>
          <w:shd w:val="clear" w:color="auto" w:fill="FFFFFF"/>
        </w:rPr>
        <w:t>extensión</w:t>
      </w:r>
      <w:r w:rsidR="00803798">
        <w:rPr>
          <w:rFonts w:ascii="Arial" w:hAnsi="Arial" w:cs="Arial"/>
          <w:color w:val="202124"/>
          <w:shd w:val="clear" w:color="auto" w:fill="FFFFFF"/>
        </w:rPr>
        <w:t> del </w:t>
      </w:r>
      <w:r w:rsidR="00803798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="00803798">
        <w:rPr>
          <w:rFonts w:ascii="Arial" w:hAnsi="Arial" w:cs="Arial"/>
          <w:color w:val="202124"/>
          <w:shd w:val="clear" w:color="auto" w:fill="FFFFFF"/>
        </w:rPr>
        <w:t>) es una cadena de caracteres anexada al nombre de un </w:t>
      </w:r>
      <w:r w:rsidR="00803798">
        <w:rPr>
          <w:rFonts w:ascii="Arial" w:hAnsi="Arial" w:cs="Arial"/>
          <w:b/>
          <w:bCs/>
          <w:color w:val="202124"/>
          <w:shd w:val="clear" w:color="auto" w:fill="FFFFFF"/>
        </w:rPr>
        <w:t>archivo</w:t>
      </w:r>
      <w:r w:rsidR="00803798">
        <w:rPr>
          <w:rFonts w:ascii="Arial" w:hAnsi="Arial" w:cs="Arial"/>
          <w:color w:val="202124"/>
          <w:shd w:val="clear" w:color="auto" w:fill="FFFFFF"/>
        </w:rPr>
        <w:t>, habitualmente predicha por un punto</w:t>
      </w:r>
    </w:p>
    <w:p w:rsidR="00803798" w:rsidRDefault="00803798" w:rsidP="00030736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4914900" cy="21336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798" w:rsidRDefault="00803798" w:rsidP="00030736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sz w:val="36"/>
          <w:szCs w:val="36"/>
        </w:rPr>
        <w:lastRenderedPageBreak/>
        <w:t>3_</w:t>
      </w:r>
      <w:r w:rsidRPr="0080379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>
        <w:rPr>
          <w:rFonts w:ascii="Arial" w:hAnsi="Arial" w:cs="Arial"/>
          <w:color w:val="202124"/>
          <w:shd w:val="clear" w:color="auto" w:fill="FFFFFF"/>
        </w:rPr>
        <w:t> es básicamente un contenedor donde se pueden almacenar archivos o también otras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carpetas</w:t>
      </w:r>
    </w:p>
    <w:p w:rsidR="00803798" w:rsidRDefault="00803798" w:rsidP="00030736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533650" cy="180975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798" w:rsidRDefault="00803798" w:rsidP="00030736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  <w:r>
        <w:rPr>
          <w:sz w:val="36"/>
          <w:szCs w:val="36"/>
        </w:rPr>
        <w:t>4_</w:t>
      </w:r>
      <w:r w:rsidR="00636121">
        <w:rPr>
          <w:sz w:val="36"/>
          <w:szCs w:val="36"/>
        </w:rPr>
        <w:t>portapapeles:</w:t>
      </w:r>
      <w:r w:rsidR="00636121" w:rsidRPr="00636121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636121">
        <w:rPr>
          <w:rFonts w:ascii="Arial" w:hAnsi="Arial" w:cs="Arial"/>
          <w:color w:val="202124"/>
          <w:shd w:val="clear" w:color="auto" w:fill="FFFFFF"/>
        </w:rPr>
        <w:t>El Portapapeles de Office </w:t>
      </w:r>
      <w:r w:rsidR="00636121">
        <w:rPr>
          <w:rFonts w:ascii="Arial" w:hAnsi="Arial" w:cs="Arial"/>
          <w:b/>
          <w:bCs/>
          <w:color w:val="202124"/>
          <w:shd w:val="clear" w:color="auto" w:fill="FFFFFF"/>
        </w:rPr>
        <w:t>le permite copiar hasta 24 elementos de documentos de Office u otros programas y pegarlos en otro documento de Office</w:t>
      </w:r>
      <w:r w:rsidR="00636121">
        <w:rPr>
          <w:rFonts w:ascii="Arial" w:hAnsi="Arial" w:cs="Arial"/>
          <w:color w:val="202124"/>
          <w:shd w:val="clear" w:color="auto" w:fill="FFFFFF"/>
        </w:rPr>
        <w:t>. Por ejemplo, puede copiar texto de un mensaje de correo electrónico, datos de un libro u hoja de datos y un gráfico de una presentación y luego pegarlos todos en un documento.</w:t>
      </w:r>
    </w:p>
    <w:p w:rsidR="00636121" w:rsidRDefault="00636121" w:rsidP="00030736">
      <w:pPr>
        <w:rPr>
          <w:sz w:val="36"/>
          <w:szCs w:val="36"/>
        </w:rPr>
      </w:pPr>
      <w:r w:rsidRPr="00636121"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762250" cy="1657350"/>
            <wp:effectExtent l="19050" t="0" r="0" b="0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B10" w:rsidRDefault="00636121" w:rsidP="00A80B10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5</w:t>
      </w:r>
      <w:r w:rsidR="00574421">
        <w:rPr>
          <w:sz w:val="36"/>
          <w:szCs w:val="36"/>
        </w:rPr>
        <w:t>_</w:t>
      </w:r>
      <w:r w:rsidR="00574421" w:rsidRPr="00574421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A80B10"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>5</w:t>
      </w:r>
      <w:proofErr w:type="spellEnd"/>
      <w:r w:rsidR="00A80B10"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 xml:space="preserve"> La barra de título</w:t>
      </w:r>
      <w:r w:rsidR="00A80B10">
        <w:rPr>
          <w:rFonts w:ascii="Arial" w:hAnsi="Arial" w:cs="Arial"/>
          <w:color w:val="202124"/>
          <w:sz w:val="24"/>
          <w:shd w:val="clear" w:color="auto" w:fill="FFFFFF"/>
        </w:rPr>
        <w:t xml:space="preserve">: </w:t>
      </w:r>
      <w:r w:rsidR="00A80B10">
        <w:rPr>
          <w:rFonts w:ascii="Arial" w:hAnsi="Arial" w:cs="Arial"/>
          <w:b/>
          <w:bCs/>
          <w:color w:val="202124"/>
          <w:shd w:val="clear" w:color="auto" w:fill="FFFFFF"/>
        </w:rPr>
        <w:t>presenta información de utilidad para el usuario, como el nombre de la aplicación que está en uso</w:t>
      </w:r>
      <w:r w:rsidR="00A80B10">
        <w:rPr>
          <w:rFonts w:ascii="Arial" w:hAnsi="Arial" w:cs="Arial"/>
          <w:color w:val="202124"/>
          <w:shd w:val="clear" w:color="auto" w:fill="FFFFFF"/>
        </w:rPr>
        <w:t>.</w:t>
      </w:r>
    </w:p>
    <w:p w:rsidR="00A80B10" w:rsidRDefault="00A80B10" w:rsidP="00A80B10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A80B10" w:rsidRDefault="00A80B10" w:rsidP="00A80B10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 xml:space="preserve">La barra de </w:t>
      </w:r>
      <w:proofErr w:type="gramStart"/>
      <w:r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 xml:space="preserve">direcciones </w:t>
      </w:r>
      <w:r>
        <w:rPr>
          <w:rFonts w:ascii="Arial" w:hAnsi="Arial" w:cs="Arial"/>
          <w:color w:val="202124"/>
          <w:shd w:val="clear" w:color="auto" w:fill="FFFFFF"/>
        </w:rPr>
        <w:t>:de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texto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muestra la ubicación actual como una ruta de texto</w:t>
      </w:r>
      <w:r>
        <w:rPr>
          <w:rFonts w:ascii="Arial" w:hAnsi="Arial" w:cs="Arial"/>
          <w:color w:val="202124"/>
          <w:shd w:val="clear" w:color="auto" w:fill="FFFFFF"/>
        </w:rPr>
        <w:t>, por ejemplo, /home/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user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Documents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.</w:t>
      </w:r>
    </w:p>
    <w:p w:rsidR="00A80B10" w:rsidRDefault="00A80B10" w:rsidP="00A80B10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A80B10" w:rsidRDefault="00A80B10" w:rsidP="00A80B10">
      <w:pPr>
        <w:pStyle w:val="Sinespaciado"/>
        <w:rPr>
          <w:rFonts w:ascii="Arial" w:hAnsi="Arial" w:cs="Arial"/>
          <w:color w:val="202124"/>
          <w:shd w:val="clear" w:color="auto" w:fill="FFFFFF"/>
        </w:rPr>
      </w:pPr>
      <w:r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 xml:space="preserve">Barra de </w:t>
      </w:r>
      <w:proofErr w:type="spellStart"/>
      <w:r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>menu</w:t>
      </w:r>
      <w:proofErr w:type="spellEnd"/>
      <w:r w:rsidRPr="002A45E0">
        <w:rPr>
          <w:rFonts w:ascii="Arial" w:hAnsi="Arial" w:cs="Arial"/>
          <w:b/>
          <w:color w:val="202124"/>
          <w:sz w:val="24"/>
          <w:shd w:val="clear" w:color="auto" w:fill="FFFFFF"/>
        </w:rPr>
        <w:t>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Da acceso a tus programas, carpetas y archivos.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También a herramientas y a la configuración de Windows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A80B10" w:rsidRDefault="00A80B10" w:rsidP="00A80B10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A80B10" w:rsidRPr="002A45E0" w:rsidRDefault="00A80B10" w:rsidP="00A80B10">
      <w:pPr>
        <w:pStyle w:val="Sinespaciado"/>
        <w:rPr>
          <w:rFonts w:ascii="Arial" w:hAnsi="Arial" w:cs="Arial"/>
          <w:b/>
          <w:color w:val="202124"/>
          <w:sz w:val="24"/>
          <w:shd w:val="clear" w:color="auto" w:fill="FFFFFF"/>
        </w:rPr>
      </w:pPr>
      <w:r w:rsidRPr="00A943DD">
        <w:rPr>
          <w:rFonts w:ascii="Arial" w:hAnsi="Arial" w:cs="Arial"/>
          <w:b/>
          <w:color w:val="202124"/>
          <w:sz w:val="24"/>
          <w:shd w:val="clear" w:color="auto" w:fill="FFFFFF"/>
        </w:rPr>
        <w:t xml:space="preserve">Una barra de </w:t>
      </w:r>
      <w:proofErr w:type="gramStart"/>
      <w:r w:rsidRPr="00A943DD">
        <w:rPr>
          <w:rFonts w:ascii="Arial" w:hAnsi="Arial" w:cs="Arial"/>
          <w:b/>
          <w:color w:val="202124"/>
          <w:sz w:val="24"/>
          <w:shd w:val="clear" w:color="auto" w:fill="FFFFFF"/>
        </w:rPr>
        <w:t>estado</w:t>
      </w:r>
      <w:r w:rsidRPr="00A943DD">
        <w:rPr>
          <w:rFonts w:ascii="Arial" w:hAnsi="Arial" w:cs="Arial"/>
          <w:color w:val="202124"/>
          <w:sz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hd w:val="clear" w:color="auto" w:fill="FFFFFF"/>
        </w:rPr>
        <w:t>:</w:t>
      </w:r>
      <w:r>
        <w:rPr>
          <w:rFonts w:ascii="Arial" w:hAnsi="Arial" w:cs="Arial"/>
          <w:color w:val="202124"/>
          <w:shd w:val="clear" w:color="auto" w:fill="FFFFFF"/>
        </w:rPr>
        <w:t>es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ventana horizontal en la parte inferior de una ventana primaria en la que una aplicación puede mostrar varios tipos de información de estado</w:t>
      </w:r>
      <w:r>
        <w:rPr>
          <w:rFonts w:ascii="Arial" w:hAnsi="Arial" w:cs="Arial"/>
          <w:color w:val="202124"/>
          <w:shd w:val="clear" w:color="auto" w:fill="FFFFFF"/>
        </w:rPr>
        <w:t>. </w:t>
      </w:r>
    </w:p>
    <w:p w:rsidR="00A80B10" w:rsidRDefault="00A80B10" w:rsidP="00A80B10">
      <w:pPr>
        <w:pStyle w:val="Sinespaciado"/>
        <w:rPr>
          <w:rFonts w:ascii="Arial" w:hAnsi="Arial" w:cs="Arial"/>
          <w:color w:val="202124"/>
          <w:shd w:val="clear" w:color="auto" w:fill="FFFFFF"/>
        </w:rPr>
      </w:pPr>
    </w:p>
    <w:p w:rsidR="00636121" w:rsidRDefault="00A80B10" w:rsidP="00030736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076825" cy="3653066"/>
            <wp:effectExtent l="19050" t="0" r="9525" b="0"/>
            <wp:docPr id="4" name="Imagen 4" descr="Partes del 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tes del 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6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CF" w:rsidRPr="00A31E48" w:rsidRDefault="003C6ACF" w:rsidP="00030736">
      <w:pPr>
        <w:rPr>
          <w:sz w:val="32"/>
          <w:szCs w:val="32"/>
        </w:rPr>
      </w:pPr>
    </w:p>
    <w:sectPr w:rsidR="003C6ACF" w:rsidRPr="00A31E48" w:rsidSect="005744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2E8"/>
    <w:multiLevelType w:val="multilevel"/>
    <w:tmpl w:val="C1D0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E6584"/>
    <w:multiLevelType w:val="multilevel"/>
    <w:tmpl w:val="6FA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C5B15"/>
    <w:multiLevelType w:val="multilevel"/>
    <w:tmpl w:val="EC5A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C4A7A"/>
    <w:multiLevelType w:val="multilevel"/>
    <w:tmpl w:val="F3F2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0736"/>
    <w:rsid w:val="0000487D"/>
    <w:rsid w:val="00030736"/>
    <w:rsid w:val="0007547E"/>
    <w:rsid w:val="000A0BB7"/>
    <w:rsid w:val="000F483F"/>
    <w:rsid w:val="002F7BA8"/>
    <w:rsid w:val="003C6ACF"/>
    <w:rsid w:val="00497DE2"/>
    <w:rsid w:val="00574421"/>
    <w:rsid w:val="00636121"/>
    <w:rsid w:val="00720B13"/>
    <w:rsid w:val="00766508"/>
    <w:rsid w:val="00803798"/>
    <w:rsid w:val="008127D3"/>
    <w:rsid w:val="00A31E48"/>
    <w:rsid w:val="00A80B10"/>
    <w:rsid w:val="00B12AED"/>
    <w:rsid w:val="00B860A7"/>
    <w:rsid w:val="00C327E3"/>
    <w:rsid w:val="00D27FE8"/>
    <w:rsid w:val="00D343A1"/>
    <w:rsid w:val="00DB217F"/>
    <w:rsid w:val="00E3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60"/>
  </w:style>
  <w:style w:type="paragraph" w:styleId="Ttulo1">
    <w:name w:val="heading 1"/>
    <w:basedOn w:val="Normal"/>
    <w:next w:val="Normal"/>
    <w:link w:val="Ttulo1Car"/>
    <w:uiPriority w:val="9"/>
    <w:qFormat/>
    <w:rsid w:val="003C6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30736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736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83F"/>
    <w:rPr>
      <w:rFonts w:ascii="Tahoma" w:hAnsi="Tahoma" w:cs="Tahoma"/>
      <w:sz w:val="16"/>
      <w:szCs w:val="16"/>
    </w:rPr>
  </w:style>
  <w:style w:type="character" w:customStyle="1" w:styleId="jpfdse">
    <w:name w:val="jpfdse"/>
    <w:basedOn w:val="Fuentedeprrafopredeter"/>
    <w:rsid w:val="00574421"/>
  </w:style>
  <w:style w:type="character" w:customStyle="1" w:styleId="Ttulo1Car">
    <w:name w:val="Título 1 Car"/>
    <w:basedOn w:val="Fuentedeprrafopredeter"/>
    <w:link w:val="Ttulo1"/>
    <w:uiPriority w:val="9"/>
    <w:rsid w:val="003C6ACF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A80B10"/>
    <w:pPr>
      <w:spacing w:after="0" w:line="240" w:lineRule="auto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0BDA-A0FA-4F87-8927-6E18FAAC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2022-10-04T18:19:00Z</dcterms:created>
  <dcterms:modified xsi:type="dcterms:W3CDTF">2022-10-04T18:22:00Z</dcterms:modified>
</cp:coreProperties>
</file>