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03" w:rsidRPr="002C6F03" w:rsidRDefault="002C6F03">
      <w:pPr>
        <w:rPr>
          <w:sz w:val="48"/>
          <w:szCs w:val="48"/>
          <w:lang w:val="es-MX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sz w:val="48"/>
          <w:szCs w:val="48"/>
          <w:lang w:val="es-MX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noProof/>
          <w:lang w:val="en-US"/>
        </w:rPr>
        <w:drawing>
          <wp:inline distT="0" distB="0" distL="0" distR="0" wp14:anchorId="4B7C10CC" wp14:editId="719D4D08">
            <wp:extent cx="1332464" cy="672614"/>
            <wp:effectExtent l="0" t="0" r="1270" b="0"/>
            <wp:docPr id="2" name="Imagen 2" descr="The blooming rose, impresionante ramo de flores individuales. | Vector 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blooming rose, impresionante ramo de flores individuales. | Vector  Prem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259" cy="69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  <w:lang w:val="es-MX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EFEMERIDES DE OCTUBRE</w:t>
      </w:r>
      <w:r w:rsidR="00367780">
        <w:rPr>
          <w:noProof/>
          <w:lang w:val="en-US"/>
        </w:rPr>
        <w:drawing>
          <wp:inline distT="0" distB="0" distL="0" distR="0">
            <wp:extent cx="680299" cy="671195"/>
            <wp:effectExtent l="0" t="0" r="5715" b="0"/>
            <wp:docPr id="11" name="Imagen 11" descr="✓ Imagen de Ramo de flores tropicales individuales en la esquina superior  de la imagen sobre fondo blanco. Flores de flor para tarjeta de invitación.  Fotografía d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✓ Imagen de Ramo de flores tropicales individuales en la esquina superior  de la imagen sobre fondo blanco. Flores de flor para tarjeta de invitación.  Fotografía d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55" cy="68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80" w:rsidRPr="00367780" w:rsidRDefault="00367780">
      <w:pPr>
        <w:rPr>
          <w:noProof/>
        </w:rPr>
      </w:pPr>
      <w:r w:rsidRPr="00367780">
        <w:rPr>
          <w:b/>
          <w:noProof/>
          <w:color w:val="A5A5A5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 de Octubre</w:t>
      </w:r>
      <w:r w:rsidR="002C6F03" w:rsidRPr="00367780">
        <w:rPr>
          <w:noProof/>
        </w:rPr>
        <w:t xml:space="preserve">                                                 </w:t>
      </w:r>
    </w:p>
    <w:p w:rsidR="00367780" w:rsidRPr="00980FB3" w:rsidRDefault="00367780">
      <w:pPr>
        <w:rPr>
          <w:noProof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67780">
        <w:rPr>
          <w:noProof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San Francisco de Asis </w:t>
      </w:r>
      <w:r w:rsidR="0021630C">
        <w:rPr>
          <w:noProof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</w:p>
    <w:p w:rsidR="0021630C" w:rsidRDefault="00367780">
      <w:pPr>
        <w:rPr>
          <w:noProof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7780">
        <w:rPr>
          <w:noProof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Día mundial de los animales</w:t>
      </w:r>
    </w:p>
    <w:p w:rsidR="00367780" w:rsidRDefault="0021630C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t xml:space="preserve">                                                            </w:t>
      </w:r>
      <w:r>
        <w:rPr>
          <w:noProof/>
          <w:lang w:val="en-US"/>
        </w:rPr>
        <w:drawing>
          <wp:inline distT="0" distB="0" distL="0" distR="0">
            <wp:extent cx="1427629" cy="1427629"/>
            <wp:effectExtent l="0" t="0" r="1270" b="1270"/>
            <wp:docPr id="14" name="Imagen 14" descr="SAN FRANCISCO DE ASÍS, PATRÓN DE LOS ANIMALES Y LOS ECOLOGISTAS. | CEIP  Tetuán (Lina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N FRANCISCO DE ASÍS, PATRÓN DE LOS ANIMALES Y LOS ECOLOGISTAS. | CEIP  Tetuán (Linare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685" cy="146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780">
        <w:rPr>
          <w:rFonts w:ascii="Adobe Devanagari" w:hAnsi="Adobe Devanagari" w:cs="Adobe Devanagari"/>
          <w:noProof/>
          <w:sz w:val="36"/>
          <w:szCs w:val="36"/>
        </w:rPr>
        <w:t xml:space="preserve"> </w:t>
      </w:r>
    </w:p>
    <w:p w:rsidR="004E3BC0" w:rsidRDefault="003F338D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t>San Francisco de asis fue un santo umbro y diácono tambien conocido como “El padre Francisco”</w:t>
      </w:r>
      <w:r w:rsidR="004E3BC0">
        <w:rPr>
          <w:rFonts w:ascii="Adobe Devanagari" w:hAnsi="Adobe Devanagari" w:cs="Adobe Devanagari"/>
          <w:noProof/>
          <w:sz w:val="36"/>
          <w:szCs w:val="36"/>
        </w:rPr>
        <w:t>.</w:t>
      </w:r>
    </w:p>
    <w:p w:rsidR="004E3BC0" w:rsidRPr="004E3BC0" w:rsidRDefault="003F338D">
      <w:pPr>
        <w:rPr>
          <w:noProof/>
        </w:rPr>
      </w:pPr>
      <w:r>
        <w:rPr>
          <w:rFonts w:ascii="Adobe Devanagari" w:hAnsi="Adobe Devanagari" w:cs="Adobe Devanagari"/>
          <w:noProof/>
          <w:sz w:val="36"/>
        </w:rPr>
        <w:t>2) a)</w:t>
      </w:r>
      <w:r w:rsidR="004E3BC0">
        <w:rPr>
          <w:noProof/>
        </w:rPr>
        <w:t xml:space="preserve">     </w:t>
      </w:r>
    </w:p>
    <w:p w:rsidR="00D936B8" w:rsidRDefault="004E3BC0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t xml:space="preserve">Nacio entre 1181 y 1182 </w:t>
      </w:r>
      <w:r w:rsidR="00D936B8">
        <w:rPr>
          <w:rFonts w:ascii="Adobe Devanagari" w:hAnsi="Adobe Devanagari" w:cs="Adobe Devanagari"/>
          <w:noProof/>
          <w:sz w:val="36"/>
          <w:szCs w:val="36"/>
        </w:rPr>
        <w:t>en Asís, Italia.</w:t>
      </w:r>
      <w:r w:rsidR="00D936B8" w:rsidRPr="00D936B8">
        <w:rPr>
          <w:rFonts w:ascii="Adobe Devanagari" w:hAnsi="Adobe Devanagari" w:cs="Adobe Devanagari"/>
          <w:noProof/>
          <w:sz w:val="36"/>
          <w:szCs w:val="36"/>
        </w:rPr>
        <w:t>En su juventud no se interesó ni por los negocios de su padre ni por los estudios. Se dedicó a gozar de la vida sanamente, sin malas costumbres ni vicios. Gastaba mucho dinero pero siempre daba limosnas a los pobres. Le gustaban las románticas tradiciones caballerescas que propagaban los trovadores.</w:t>
      </w:r>
      <w:r w:rsidR="002C6F03" w:rsidRPr="003F338D">
        <w:rPr>
          <w:rFonts w:ascii="Adobe Devanagari" w:hAnsi="Adobe Devanagari" w:cs="Adobe Devanagari"/>
          <w:noProof/>
          <w:sz w:val="36"/>
          <w:szCs w:val="36"/>
        </w:rPr>
        <w:t xml:space="preserve"> </w:t>
      </w:r>
    </w:p>
    <w:p w:rsidR="002C6F03" w:rsidRDefault="00D936B8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t>b)</w:t>
      </w:r>
      <w:r w:rsidR="002C6F03" w:rsidRPr="003F338D">
        <w:rPr>
          <w:rFonts w:ascii="Adobe Devanagari" w:hAnsi="Adobe Devanagari" w:cs="Adobe Devanagari"/>
          <w:noProof/>
          <w:sz w:val="36"/>
          <w:szCs w:val="36"/>
        </w:rPr>
        <w:t xml:space="preserve">    </w:t>
      </w:r>
      <w:r w:rsidRPr="00D936B8">
        <w:rPr>
          <w:rFonts w:ascii="Adobe Devanagari" w:hAnsi="Adobe Devanagari" w:cs="Adobe Devanagari"/>
          <w:noProof/>
          <w:sz w:val="36"/>
          <w:szCs w:val="36"/>
        </w:rPr>
        <w:t>Fundó la orden de los franciscanos de acuerdo con los requisitos de la Iglesia y les pedía a los frailes obedecer a los obispos.</w:t>
      </w:r>
      <w:r w:rsidR="002C6F03" w:rsidRPr="003F338D">
        <w:rPr>
          <w:rFonts w:ascii="Adobe Devanagari" w:hAnsi="Adobe Devanagari" w:cs="Adobe Devanagari"/>
          <w:noProof/>
          <w:sz w:val="36"/>
          <w:szCs w:val="36"/>
        </w:rPr>
        <w:t xml:space="preserve">            </w:t>
      </w:r>
      <w:r>
        <w:rPr>
          <w:rFonts w:ascii="Adobe Devanagari" w:hAnsi="Adobe Devanagari" w:cs="Adobe Devanagari"/>
          <w:noProof/>
          <w:sz w:val="36"/>
          <w:szCs w:val="36"/>
        </w:rPr>
        <w:t xml:space="preserve">          </w:t>
      </w:r>
    </w:p>
    <w:p w:rsidR="00D936B8" w:rsidRDefault="00D936B8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lastRenderedPageBreak/>
        <w:t xml:space="preserve">c) </w:t>
      </w:r>
      <w:r w:rsidRPr="00D936B8">
        <w:rPr>
          <w:rFonts w:ascii="Adobe Devanagari" w:hAnsi="Adobe Devanagari" w:cs="Adobe Devanagari"/>
          <w:noProof/>
          <w:sz w:val="36"/>
          <w:szCs w:val="36"/>
        </w:rPr>
        <w:t>Llena mi vida de tranquilidad y felicidad, mándame algo de tu caridad y bondad, haz que sepa ser mejor persona y no olvide tender una mano a quienes lo necesiten, que tu ejemplo sea quien guíe mis pasos y el amor que sentiste hacia Dios Padre, hijo y Espíritu santo sea el que me acompañe en mis caminos</w:t>
      </w:r>
      <w:r>
        <w:rPr>
          <w:rFonts w:ascii="Adobe Devanagari" w:hAnsi="Adobe Devanagari" w:cs="Adobe Devanagari"/>
          <w:noProof/>
          <w:sz w:val="36"/>
          <w:szCs w:val="36"/>
        </w:rPr>
        <w:t>.</w:t>
      </w:r>
    </w:p>
    <w:p w:rsidR="0016124E" w:rsidRDefault="00D936B8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t xml:space="preserve">d) </w:t>
      </w:r>
      <w:r w:rsidR="0016124E" w:rsidRPr="0016124E">
        <w:rPr>
          <w:rFonts w:ascii="Adobe Devanagari" w:hAnsi="Adobe Devanagari" w:cs="Adobe Devanagari"/>
          <w:noProof/>
          <w:sz w:val="36"/>
          <w:szCs w:val="36"/>
        </w:rPr>
        <w:t>El 4 de octubre fue elegido en conmemoración a San Francisco de Asís, considerado la primera persona que se concibió a sí mismo en relación con todas las creaciones y que consideraba que todos los seres vivos, incluyendo los animales, so</w:t>
      </w:r>
      <w:r w:rsidR="0016124E">
        <w:rPr>
          <w:rFonts w:ascii="Adobe Devanagari" w:hAnsi="Adobe Devanagari" w:cs="Adobe Devanagari"/>
          <w:noProof/>
          <w:sz w:val="36"/>
          <w:szCs w:val="36"/>
        </w:rPr>
        <w:t>n criaturas de Dios.</w:t>
      </w:r>
    </w:p>
    <w:p w:rsidR="0016124E" w:rsidRDefault="0016124E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t xml:space="preserve">e) </w:t>
      </w:r>
      <w:r w:rsidR="00D9142F" w:rsidRPr="00D9142F">
        <w:rPr>
          <w:rFonts w:ascii="Adobe Devanagari" w:hAnsi="Adobe Devanagari" w:cs="Adobe Devanagari"/>
          <w:noProof/>
          <w:sz w:val="36"/>
          <w:szCs w:val="36"/>
        </w:rPr>
        <w:t xml:space="preserve">La sanación del leproso: San Francisco lavó la piel de un hombre con lepra. También rezó para que el demonio que lo atormentaba se alejara y dejara libre su alma. Entonces la piel del leproso comenzó a sanar, y su alma también. Cuando el hombre se dio cuenta de que estaba sano, se arrepintió de sus pecados y comenzó a llorar. El hombre se curó completamente, en cuerpo </w:t>
      </w:r>
      <w:r w:rsidR="00D9142F">
        <w:rPr>
          <w:rFonts w:ascii="Adobe Devanagari" w:hAnsi="Adobe Devanagari" w:cs="Adobe Devanagari"/>
          <w:noProof/>
          <w:sz w:val="36"/>
          <w:szCs w:val="36"/>
        </w:rPr>
        <w:t>y alma y se reconcilió con Dios.</w:t>
      </w:r>
    </w:p>
    <w:p w:rsidR="003F338D" w:rsidRDefault="00D9142F">
      <w:pPr>
        <w:rPr>
          <w:rFonts w:ascii="Adobe Devanagari" w:hAnsi="Adobe Devanagari" w:cs="Adobe Devanagari"/>
          <w:noProof/>
          <w:sz w:val="36"/>
          <w:szCs w:val="36"/>
        </w:rPr>
      </w:pPr>
      <w:r w:rsidRPr="00D9142F">
        <w:rPr>
          <w:rFonts w:ascii="Adobe Devanagari" w:hAnsi="Adobe Devanagari" w:cs="Adobe Devanagari"/>
          <w:noProof/>
          <w:sz w:val="36"/>
          <w:szCs w:val="36"/>
        </w:rPr>
        <w:t>La transformación de los ladrones: Tres ladrones robaron comida y bebida del monasterio de San Francisco. Entonces San Francisco comenzó a rezar por ellos y envió a uno de los monjes a disculparse por haberlos tratado mal. Los ladrones se conmovieron tanto que se unieron a la orden franciscana y pasaron el resto de sus vidas sirviendo a los demás</w:t>
      </w:r>
      <w:r>
        <w:rPr>
          <w:rFonts w:ascii="Adobe Devanagari" w:hAnsi="Adobe Devanagari" w:cs="Adobe Devanagari"/>
          <w:noProof/>
          <w:sz w:val="36"/>
          <w:szCs w:val="36"/>
        </w:rPr>
        <w:t>.</w:t>
      </w:r>
    </w:p>
    <w:p w:rsidR="00D9142F" w:rsidRDefault="00D9142F">
      <w:pPr>
        <w:rPr>
          <w:rFonts w:ascii="Adobe Devanagari" w:hAnsi="Adobe Devanagari" w:cs="Adobe Devanagari"/>
          <w:noProof/>
          <w:sz w:val="36"/>
          <w:szCs w:val="36"/>
        </w:rPr>
      </w:pPr>
    </w:p>
    <w:p w:rsidR="00D9142F" w:rsidRDefault="00D9142F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t xml:space="preserve">Milagro </w:t>
      </w:r>
      <w:r w:rsidRPr="00D9142F">
        <w:rPr>
          <w:rFonts w:ascii="Adobe Devanagari" w:hAnsi="Adobe Devanagari" w:cs="Adobe Devanagari"/>
          <w:noProof/>
          <w:sz w:val="36"/>
          <w:szCs w:val="36"/>
        </w:rPr>
        <w:t xml:space="preserve"> con aves: San Francisco amó tanto a los animales que los veía como criaturas de Dios, iguales a las personas. Se le vio predicando a las aves, que lo escuchaban durante sus sermones. Las aves no se iban hasta que él les daba la bendición.</w:t>
      </w:r>
    </w:p>
    <w:p w:rsidR="00D9142F" w:rsidRDefault="00D9142F">
      <w:pPr>
        <w:rPr>
          <w:rFonts w:ascii="Adobe Devanagari" w:hAnsi="Adobe Devanagari" w:cs="Adobe Devanagari"/>
          <w:noProof/>
          <w:sz w:val="36"/>
          <w:szCs w:val="36"/>
        </w:rPr>
      </w:pPr>
    </w:p>
    <w:p w:rsidR="00D9142F" w:rsidRDefault="00D9142F">
      <w:pPr>
        <w:rPr>
          <w:rFonts w:ascii="Adobe Devanagari" w:hAnsi="Adobe Devanagari" w:cs="Adobe Devanagari"/>
          <w:noProof/>
          <w:sz w:val="36"/>
          <w:szCs w:val="36"/>
        </w:rPr>
      </w:pPr>
      <w:r w:rsidRPr="00D9142F">
        <w:rPr>
          <w:rFonts w:ascii="Adobe Devanagari" w:hAnsi="Adobe Devanagari" w:cs="Adobe Devanagari"/>
          <w:noProof/>
          <w:sz w:val="36"/>
          <w:szCs w:val="36"/>
        </w:rPr>
        <w:t>El encuentro con el lobo feroz: En las cercanías de un pueblo donde vivía San Francisco, apareció un lobo que estaba aterrorizando a las personas y matando a los animales. San Francisco decidió ir a encontrar al lobo de frente y hablar con él.Ante un grupo de personas, el lobo se puso en posición de ataque, pero Francisco se puso a rezar y hacer la señal de la cruz. Entonces se le acercó al lobo y le ordenó en nombre de Jesucristo que no le hiciera daño a él ni a nadie.El lobo se calmó y empezó a acercársele a San Francisco. Así San Francisco le pidió al lobo que no hiciera daño y le ofreció que la gente del pueblo lo alimentaría a cambio de su compromiso de no atacar a los animales y a la gente. El lobo milagrosamente le dio la mano al santo para sellar el pacto.</w:t>
      </w:r>
    </w:p>
    <w:p w:rsidR="00D9142F" w:rsidRDefault="00D9142F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t xml:space="preserve">3) </w:t>
      </w:r>
      <w:r w:rsidRPr="00D9142F">
        <w:rPr>
          <w:rFonts w:ascii="Adobe Devanagari" w:hAnsi="Adobe Devanagari" w:cs="Adobe Devanagari"/>
          <w:noProof/>
          <w:sz w:val="36"/>
          <w:szCs w:val="36"/>
        </w:rPr>
        <w:t>Tú inspiraste a San Francisco para que considerara a todos los animales como sus hermanos y hermanas. Te pedimos que bendigas a este animal. Por el poder de Tu amor, permite que [el animal] viva según Tu deseo. Francisco de Asís</w:t>
      </w:r>
      <w:r>
        <w:rPr>
          <w:rFonts w:ascii="Adobe Devanagari" w:hAnsi="Adobe Devanagari" w:cs="Adobe Devanagari"/>
          <w:noProof/>
          <w:sz w:val="36"/>
          <w:szCs w:val="36"/>
        </w:rPr>
        <w:t>.</w:t>
      </w:r>
    </w:p>
    <w:p w:rsidR="00D9142F" w:rsidRPr="00D9142F" w:rsidRDefault="00D9142F">
      <w:pPr>
        <w:rPr>
          <w:rFonts w:ascii="Adobe Devanagari" w:hAnsi="Adobe Devanagari" w:cs="Adobe Devanagari"/>
          <w:noProof/>
          <w:sz w:val="36"/>
          <w:szCs w:val="36"/>
        </w:rPr>
      </w:pPr>
      <w:r>
        <w:rPr>
          <w:rFonts w:ascii="Adobe Devanagari" w:hAnsi="Adobe Devanagari" w:cs="Adobe Devanagari"/>
          <w:noProof/>
          <w:sz w:val="36"/>
          <w:szCs w:val="36"/>
        </w:rPr>
        <w:lastRenderedPageBreak/>
        <w:t xml:space="preserve">4) </w:t>
      </w:r>
      <w:r w:rsidRPr="00D9142F">
        <w:rPr>
          <w:rFonts w:ascii="Adobe Devanagari" w:hAnsi="Adobe Devanagari" w:cs="Adobe Devanagari"/>
          <w:noProof/>
          <w:sz w:val="36"/>
          <w:szCs w:val="36"/>
        </w:rPr>
        <w:t>donde haya duda, ponga yo la fe, donde haya desesperación, ponga yo esperanza, donde haya tinieblas, ponga yo luz, donde haya tristeza, ponga yo alegría</w:t>
      </w:r>
      <w:r w:rsidR="0021630C">
        <w:rPr>
          <w:rFonts w:ascii="Adobe Devanagari" w:hAnsi="Adobe Devanagari" w:cs="Adobe Devanagari"/>
          <w:noProof/>
          <w:sz w:val="36"/>
          <w:szCs w:val="36"/>
        </w:rPr>
        <w:t>.</w:t>
      </w:r>
    </w:p>
    <w:p w:rsidR="003F338D" w:rsidRDefault="0021630C">
      <w:pPr>
        <w:rPr>
          <w:rFonts w:ascii="Adobe Devanagari" w:hAnsi="Adobe Devanagari" w:cs="Adobe Devanagari"/>
          <w:b/>
          <w:noProof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dobe Devanagari" w:hAnsi="Adobe Devanagari" w:cs="Adobe Devanagari"/>
          <w:b/>
          <w:noProof/>
          <w:color w:val="A5A5A5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12 de octubre </w:t>
      </w:r>
    </w:p>
    <w:p w:rsidR="0021630C" w:rsidRPr="0021630C" w:rsidRDefault="0021630C">
      <w:pPr>
        <w:rPr>
          <w:rFonts w:ascii="Adobe Devanagari" w:hAnsi="Adobe Devanagari" w:cs="Adobe Devanagari"/>
          <w:noProof/>
          <w:color w:val="A5A5A5" w:themeColor="accent3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dobe Devanagari" w:hAnsi="Adobe Devanagari" w:cs="Adobe Devanagari"/>
          <w:noProof/>
          <w:color w:val="A5A5A5" w:themeColor="accent3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Día del respeto a la diversidad cultural </w:t>
      </w:r>
    </w:p>
    <w:p w:rsidR="0021630C" w:rsidRDefault="0021630C">
      <w:pPr>
        <w:rPr>
          <w:rFonts w:ascii="Adobe Devanagari" w:hAnsi="Adobe Devanagari" w:cs="Adobe Devanagari"/>
          <w:sz w:val="36"/>
          <w:szCs w:val="36"/>
          <w:lang w:val="es-MX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dobe Devanagari" w:hAnsi="Adobe Devanagari" w:cs="Adobe Devanagari"/>
          <w:sz w:val="36"/>
          <w:szCs w:val="36"/>
          <w:lang w:val="es-MX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                </w:t>
      </w:r>
      <w:r w:rsidR="00CC3887">
        <w:rPr>
          <w:rFonts w:ascii="Adobe Devanagari" w:hAnsi="Adobe Devanagari" w:cs="Adobe Devanagari"/>
          <w:sz w:val="36"/>
          <w:szCs w:val="36"/>
          <w:lang w:val="es-MX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</w:t>
      </w:r>
      <w:r>
        <w:rPr>
          <w:rFonts w:ascii="Adobe Devanagari" w:hAnsi="Adobe Devanagari" w:cs="Adobe Devanagari"/>
          <w:sz w:val="36"/>
          <w:szCs w:val="36"/>
          <w:lang w:val="es-MX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       </w:t>
      </w:r>
      <w:r w:rsidR="00CC3887">
        <w:rPr>
          <w:rFonts w:ascii="Adobe Devanagari" w:hAnsi="Adobe Devanagari" w:cs="Adobe Devanagari"/>
          <w:sz w:val="36"/>
          <w:szCs w:val="36"/>
          <w:lang w:val="es-MX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                            </w:t>
      </w:r>
      <w:r w:rsidR="00CC3887" w:rsidRPr="00CC3887">
        <w:rPr>
          <w:noProof/>
        </w:rPr>
        <w:t xml:space="preserve"> </w:t>
      </w:r>
      <w:r w:rsidR="00CC3887">
        <w:rPr>
          <w:noProof/>
          <w:lang w:val="en-US"/>
        </w:rPr>
        <w:drawing>
          <wp:inline distT="0" distB="0" distL="0" distR="0" wp14:anchorId="25535A1E" wp14:editId="09B50A4B">
            <wp:extent cx="2023353" cy="1138398"/>
            <wp:effectExtent l="0" t="0" r="0" b="5080"/>
            <wp:docPr id="17" name="Imagen 17" descr="Día del Respeto a la Diversidad Cultural | CONICET Córd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ía del Respeto a la Diversidad Cultural | CONICET Córdo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08" cy="11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887">
        <w:rPr>
          <w:rFonts w:ascii="Adobe Devanagari" w:hAnsi="Adobe Devanagari" w:cs="Adobe Devanagari"/>
          <w:sz w:val="36"/>
          <w:szCs w:val="36"/>
          <w:lang w:val="es-MX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</w:p>
    <w:p w:rsidR="00CC3887" w:rsidRDefault="00CC3887">
      <w:pP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Día del respeto a la diversidad cultural: </w:t>
      </w:r>
    </w:p>
    <w:p w:rsidR="00CC3887" w:rsidRDefault="00CC3887" w:rsidP="0089290C">
      <w:pPr>
        <w:pStyle w:val="Prrafodelista"/>
        <w:numPr>
          <w:ilvl w:val="0"/>
          <w:numId w:val="1"/>
        </w:numP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r w:rsidR="0089290C" w:rsidRPr="0089290C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Porque, hasta 2010, conmemoraba la llegada de Cristóbal Colón a América al igual que en otros países hispanoamericanos, en los que se recuerda en esa fecha la llegada al continente americano de la expedición española</w:t>
      </w:r>
      <w:r w:rsidR="0089290C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9290C" w:rsidRDefault="0089290C" w:rsidP="0089290C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r w:rsidRPr="0089290C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trata de un día internacional en e</w:t>
      </w: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 que debemos profundizar</w:t>
      </w:r>
      <w:r w:rsidRPr="0089290C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grandes valores de la diversidad cultural: Concienciar sobre la importancia del diálogo intercultural, la diversidad y la inclusión. Lograr que todas las personas nos comprometamos y apoyemos la diversidad mediante gestos reales en nuestro día a día</w:t>
      </w: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9290C" w:rsidRDefault="0089290C" w:rsidP="0089290C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c) </w:t>
      </w:r>
      <w:r w:rsidR="00833D8C" w:rsidRPr="00833D8C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diversidad cultural es la existencia de diferentes culturas dentro de una organización o empresa</w:t>
      </w:r>
      <w:r w:rsidR="00833D8C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1F4BE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Ej. </w:t>
      </w:r>
      <w:r w:rsidR="00833D8C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 mexicana en corea.</w:t>
      </w:r>
    </w:p>
    <w:p w:rsidR="00833D8C" w:rsidRDefault="00833D8C" w:rsidP="0089290C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</w:t>
      </w:r>
      <w:r w:rsidR="001F4BE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Porque en corea los coreanos son muy pálidos y a ellos les gusta la piel así, pero deben aceptar los otros tonos de piel y guardar opiniones negativas ya que esto puede causar incomodidad e inseguridades a la otra persona.</w:t>
      </w:r>
    </w:p>
    <w:p w:rsidR="001F4BE7" w:rsidRDefault="001F4BE7" w:rsidP="001F4BE7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e)</w:t>
      </w:r>
      <w:r w:rsidRPr="001F4BE7">
        <w:t xml:space="preserve"> </w:t>
      </w:r>
      <w:r w:rsidRPr="001F4BE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Consideración, acompañada de cierta sumisión, con que se trata a una persona o una cosa por alguna cualidad, situación o circunstancia que las determina y que lleva a acatar lo que dice o establece o a no causarle ofensa o perjuicio</w:t>
      </w: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0FB3" w:rsidRPr="00980FB3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Consideración de que algo es digno y debe ser tolerado</w:t>
      </w:r>
      <w:r w:rsidR="00980FB3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1F4BE7" w:rsidRDefault="001F4BE7" w:rsidP="00CA57D7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f) </w:t>
      </w:r>
      <w:r w:rsidR="00980FB3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Respeto:</w:t>
      </w:r>
      <w:r w:rsidR="004F17C5" w:rsidRPr="004F17C5">
        <w:t xml:space="preserve"> </w:t>
      </w:r>
      <w:r w:rsidR="004F17C5" w:rsidRP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 ejemplo, un japonés puede respetar a u</w:t>
      </w:r>
      <w:r w:rsid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persona de color y tener en cuenta</w:t>
      </w:r>
      <w:r w:rsidR="004F17C5" w:rsidRP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ambos deben tener los mismos derechos, más allá del color de pi</w:t>
      </w:r>
      <w:r w:rsid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o el físico </w:t>
      </w:r>
      <w:r w:rsidR="004F17C5" w:rsidRP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gener</w:t>
      </w:r>
      <w:r w:rsid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al. </w:t>
      </w:r>
      <w:r w:rsidR="004F17C5" w:rsidRP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valorar al medioambiente, ya sean las plantas, los animales u otros tipos de recursos, como pueden ser el suelo, el aire o el agua. </w:t>
      </w:r>
      <w:r w:rsid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Conservar</w:t>
      </w:r>
      <w:r w:rsidR="004F17C5" w:rsidRP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estos elementos es clave para que el ser humano y el resto de los seres vivos puedan perpetuarse en la Tierra. Es por ello que el respeto a la naturaleza no sólo tiene que ver con el presente, sino que se </w:t>
      </w:r>
      <w:r w:rsidR="004F17C5" w:rsidRP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tiene en cuenta a las generaciones futuras, que necesitarán de los mismos recursos, así como también las plantas </w:t>
      </w:r>
      <w:r w:rsidR="004F17C5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los animales para poder vivir.</w:t>
      </w:r>
      <w:r w:rsidR="00CA57D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CA57D7" w:rsidRPr="00CA57D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Cada vez es más común que se promueva este tipo de respeto, que tiene que ver con que no </w:t>
      </w:r>
      <w:r w:rsidR="00CA57D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existan maltratos para los animales</w:t>
      </w:r>
      <w:r w:rsidR="00CA57D7" w:rsidRPr="00CA57D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gramStart"/>
      <w:r w:rsidR="00CA57D7" w:rsidRPr="00CA57D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como</w:t>
      </w:r>
      <w:proofErr w:type="gramEnd"/>
      <w:r w:rsidR="00CA57D7" w:rsidRPr="00CA57D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 ejemplo, usarlos para experimentar o bien, para shows o espectáculos, como sucede por ejemplo en los circos. También se promueve que no se los mate para usar s</w:t>
      </w:r>
      <w:r w:rsidR="00CA57D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piel o incluso para comerlos.</w:t>
      </w:r>
    </w:p>
    <w:p w:rsidR="00CA57D7" w:rsidRDefault="00CA57D7" w:rsidP="00CA57D7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57D7" w:rsidRDefault="00CA57D7" w:rsidP="00CA57D7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g) </w:t>
      </w:r>
      <w:r w:rsidRPr="00CA57D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diversidad cultural es una parte importante como fuerza que impulsa el desarrollo</w:t>
      </w: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como forma de mejorar </w:t>
      </w:r>
      <w:r w:rsidRPr="00CA57D7"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vida de las personas.</w:t>
      </w:r>
      <w:r w:rsidR="00E1108F" w:rsidRPr="00E1108F">
        <w:rPr>
          <w:noProof/>
        </w:rPr>
        <w:t xml:space="preserve"> </w:t>
      </w:r>
    </w:p>
    <w:p w:rsidR="00CA57D7" w:rsidRDefault="00CA57D7" w:rsidP="00CA57D7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2) </w:t>
      </w:r>
    </w:p>
    <w:p w:rsidR="00CA57D7" w:rsidRDefault="00E1108F" w:rsidP="00CA57D7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drawing>
          <wp:inline distT="0" distB="0" distL="0" distR="0" wp14:anchorId="05462453" wp14:editId="6EEC39E0">
            <wp:extent cx="3008742" cy="1666960"/>
            <wp:effectExtent l="0" t="0" r="1270" b="9525"/>
            <wp:docPr id="1" name="Imagen 1" descr="Día de la diversidad cultural | Guaú Form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de la diversidad cultural | Guaú Formos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82" cy="177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57D7" w:rsidRPr="00CA57D7" w:rsidRDefault="00CA57D7" w:rsidP="00CA57D7">
      <w:pPr>
        <w:pStyle w:val="Prrafodelista"/>
        <w:rPr>
          <w:rFonts w:ascii="Adobe Devanagari" w:hAnsi="Adobe Devanagari" w:cs="Adobe Devanagari"/>
          <w:color w:val="000000" w:themeColor="text1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A57D7" w:rsidRPr="00CA57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10C3"/>
    <w:multiLevelType w:val="hybridMultilevel"/>
    <w:tmpl w:val="DD989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03"/>
    <w:rsid w:val="000E37E6"/>
    <w:rsid w:val="0016124E"/>
    <w:rsid w:val="001F4BE7"/>
    <w:rsid w:val="0021630C"/>
    <w:rsid w:val="002C6F03"/>
    <w:rsid w:val="00367780"/>
    <w:rsid w:val="003F338D"/>
    <w:rsid w:val="004E3BC0"/>
    <w:rsid w:val="004F17C5"/>
    <w:rsid w:val="007B19FC"/>
    <w:rsid w:val="00833D8C"/>
    <w:rsid w:val="0089290C"/>
    <w:rsid w:val="00980FB3"/>
    <w:rsid w:val="00A525A6"/>
    <w:rsid w:val="00CA3CFE"/>
    <w:rsid w:val="00CA57D7"/>
    <w:rsid w:val="00CC3887"/>
    <w:rsid w:val="00D9142F"/>
    <w:rsid w:val="00D936B8"/>
    <w:rsid w:val="00E1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E79C"/>
  <w15:chartTrackingRefBased/>
  <w15:docId w15:val="{88B3F104-20B6-4A6E-8A6D-FD4D2C19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2022-10-12T17:47:00Z</dcterms:created>
  <dcterms:modified xsi:type="dcterms:W3CDTF">2022-10-12T17:47:00Z</dcterms:modified>
</cp:coreProperties>
</file>