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2829" w14:textId="77777777" w:rsidR="004463CD" w:rsidRDefault="00653C98">
      <w:r>
        <w:rPr>
          <w:lang w:val="es-US"/>
        </w:rPr>
        <w:t>A</w:t>
      </w:r>
      <w:r>
        <w:t>CTIVIDADES: RESOLUCIÓN DE CUESTIONARIO DE COOPERATIVAS</w:t>
      </w:r>
    </w:p>
    <w:p w14:paraId="30A8793F" w14:textId="790872FD" w:rsidR="00653C98" w:rsidRDefault="00653C98" w:rsidP="00653C98">
      <w:pPr>
        <w:pStyle w:val="Prrafodelista"/>
        <w:numPr>
          <w:ilvl w:val="0"/>
          <w:numId w:val="1"/>
        </w:numPr>
      </w:pPr>
      <w:r>
        <w:t>DEFINA COOPERATIVA</w:t>
      </w:r>
    </w:p>
    <w:p w14:paraId="5430584F" w14:textId="233C1C12" w:rsidR="00504960" w:rsidRDefault="000812F9" w:rsidP="00504960">
      <w:pPr>
        <w:pStyle w:val="Prrafodelista"/>
        <w:rPr>
          <w:lang/>
        </w:rPr>
      </w:pPr>
      <w:r>
        <w:rPr>
          <w:lang/>
        </w:rPr>
        <w:t xml:space="preserve">COOPERATIVA: </w:t>
      </w:r>
      <w:r w:rsidR="00504960">
        <w:rPr>
          <w:lang/>
        </w:rPr>
        <w:t xml:space="preserve">Es una sociedad </w:t>
      </w:r>
      <w:r w:rsidR="005D22FB">
        <w:rPr>
          <w:lang/>
        </w:rPr>
        <w:t xml:space="preserve">que tiene ciertas diferencias con respecto a otros modelos de organizaciones </w:t>
      </w:r>
      <w:r w:rsidR="000D3566">
        <w:rPr>
          <w:lang/>
        </w:rPr>
        <w:t>empresariales mas populares</w:t>
      </w:r>
    </w:p>
    <w:p w14:paraId="540DA14D" w14:textId="6FEF33E2" w:rsidR="000812F9" w:rsidRDefault="000812F9" w:rsidP="00504960">
      <w:pPr>
        <w:pStyle w:val="Prrafodelista"/>
        <w:rPr>
          <w:lang/>
        </w:rPr>
      </w:pPr>
      <w:r>
        <w:rPr>
          <w:lang/>
        </w:rPr>
        <w:t xml:space="preserve">EMPRESA: </w:t>
      </w:r>
      <w:r>
        <w:rPr>
          <w:lang w:val="es-US"/>
        </w:rPr>
        <w:t>entidad en la que intervienen el capital y el trabajo como factores de producción de actividades industriales o mercantiles para la prestación de servicios</w:t>
      </w:r>
      <w:r>
        <w:rPr>
          <w:lang/>
        </w:rPr>
        <w:t>.</w:t>
      </w:r>
    </w:p>
    <w:p w14:paraId="46A66887" w14:textId="7A40707B" w:rsidR="00DC0DCF" w:rsidRDefault="00DC0DCF" w:rsidP="00504960">
      <w:pPr>
        <w:pStyle w:val="Prrafodelista"/>
        <w:rPr>
          <w:lang/>
        </w:rPr>
      </w:pPr>
      <w:r>
        <w:rPr>
          <w:lang/>
        </w:rPr>
        <w:t xml:space="preserve">SOCIEDAD: </w:t>
      </w:r>
      <w:r>
        <w:rPr>
          <w:lang w:val="es-US"/>
        </w:rPr>
        <w:t>conjunto de normas a seguir</w:t>
      </w:r>
    </w:p>
    <w:p w14:paraId="1528269B" w14:textId="3B75F10E" w:rsidR="00DC0DCF" w:rsidRDefault="00DF5BEA" w:rsidP="00504960">
      <w:pPr>
        <w:pStyle w:val="Prrafodelista"/>
        <w:rPr>
          <w:lang/>
        </w:rPr>
      </w:pPr>
      <w:r>
        <w:rPr>
          <w:lang/>
        </w:rPr>
        <w:t xml:space="preserve">1 </w:t>
      </w:r>
      <w:r>
        <w:rPr>
          <w:lang w:val="es-US"/>
        </w:rPr>
        <w:t>elaboración del proyecto cooperativo formulario para evaluación del proyecto cooperativo</w:t>
      </w:r>
    </w:p>
    <w:p w14:paraId="36AD7343" w14:textId="6554D0D4" w:rsidR="00DF5BEA" w:rsidRDefault="005E7B64" w:rsidP="00504960">
      <w:pPr>
        <w:pStyle w:val="Prrafodelista"/>
        <w:rPr>
          <w:lang/>
        </w:rPr>
      </w:pPr>
      <w:r>
        <w:rPr>
          <w:lang/>
        </w:rPr>
        <w:t xml:space="preserve">2 </w:t>
      </w:r>
      <w:r w:rsidR="00CC4C28">
        <w:rPr>
          <w:lang w:val="es-US"/>
        </w:rPr>
        <w:t>Cumplimentar el uso de información capacitación y</w:t>
      </w:r>
      <w:r>
        <w:rPr>
          <w:lang/>
        </w:rPr>
        <w:t xml:space="preserve"> asesoramiento</w:t>
      </w:r>
    </w:p>
    <w:p w14:paraId="01DC463D" w14:textId="52559E75" w:rsidR="005E7B64" w:rsidRDefault="005E7B64" w:rsidP="00504960">
      <w:pPr>
        <w:pStyle w:val="Prrafodelista"/>
        <w:rPr>
          <w:lang/>
        </w:rPr>
      </w:pPr>
      <w:r>
        <w:rPr>
          <w:lang/>
        </w:rPr>
        <w:t xml:space="preserve">3 </w:t>
      </w:r>
      <w:r w:rsidR="003E3AAA">
        <w:rPr>
          <w:lang w:val="es-US"/>
        </w:rPr>
        <w:t>recopilación de datos para la documentación constitutiva</w:t>
      </w:r>
    </w:p>
    <w:p w14:paraId="39ACD9F4" w14:textId="01DAD196" w:rsidR="003E3AAA" w:rsidRDefault="003E3AAA" w:rsidP="00504960">
      <w:pPr>
        <w:pStyle w:val="Prrafodelista"/>
        <w:rPr>
          <w:lang/>
        </w:rPr>
      </w:pPr>
      <w:r>
        <w:rPr>
          <w:lang/>
        </w:rPr>
        <w:t xml:space="preserve">4 </w:t>
      </w:r>
      <w:r w:rsidR="0053289D">
        <w:rPr>
          <w:lang w:val="es-US"/>
        </w:rPr>
        <w:t xml:space="preserve">inicio del trámite de Constitución de </w:t>
      </w:r>
      <w:proofErr w:type="spellStart"/>
      <w:r w:rsidR="0053289D">
        <w:rPr>
          <w:lang w:val="es-US"/>
        </w:rPr>
        <w:t>de</w:t>
      </w:r>
      <w:proofErr w:type="spellEnd"/>
      <w:r w:rsidR="0053289D">
        <w:rPr>
          <w:lang w:val="es-US"/>
        </w:rPr>
        <w:t xml:space="preserve"> forma digital a través de la </w:t>
      </w:r>
      <w:r w:rsidR="0053289D">
        <w:rPr>
          <w:lang/>
        </w:rPr>
        <w:t>plata</w:t>
      </w:r>
      <w:r w:rsidR="0053289D">
        <w:rPr>
          <w:lang w:val="es-US"/>
        </w:rPr>
        <w:t>forma de trámites a distancia</w:t>
      </w:r>
      <w:r w:rsidR="00D40B36">
        <w:rPr>
          <w:lang/>
        </w:rPr>
        <w:t xml:space="preserve"> (TAD) o ingresando documentación </w:t>
      </w:r>
      <w:r w:rsidR="008361F0">
        <w:rPr>
          <w:lang/>
        </w:rPr>
        <w:t xml:space="preserve">por mesa de entrada. </w:t>
      </w:r>
    </w:p>
    <w:p w14:paraId="42A72229" w14:textId="3211E0B1" w:rsidR="004A3290" w:rsidRDefault="004A3290" w:rsidP="00504960">
      <w:pPr>
        <w:pStyle w:val="Prrafodelista"/>
        <w:rPr>
          <w:lang/>
        </w:rPr>
      </w:pPr>
      <w:r>
        <w:rPr>
          <w:lang/>
        </w:rPr>
        <w:t xml:space="preserve">4 </w:t>
      </w:r>
      <w:r w:rsidR="007A7CD3">
        <w:rPr>
          <w:lang w:val="es-US"/>
        </w:rPr>
        <w:t>una cooperativa es una sociedad Que Tiene ciertas diferencias con respecto a otros modelos de organizaciones empresariales más populares</w:t>
      </w:r>
    </w:p>
    <w:p w14:paraId="72E5AF47" w14:textId="4071D1C3" w:rsidR="007A7CD3" w:rsidRDefault="00536FC3" w:rsidP="00504960">
      <w:pPr>
        <w:pStyle w:val="Prrafodelista"/>
        <w:rPr>
          <w:lang/>
        </w:rPr>
      </w:pPr>
      <w:r>
        <w:rPr>
          <w:lang/>
        </w:rPr>
        <w:t>ESTATUTO:</w:t>
      </w:r>
      <w:r w:rsidR="00BA3793">
        <w:rPr>
          <w:lang w:val="es-US"/>
        </w:rPr>
        <w:t xml:space="preserve"> es cualquier ordenamiento eficaz para obligar, Como un contrato o un testamento</w:t>
      </w:r>
    </w:p>
    <w:p w14:paraId="6988EAC6" w14:textId="64DC7B86" w:rsidR="00BA3793" w:rsidRDefault="00BA3793" w:rsidP="00504960">
      <w:pPr>
        <w:pStyle w:val="Prrafodelista"/>
        <w:rPr>
          <w:lang/>
        </w:rPr>
      </w:pPr>
      <w:r>
        <w:rPr>
          <w:lang/>
        </w:rPr>
        <w:t xml:space="preserve">CAPITAL SOCIAL </w:t>
      </w:r>
      <w:r w:rsidR="0082623F">
        <w:rPr>
          <w:lang w:val="es-US"/>
        </w:rPr>
        <w:t>es el importe monetario de una persona o un país, o el valor de los bienes que los socios de una sociedad le ceden a está sin derecho de devolución y que queda contabilizado en una partida contable del mismo nombre</w:t>
      </w:r>
    </w:p>
    <w:p w14:paraId="797BA2E9" w14:textId="40FF9716" w:rsidR="007F7395" w:rsidRPr="007F7395" w:rsidRDefault="007F7395" w:rsidP="00504960">
      <w:pPr>
        <w:pStyle w:val="Prrafodelista"/>
        <w:rPr>
          <w:lang w:val="es-US"/>
        </w:rPr>
      </w:pPr>
      <w:r>
        <w:rPr>
          <w:lang/>
        </w:rPr>
        <w:t xml:space="preserve">PROMOTORES: </w:t>
      </w:r>
      <w:r>
        <w:rPr>
          <w:lang w:val="es-US"/>
        </w:rPr>
        <w:t>promotor es el individuo o compañía que impulsa una actividad económica o un evento</w:t>
      </w:r>
    </w:p>
    <w:p w14:paraId="7471767E" w14:textId="7E9B30B2" w:rsidR="005E7B64" w:rsidRPr="005E7B64" w:rsidRDefault="005E7B64" w:rsidP="00504960">
      <w:pPr>
        <w:pStyle w:val="Prrafodelista"/>
        <w:rPr>
          <w:lang/>
        </w:rPr>
      </w:pPr>
    </w:p>
    <w:p w14:paraId="56A47C41" w14:textId="749A2537" w:rsidR="000D3566" w:rsidRDefault="000D3566" w:rsidP="00504960">
      <w:pPr>
        <w:pStyle w:val="Prrafodelista"/>
      </w:pPr>
      <w:r>
        <w:rPr>
          <w:lang/>
        </w:rPr>
        <w:t>Empresa</w:t>
      </w:r>
      <w:r w:rsidR="00366FA9">
        <w:rPr>
          <w:lang/>
        </w:rPr>
        <w:t xml:space="preserve">: entidad </w:t>
      </w:r>
      <w:r w:rsidR="00E13B3E">
        <w:rPr>
          <w:lang/>
        </w:rPr>
        <w:t xml:space="preserve">en la que intervienen en el capital y trabajo como </w:t>
      </w:r>
      <w:r w:rsidR="006E29C1">
        <w:rPr>
          <w:lang/>
        </w:rPr>
        <w:t xml:space="preserve">factores de producción de actividades industriales o mercantiles </w:t>
      </w:r>
      <w:r w:rsidR="00AB4F35">
        <w:rPr>
          <w:lang/>
        </w:rPr>
        <w:t xml:space="preserve">para la prestación de servicios. </w:t>
      </w:r>
    </w:p>
    <w:p w14:paraId="4A40433F" w14:textId="77777777" w:rsidR="00653C98" w:rsidRDefault="00653C98" w:rsidP="00653C98">
      <w:pPr>
        <w:pStyle w:val="Prrafodelista"/>
        <w:numPr>
          <w:ilvl w:val="0"/>
          <w:numId w:val="1"/>
        </w:numPr>
      </w:pPr>
      <w:r>
        <w:t>EXPLIQUE: “ LAS COOPERATIVAS, SON SOCIEDADES CON FINES EMPRESARIALES”.ANTES DE REALIZAR LA EXPLICACIÓN , BUSQUE EL SIGNIFICADO DE SOCIEDAD Y EMPRESA</w:t>
      </w:r>
    </w:p>
    <w:p w14:paraId="1E60AE2B" w14:textId="77777777" w:rsidR="00653C98" w:rsidRDefault="00653C98" w:rsidP="00653C98">
      <w:pPr>
        <w:pStyle w:val="Prrafodelista"/>
        <w:numPr>
          <w:ilvl w:val="0"/>
          <w:numId w:val="1"/>
        </w:numPr>
      </w:pPr>
      <w:r>
        <w:t>¿ QUÉ SE SOLICITA PARA COMENZAR A FUNCIONAR UNA COOPERATIVA? ENUMERE</w:t>
      </w:r>
    </w:p>
    <w:p w14:paraId="7E0658C5" w14:textId="77777777" w:rsidR="00653C98" w:rsidRDefault="00653C98" w:rsidP="00653C98">
      <w:pPr>
        <w:pStyle w:val="Prrafodelista"/>
        <w:numPr>
          <w:ilvl w:val="0"/>
          <w:numId w:val="1"/>
        </w:numPr>
      </w:pPr>
      <w:r>
        <w:t>DEFINA: ESTATUTO, CAPITAL SOCIAL</w:t>
      </w:r>
      <w:r w:rsidR="00A8287B">
        <w:t>, COOPERATIVAS, PROMOTORES</w:t>
      </w:r>
    </w:p>
    <w:p w14:paraId="548883C3" w14:textId="77777777" w:rsidR="00A8287B" w:rsidRDefault="00A8287B" w:rsidP="00653C98">
      <w:pPr>
        <w:pStyle w:val="Prrafodelista"/>
        <w:numPr>
          <w:ilvl w:val="0"/>
          <w:numId w:val="1"/>
        </w:numPr>
      </w:pPr>
      <w:r>
        <w:t>ESTABLEZCA LA DIFERENCIA ENTRE COOPERATIVA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5"/>
        <w:gridCol w:w="2947"/>
        <w:gridCol w:w="2946"/>
      </w:tblGrid>
      <w:tr w:rsidR="00A8287B" w14:paraId="370CDD41" w14:textId="77777777" w:rsidTr="00A8287B">
        <w:tc>
          <w:tcPr>
            <w:tcW w:w="2992" w:type="dxa"/>
          </w:tcPr>
          <w:p w14:paraId="1433B5F8" w14:textId="77777777" w:rsidR="00A8287B" w:rsidRDefault="00A8287B" w:rsidP="00A8287B">
            <w:r>
              <w:t xml:space="preserve"> CONCEPTOS</w:t>
            </w:r>
          </w:p>
        </w:tc>
        <w:tc>
          <w:tcPr>
            <w:tcW w:w="2993" w:type="dxa"/>
          </w:tcPr>
          <w:p w14:paraId="1ED8B4AD" w14:textId="77777777" w:rsidR="00A8287B" w:rsidRDefault="00A8287B" w:rsidP="00A8287B">
            <w:r>
              <w:t>COOPERATIVA</w:t>
            </w:r>
          </w:p>
        </w:tc>
        <w:tc>
          <w:tcPr>
            <w:tcW w:w="2993" w:type="dxa"/>
          </w:tcPr>
          <w:p w14:paraId="7A98128E" w14:textId="77777777" w:rsidR="00A8287B" w:rsidRDefault="00A8287B" w:rsidP="00A8287B">
            <w:r>
              <w:t>EMPRESA</w:t>
            </w:r>
          </w:p>
        </w:tc>
      </w:tr>
      <w:tr w:rsidR="008E285E" w:rsidRPr="00D6004C" w14:paraId="3E949212" w14:textId="77777777" w:rsidTr="00A8287B">
        <w:tc>
          <w:tcPr>
            <w:tcW w:w="2992" w:type="dxa"/>
          </w:tcPr>
          <w:p w14:paraId="0390D046" w14:textId="77777777" w:rsidR="00A8287B" w:rsidRPr="00D6004C" w:rsidRDefault="00CF2081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color w:val="000000" w:themeColor="text1"/>
                <w:sz w:val="18"/>
                <w:szCs w:val="18"/>
                <w:highlight w:val="yellow"/>
              </w:rPr>
              <w:t>PROPIEDAD DE LA ORGANIZACIÓN</w:t>
            </w:r>
          </w:p>
        </w:tc>
        <w:tc>
          <w:tcPr>
            <w:tcW w:w="2993" w:type="dxa"/>
          </w:tcPr>
          <w:p w14:paraId="529FBE7B" w14:textId="77777777" w:rsidR="003240ED" w:rsidRPr="003240ED" w:rsidRDefault="003240ED" w:rsidP="003240ED">
            <w:pPr>
              <w:jc w:val="both"/>
              <w:textAlignment w:val="baseline"/>
              <w:divId w:val="236747865"/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  <w:lang w:eastAsia="ja-JP"/>
              </w:rPr>
            </w:pPr>
            <w:r w:rsidRPr="003240ED"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  <w:lang w:eastAsia="ja-JP"/>
              </w:rPr>
              <w:t>Una cooperativa para cumplir con los objetivos para la cual fue formada debe organizarse internamente con el fin de que cada uno de los asociados posean funciones y roles que cumplir.</w:t>
            </w:r>
            <w:r w:rsidRPr="003240ED"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  <w:bdr w:val="none" w:sz="0" w:space="0" w:color="auto" w:frame="1"/>
                <w:lang w:eastAsia="ja-JP"/>
              </w:rPr>
              <w:t> </w:t>
            </w:r>
          </w:p>
          <w:p w14:paraId="555B50B2" w14:textId="77777777" w:rsidR="003240ED" w:rsidRPr="003240ED" w:rsidRDefault="003240ED" w:rsidP="003240ED">
            <w:pPr>
              <w:jc w:val="both"/>
              <w:textAlignment w:val="baseline"/>
              <w:divId w:val="236747865"/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  <w:lang w:eastAsia="ja-JP"/>
              </w:rPr>
            </w:pPr>
            <w:r w:rsidRPr="003240ED"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  <w:lang w:eastAsia="ja-JP"/>
              </w:rPr>
              <w:t>La cooperativa se organiza mediante la conformación de tres “órganos”: </w:t>
            </w:r>
            <w:r w:rsidRPr="003240ED"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  <w:bdr w:val="none" w:sz="0" w:space="0" w:color="auto" w:frame="1"/>
                <w:lang w:eastAsia="ja-JP"/>
              </w:rPr>
              <w:t>ASAMBLEA, CONSEJO DE ADMINISTRACIÓN y SINDICATURA.</w:t>
            </w:r>
          </w:p>
          <w:p w14:paraId="6592AFBF" w14:textId="77777777" w:rsidR="00A8287B" w:rsidRPr="00D6004C" w:rsidRDefault="00A8287B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93" w:type="dxa"/>
          </w:tcPr>
          <w:p w14:paraId="476D1392" w14:textId="41BC4A3F" w:rsidR="00A8287B" w:rsidRPr="00D6004C" w:rsidRDefault="00570743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303134"/>
              </w:rPr>
              <w:t>la estructura organizacional, la estrategia, los sistemas, la visión y valores, las habilidades o capacidades, el personal o recurso humano, y el estilo o forma de toma de decisiones, de liderazgo y de realización de actividades.</w:t>
            </w:r>
          </w:p>
        </w:tc>
      </w:tr>
      <w:tr w:rsidR="008E285E" w:rsidRPr="00D6004C" w14:paraId="6F7EC8FD" w14:textId="77777777" w:rsidTr="00A8287B">
        <w:tc>
          <w:tcPr>
            <w:tcW w:w="2992" w:type="dxa"/>
          </w:tcPr>
          <w:p w14:paraId="64B481B2" w14:textId="77777777" w:rsidR="00A8287B" w:rsidRPr="00D6004C" w:rsidRDefault="00CF2081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color w:val="000000" w:themeColor="text1"/>
                <w:sz w:val="18"/>
                <w:szCs w:val="18"/>
                <w:highlight w:val="yellow"/>
              </w:rPr>
              <w:t>RESPONSABILIDAD</w:t>
            </w:r>
          </w:p>
          <w:p w14:paraId="7BE07C9A" w14:textId="77777777" w:rsidR="00CF2081" w:rsidRPr="00D6004C" w:rsidRDefault="00CF2081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93" w:type="dxa"/>
          </w:tcPr>
          <w:p w14:paraId="6E191235" w14:textId="6ECD8DC7" w:rsidR="00A8287B" w:rsidRPr="00D6004C" w:rsidRDefault="00A60EC1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</w:rPr>
              <w:t>Los fundadores y consejeros son ilimitada y solidariamente responsables por los actos practicados y los bienes recibidos hasta que la cooperativa se hallare regularmente constituida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.</w:t>
            </w:r>
          </w:p>
        </w:tc>
        <w:tc>
          <w:tcPr>
            <w:tcW w:w="2993" w:type="dxa"/>
          </w:tcPr>
          <w:p w14:paraId="52DC7B9B" w14:textId="757A59F6" w:rsidR="00A8287B" w:rsidRPr="00D6004C" w:rsidRDefault="00F777AC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</w:rPr>
              <w:t>Responsabilidad</w:t>
            </w:r>
            <w:r w:rsidRPr="00D6004C">
              <w:rPr>
                <w:rStyle w:val="apple-converted-space"/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 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Social Empresarial5, es el compromiso consciente y congruente de cumplir integralmente con la finalidad de la</w:t>
            </w:r>
            <w:r w:rsidRPr="00D6004C">
              <w:rPr>
                <w:rStyle w:val="apple-converted-space"/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 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</w:rPr>
              <w:t>empresa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, tanto en lo interno como en lo externo, considerando las expectativas económicas, sociales y ambientales6 de todos sus participantes, demostrando respeto por la gente</w:t>
            </w:r>
          </w:p>
        </w:tc>
      </w:tr>
      <w:tr w:rsidR="008E285E" w:rsidRPr="00D6004C" w14:paraId="744953C6" w14:textId="77777777" w:rsidTr="00A8287B">
        <w:tc>
          <w:tcPr>
            <w:tcW w:w="2992" w:type="dxa"/>
          </w:tcPr>
          <w:p w14:paraId="6DF19063" w14:textId="77777777" w:rsidR="00A8287B" w:rsidRPr="00D6004C" w:rsidRDefault="00CF2081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color w:val="000000" w:themeColor="text1"/>
                <w:sz w:val="18"/>
                <w:szCs w:val="18"/>
                <w:highlight w:val="yellow"/>
              </w:rPr>
              <w:t>GANANCIAS</w:t>
            </w:r>
          </w:p>
          <w:p w14:paraId="673D172E" w14:textId="77777777" w:rsidR="00CF2081" w:rsidRPr="00D6004C" w:rsidRDefault="00CF2081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93" w:type="dxa"/>
          </w:tcPr>
          <w:p w14:paraId="2DAF2B3C" w14:textId="401E9F53" w:rsidR="00A8287B" w:rsidRPr="00D6004C" w:rsidRDefault="00342DEC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color w:val="000000" w:themeColor="text1"/>
                <w:sz w:val="18"/>
                <w:szCs w:val="18"/>
                <w:highlight w:val="yellow"/>
              </w:rPr>
              <w:t xml:space="preserve">Las cooperativas no generan ganancias </w:t>
            </w:r>
          </w:p>
        </w:tc>
        <w:tc>
          <w:tcPr>
            <w:tcW w:w="2993" w:type="dxa"/>
          </w:tcPr>
          <w:p w14:paraId="341A6960" w14:textId="005B3D74" w:rsidR="00A8287B" w:rsidRPr="00D6004C" w:rsidRDefault="007B3358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La ganancia es un</w:t>
            </w:r>
            <w:r w:rsidRPr="00D6004C">
              <w:rPr>
                <w:rStyle w:val="apple-converted-space"/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 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</w:rPr>
              <w:t>número absoluto determinado por la cantidad de ingresos, costos o gastos en que incurre una empresa y aparece en el estado de resultados</w:t>
            </w:r>
          </w:p>
        </w:tc>
      </w:tr>
      <w:tr w:rsidR="008E285E" w:rsidRPr="00D6004C" w14:paraId="302332D3" w14:textId="77777777" w:rsidTr="00A8287B">
        <w:tc>
          <w:tcPr>
            <w:tcW w:w="2992" w:type="dxa"/>
          </w:tcPr>
          <w:p w14:paraId="3C1FD335" w14:textId="77777777" w:rsidR="00A8287B" w:rsidRPr="00D6004C" w:rsidRDefault="00CF2081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color w:val="000000" w:themeColor="text1"/>
                <w:sz w:val="18"/>
                <w:szCs w:val="18"/>
                <w:highlight w:val="yellow"/>
              </w:rPr>
              <w:t>FUNCIONAMIENTO</w:t>
            </w:r>
          </w:p>
          <w:p w14:paraId="2BF670E5" w14:textId="77777777" w:rsidR="00CF2081" w:rsidRPr="00D6004C" w:rsidRDefault="00CF2081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93" w:type="dxa"/>
          </w:tcPr>
          <w:p w14:paraId="2855D676" w14:textId="2FCD5B70" w:rsidR="00A8287B" w:rsidRPr="00D6004C" w:rsidRDefault="008C31C9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Las</w:t>
            </w:r>
            <w:r w:rsidRPr="00D6004C">
              <w:rPr>
                <w:rStyle w:val="apple-converted-space"/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 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</w:rPr>
              <w:t>cooperativas</w:t>
            </w:r>
            <w:r w:rsidRPr="00D6004C">
              <w:rPr>
                <w:rStyle w:val="apple-converted-space"/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 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son empresas centradas en las personas, que pertenecen a sus miembros, quienes las controlan y dirigen para dar respuesta a las necesidades y ambiciones de carácter económico, social y cultural comunes. Las</w:t>
            </w:r>
            <w:r w:rsidRPr="00D6004C">
              <w:rPr>
                <w:rStyle w:val="apple-converted-space"/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 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</w:rPr>
              <w:t>cooperativas</w:t>
            </w:r>
            <w:r w:rsidRPr="00D6004C">
              <w:rPr>
                <w:rStyle w:val="apple-converted-space"/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 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unen a las personas de manera democrática e igualitaria.</w:t>
            </w:r>
          </w:p>
        </w:tc>
        <w:tc>
          <w:tcPr>
            <w:tcW w:w="2993" w:type="dxa"/>
          </w:tcPr>
          <w:p w14:paraId="00113B79" w14:textId="366BA778" w:rsidR="00A8287B" w:rsidRPr="00D6004C" w:rsidRDefault="00513E85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</w:rPr>
              <w:t>Es un tipo de organización que, a partir de unos recursos o factores, crean productos o servicios para satisfacer las necesidades de las personas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. Esto genera valor añadido y permite cumplir los objetivos de la misma.</w:t>
            </w:r>
          </w:p>
        </w:tc>
      </w:tr>
      <w:tr w:rsidR="008E285E" w:rsidRPr="00D6004C" w14:paraId="1B716AB5" w14:textId="77777777" w:rsidTr="00A8287B">
        <w:tc>
          <w:tcPr>
            <w:tcW w:w="2992" w:type="dxa"/>
          </w:tcPr>
          <w:p w14:paraId="5161A663" w14:textId="48D0775E" w:rsidR="00A8287B" w:rsidRPr="00D6004C" w:rsidRDefault="00CF2081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color w:val="000000" w:themeColor="text1"/>
                <w:sz w:val="18"/>
                <w:szCs w:val="18"/>
                <w:highlight w:val="yellow"/>
              </w:rPr>
              <w:t>O</w:t>
            </w:r>
            <w:r w:rsidR="00C8316E" w:rsidRPr="00D6004C">
              <w:rPr>
                <w:color w:val="000000" w:themeColor="text1"/>
                <w:sz w:val="18"/>
                <w:szCs w:val="18"/>
                <w:highlight w:val="yellow"/>
              </w:rPr>
              <w:t>BEJTIVOS</w:t>
            </w:r>
          </w:p>
        </w:tc>
        <w:tc>
          <w:tcPr>
            <w:tcW w:w="2993" w:type="dxa"/>
          </w:tcPr>
          <w:p w14:paraId="2A39145C" w14:textId="6E67FEB8" w:rsidR="00A8287B" w:rsidRPr="00D6004C" w:rsidRDefault="004007FE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</w:rPr>
              <w:t>mejorar sus condiciones económicas y sociales por medio de la acción conjunta orientada al bien de todos los asociados antes que a intereses sólo individuales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.</w:t>
            </w:r>
          </w:p>
        </w:tc>
        <w:tc>
          <w:tcPr>
            <w:tcW w:w="2993" w:type="dxa"/>
          </w:tcPr>
          <w:p w14:paraId="6ACED294" w14:textId="545D860E" w:rsidR="00A8287B" w:rsidRPr="00D6004C" w:rsidRDefault="00A02BD6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Los objetivos de las empresas</w:t>
            </w:r>
            <w:r w:rsidRPr="00D6004C">
              <w:rPr>
                <w:rStyle w:val="apple-converted-space"/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 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</w:rPr>
              <w:t>son los pasos definidos para alcanzar los resultados que un negocio espera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. Estos objetivos deben ser medibles para que sea posible evaluar su desempeño y, así, tomar las medidas necesarias para redefinir las estrategias si se requiere.</w:t>
            </w:r>
          </w:p>
        </w:tc>
      </w:tr>
    </w:tbl>
    <w:p w14:paraId="69176DCE" w14:textId="77777777" w:rsidR="00A8287B" w:rsidRPr="00D6004C" w:rsidRDefault="00A8287B" w:rsidP="00A8287B">
      <w:pPr>
        <w:rPr>
          <w:color w:val="000000" w:themeColor="text1"/>
          <w:sz w:val="18"/>
          <w:szCs w:val="18"/>
        </w:rPr>
      </w:pPr>
    </w:p>
    <w:sectPr w:rsidR="00A8287B" w:rsidRPr="00D6004C" w:rsidSect="004463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23A96"/>
    <w:multiLevelType w:val="hybridMultilevel"/>
    <w:tmpl w:val="97D412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04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98"/>
    <w:rsid w:val="00023E09"/>
    <w:rsid w:val="000812F9"/>
    <w:rsid w:val="000830CB"/>
    <w:rsid w:val="000D3566"/>
    <w:rsid w:val="00274C2D"/>
    <w:rsid w:val="003240ED"/>
    <w:rsid w:val="00342DEC"/>
    <w:rsid w:val="00366FA9"/>
    <w:rsid w:val="003E3AAA"/>
    <w:rsid w:val="004007FE"/>
    <w:rsid w:val="004463CD"/>
    <w:rsid w:val="004A3290"/>
    <w:rsid w:val="004D03E5"/>
    <w:rsid w:val="00504960"/>
    <w:rsid w:val="00513E85"/>
    <w:rsid w:val="0053289D"/>
    <w:rsid w:val="00536FC3"/>
    <w:rsid w:val="00570743"/>
    <w:rsid w:val="005D22FB"/>
    <w:rsid w:val="005E7B64"/>
    <w:rsid w:val="005F6545"/>
    <w:rsid w:val="00653C98"/>
    <w:rsid w:val="006E29C1"/>
    <w:rsid w:val="007A7CD3"/>
    <w:rsid w:val="007B3358"/>
    <w:rsid w:val="007F7395"/>
    <w:rsid w:val="0082623F"/>
    <w:rsid w:val="008361F0"/>
    <w:rsid w:val="008C31C9"/>
    <w:rsid w:val="008E285E"/>
    <w:rsid w:val="00A02BD6"/>
    <w:rsid w:val="00A10D02"/>
    <w:rsid w:val="00A60EC1"/>
    <w:rsid w:val="00A8287B"/>
    <w:rsid w:val="00AB4F35"/>
    <w:rsid w:val="00B44A7F"/>
    <w:rsid w:val="00BA3793"/>
    <w:rsid w:val="00C26235"/>
    <w:rsid w:val="00C8316E"/>
    <w:rsid w:val="00CC4C28"/>
    <w:rsid w:val="00CF2081"/>
    <w:rsid w:val="00D40B36"/>
    <w:rsid w:val="00D6004C"/>
    <w:rsid w:val="00DC0DCF"/>
    <w:rsid w:val="00DF5BEA"/>
    <w:rsid w:val="00E13B3E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FC042"/>
  <w15:docId w15:val="{BAD47AA1-A764-BC41-991A-55C99CA3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3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C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A828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is">
    <w:name w:val="Emphasis"/>
    <w:basedOn w:val="Fuentedeprrafopredeter"/>
    <w:uiPriority w:val="20"/>
    <w:qFormat/>
    <w:rsid w:val="003240ED"/>
    <w:rPr>
      <w:i/>
      <w:iCs/>
    </w:rPr>
  </w:style>
  <w:style w:type="character" w:customStyle="1" w:styleId="apple-converted-space">
    <w:name w:val="apple-converted-space"/>
    <w:basedOn w:val="Fuentedeprrafopredeter"/>
    <w:rsid w:val="00F7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guadaquintero23@gmail.com</cp:lastModifiedBy>
  <cp:revision>2</cp:revision>
  <dcterms:created xsi:type="dcterms:W3CDTF">2022-10-17T23:07:00Z</dcterms:created>
  <dcterms:modified xsi:type="dcterms:W3CDTF">2022-10-17T23:07:00Z</dcterms:modified>
</cp:coreProperties>
</file>