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9656" w14:textId="46992645" w:rsidR="00E1596D" w:rsidRDefault="00594174">
      <w:pPr>
        <w:tabs>
          <w:tab w:val="left" w:pos="7686"/>
        </w:tabs>
        <w:rPr>
          <w:rFonts w:ascii="Baguet Script" w:hAnsi="Baguet Script"/>
          <w:sz w:val="60"/>
          <w:szCs w:val="60"/>
        </w:rPr>
      </w:pPr>
      <w:r>
        <w:rPr>
          <w:rFonts w:ascii="Baguet Script" w:hAnsi="Baguet Script"/>
          <w:sz w:val="60"/>
          <w:szCs w:val="60"/>
        </w:rPr>
        <w:t>EFEMERIDES DE OCTUBRE</w:t>
      </w:r>
      <w:r>
        <w:rPr>
          <w:rFonts w:ascii="Baguet Script" w:hAnsi="Baguet Script"/>
          <w:sz w:val="60"/>
          <w:szCs w:val="60"/>
        </w:rPr>
        <w:tab/>
      </w:r>
    </w:p>
    <w:p w14:paraId="7C5DF8E8" w14:textId="3C22E64D" w:rsidR="009C24F9" w:rsidRDefault="009C24F9">
      <w:pPr>
        <w:tabs>
          <w:tab w:val="left" w:pos="7686"/>
        </w:tabs>
        <w:rPr>
          <w:rFonts w:ascii="Baguet Script" w:hAnsi="Baguet Script"/>
          <w:sz w:val="60"/>
          <w:szCs w:val="60"/>
        </w:rPr>
      </w:pPr>
    </w:p>
    <w:p w14:paraId="21E9E1EE" w14:textId="248D25A7" w:rsidR="009C24F9" w:rsidRDefault="009C24F9">
      <w:pPr>
        <w:tabs>
          <w:tab w:val="left" w:pos="7686"/>
        </w:tabs>
        <w:rPr>
          <w:rFonts w:ascii="Baguet Script" w:hAnsi="Baguet Script"/>
          <w:sz w:val="60"/>
          <w:szCs w:val="60"/>
        </w:rPr>
      </w:pPr>
    </w:p>
    <w:p w14:paraId="55EA485D" w14:textId="17E709AE" w:rsidR="009C24F9" w:rsidRDefault="009C24F9">
      <w:pPr>
        <w:tabs>
          <w:tab w:val="left" w:pos="7686"/>
        </w:tabs>
        <w:rPr>
          <w:rFonts w:ascii="Baguet Script" w:hAnsi="Baguet Script"/>
          <w:sz w:val="60"/>
          <w:szCs w:val="60"/>
        </w:rPr>
      </w:pPr>
    </w:p>
    <w:p w14:paraId="156B0F49" w14:textId="6AEB6EA8" w:rsidR="009C24F9" w:rsidRDefault="009C24F9">
      <w:pPr>
        <w:tabs>
          <w:tab w:val="left" w:pos="7686"/>
        </w:tabs>
        <w:rPr>
          <w:rFonts w:ascii="Baguet Script" w:hAnsi="Baguet Script"/>
          <w:sz w:val="60"/>
          <w:szCs w:val="60"/>
        </w:rPr>
      </w:pPr>
      <w:r>
        <w:rPr>
          <w:rFonts w:ascii="Baguet Script" w:hAnsi="Baguet Script"/>
          <w:sz w:val="60"/>
          <w:szCs w:val="60"/>
        </w:rPr>
        <w:t xml:space="preserve">Eira Gómez </w:t>
      </w:r>
    </w:p>
    <w:p w14:paraId="65012508" w14:textId="77F68370" w:rsidR="009C24F9" w:rsidRDefault="009C24F9">
      <w:pPr>
        <w:tabs>
          <w:tab w:val="left" w:pos="7686"/>
        </w:tabs>
        <w:rPr>
          <w:rFonts w:ascii="Baguet Script" w:hAnsi="Baguet Script"/>
          <w:sz w:val="60"/>
          <w:szCs w:val="60"/>
        </w:rPr>
      </w:pPr>
    </w:p>
    <w:p w14:paraId="471D503B" w14:textId="4A9BBAAE" w:rsidR="009C24F9" w:rsidRDefault="009C24F9">
      <w:pPr>
        <w:tabs>
          <w:tab w:val="left" w:pos="7686"/>
        </w:tabs>
        <w:rPr>
          <w:rFonts w:ascii="Baguet Script" w:hAnsi="Baguet Script"/>
          <w:sz w:val="60"/>
          <w:szCs w:val="60"/>
        </w:rPr>
      </w:pPr>
    </w:p>
    <w:p w14:paraId="5355777B" w14:textId="10D59476" w:rsidR="009C24F9" w:rsidRDefault="009C24F9">
      <w:pPr>
        <w:tabs>
          <w:tab w:val="left" w:pos="7686"/>
        </w:tabs>
        <w:rPr>
          <w:rFonts w:ascii="Baguet Script" w:hAnsi="Baguet Script"/>
          <w:sz w:val="60"/>
          <w:szCs w:val="60"/>
        </w:rPr>
      </w:pPr>
    </w:p>
    <w:p w14:paraId="6CAD201F" w14:textId="574EE620" w:rsidR="009C24F9" w:rsidRDefault="009C24F9">
      <w:pPr>
        <w:tabs>
          <w:tab w:val="left" w:pos="7686"/>
        </w:tabs>
        <w:rPr>
          <w:rFonts w:ascii="Baguet Script" w:hAnsi="Baguet Script"/>
          <w:sz w:val="60"/>
          <w:szCs w:val="60"/>
        </w:rPr>
      </w:pPr>
      <w:r>
        <w:rPr>
          <w:rFonts w:ascii="Baguet Script" w:hAnsi="Baguet Script"/>
          <w:sz w:val="60"/>
          <w:szCs w:val="60"/>
        </w:rPr>
        <w:t xml:space="preserve">                                                   2022</w:t>
      </w:r>
    </w:p>
    <w:p w14:paraId="46A5A505" w14:textId="5BB87EAA" w:rsidR="009C24F9" w:rsidRDefault="009C24F9">
      <w:pPr>
        <w:tabs>
          <w:tab w:val="left" w:pos="7686"/>
        </w:tabs>
        <w:rPr>
          <w:rFonts w:ascii="Baguet Script" w:hAnsi="Baguet Script"/>
          <w:sz w:val="60"/>
          <w:szCs w:val="60"/>
        </w:rPr>
      </w:pPr>
    </w:p>
    <w:p w14:paraId="4FE03565" w14:textId="676D4446" w:rsidR="009C24F9" w:rsidRDefault="009C24F9">
      <w:pPr>
        <w:tabs>
          <w:tab w:val="left" w:pos="7686"/>
        </w:tabs>
        <w:rPr>
          <w:rFonts w:ascii="Baguet Script" w:hAnsi="Baguet Script"/>
          <w:sz w:val="60"/>
          <w:szCs w:val="60"/>
        </w:rPr>
      </w:pPr>
    </w:p>
    <w:p w14:paraId="65E11070" w14:textId="06407ED2" w:rsidR="009C24F9" w:rsidRDefault="009C24F9">
      <w:pPr>
        <w:tabs>
          <w:tab w:val="left" w:pos="7686"/>
        </w:tabs>
        <w:rPr>
          <w:rFonts w:ascii="Baguet Script" w:hAnsi="Baguet Script"/>
          <w:sz w:val="60"/>
          <w:szCs w:val="60"/>
        </w:rPr>
      </w:pPr>
    </w:p>
    <w:p w14:paraId="734DE181" w14:textId="0DD0F9F1" w:rsidR="009C24F9" w:rsidRDefault="009C24F9">
      <w:pPr>
        <w:tabs>
          <w:tab w:val="left" w:pos="7686"/>
        </w:tabs>
        <w:rPr>
          <w:rFonts w:ascii="Baguet Script" w:hAnsi="Baguet Script"/>
          <w:sz w:val="60"/>
          <w:szCs w:val="60"/>
        </w:rPr>
      </w:pPr>
    </w:p>
    <w:p w14:paraId="25115191" w14:textId="2472F84D" w:rsidR="009C24F9" w:rsidRDefault="009C24F9">
      <w:pPr>
        <w:tabs>
          <w:tab w:val="left" w:pos="7686"/>
        </w:tabs>
        <w:rPr>
          <w:rFonts w:ascii="Baguet Script" w:hAnsi="Baguet Script"/>
          <w:sz w:val="60"/>
          <w:szCs w:val="60"/>
        </w:rPr>
      </w:pPr>
    </w:p>
    <w:p w14:paraId="69AC6688" w14:textId="15E650F7" w:rsidR="009C24F9" w:rsidRDefault="009C24F9">
      <w:pPr>
        <w:tabs>
          <w:tab w:val="left" w:pos="7686"/>
        </w:tabs>
        <w:rPr>
          <w:rFonts w:ascii="Baguet Script" w:hAnsi="Baguet Script"/>
          <w:sz w:val="60"/>
          <w:szCs w:val="60"/>
        </w:rPr>
      </w:pPr>
    </w:p>
    <w:p w14:paraId="318A7DA1" w14:textId="77777777" w:rsidR="009C24F9" w:rsidRDefault="009C24F9" w:rsidP="009C24F9">
      <w:pPr>
        <w:tabs>
          <w:tab w:val="left" w:pos="7904"/>
        </w:tabs>
        <w:rPr>
          <w:rFonts w:ascii="Baguet Script" w:hAnsi="Baguet Script"/>
          <w:sz w:val="60"/>
          <w:szCs w:val="60"/>
        </w:rPr>
      </w:pPr>
    </w:p>
    <w:p w14:paraId="70BBE8B5" w14:textId="2A7A5137" w:rsidR="00D57ED9" w:rsidRPr="009C24F9" w:rsidRDefault="00D57ED9" w:rsidP="009C24F9">
      <w:pPr>
        <w:tabs>
          <w:tab w:val="left" w:pos="7904"/>
        </w:tabs>
        <w:rPr>
          <w:rFonts w:ascii="Arial" w:hAnsi="Arial" w:cs="Arial"/>
          <w:color w:val="000000"/>
          <w:sz w:val="28"/>
          <w:szCs w:val="28"/>
          <w:shd w:val="clear" w:color="auto" w:fill="FFFFFF"/>
        </w:rPr>
      </w:pPr>
      <w:r w:rsidRPr="00D57ED9">
        <w:rPr>
          <w:noProof/>
        </w:rPr>
        <w:lastRenderedPageBreak/>
        <mc:AlternateContent>
          <mc:Choice Requires="wps">
            <w:drawing>
              <wp:anchor distT="0" distB="0" distL="114300" distR="114300" simplePos="0" relativeHeight="251659264" behindDoc="0" locked="0" layoutInCell="1" allowOverlap="1" wp14:anchorId="693CD76E" wp14:editId="012AB7CC">
                <wp:simplePos x="0" y="0"/>
                <wp:positionH relativeFrom="margin">
                  <wp:align>center</wp:align>
                </wp:positionH>
                <wp:positionV relativeFrom="paragraph">
                  <wp:posOffset>24130</wp:posOffset>
                </wp:positionV>
                <wp:extent cx="1676400" cy="1390650"/>
                <wp:effectExtent l="0" t="0" r="19050" b="19050"/>
                <wp:wrapNone/>
                <wp:docPr id="1" name="Diagrama de flujo: almacenamiento interno 1"/>
                <wp:cNvGraphicFramePr/>
                <a:graphic xmlns:a="http://schemas.openxmlformats.org/drawingml/2006/main">
                  <a:graphicData uri="http://schemas.microsoft.com/office/word/2010/wordprocessingShape">
                    <wps:wsp>
                      <wps:cNvSpPr/>
                      <wps:spPr>
                        <a:xfrm>
                          <a:off x="0" y="0"/>
                          <a:ext cx="1676400" cy="1390650"/>
                        </a:xfrm>
                        <a:prstGeom prst="flowChartInternalStorag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61052" id="_x0000_t113" coordsize="21600,21600" o:spt="113" path="m,l,21600r21600,l21600,xem4236,nfl4236,21600em,4236nfl21600,4236e">
                <v:stroke joinstyle="miter"/>
                <v:path o:extrusionok="f" gradientshapeok="t" o:connecttype="rect" textboxrect="4236,4236,21600,21600"/>
              </v:shapetype>
              <v:shape id="Diagrama de flujo: almacenamiento interno 1" o:spid="_x0000_s1026" type="#_x0000_t113" style="position:absolute;margin-left:0;margin-top:1.9pt;width:132pt;height:10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b/vQIAAPoFAAAOAAAAZHJzL2Uyb0RvYy54bWysVEtv2zAMvg/YfxB0Xx1nSboGdYogXYcC&#10;RRssHXpmZCk2JouapLz260fJTtKtPazDLrYkvj9+5OXVrtFsI52v0RQ8P+txJo3Asjargn97vPnw&#10;iTMfwJSg0ciC76XnV5P37y63diz7WKEupWPkxPjx1ha8CsGOs8yLSjbgz9BKQ0KFroFAV7fKSgdb&#10;8t7orN/rjbItutI6FNJ7er1uhXyS/CslRXhQysvAdMEpt5C+Ln2X8ZtNLmG8cmCrWnRpwD9k0UBt&#10;KOjR1TUEYGtXv3DV1MKhRxXOBDYZKlULmWqgavLeH9UsKrAy1ULgeHuEyf8/t+J+s7BzRzBsrR97&#10;OsYqdso18U/5sV0Ca38ES+4CE/SYj85Hgx5hKkiWf7zojYYJzuxkbp0PXyQ2LB4KrjRuZxW4cGuC&#10;dAb0IqCDVawQxrC584HSIPODWXw2eFNrnbqkDdsW/GLYH1JMIK4oDYGOjS0L7s2KM9ArIqEILnn0&#10;qOsyWkc/iVByph3bAFGh/J7H1lOw37Ri5GvwVauURC1DHK5NmbKoJJSfTcnC3hKdDZGax7QaWXKm&#10;JYWPp6QZoNZ/o0lJaEO5nBqQTmGvZcxcm69SsbpMfWhLcatlrKSlMc0ZNeFA5uSMDKKiotrfaNuZ&#10;RGuZpueN9kejFB9NONo3tcGuL3G2X2uFavUPULQARCyWWO7nVC+24+utuKmpU3fgwxwczSsBQDso&#10;PNAnkqzg2J04q9D9fO096tMYkZT6R/NPFPqxBkfd1LeGBuwiHwziwkiXwfC8Txf3XLJ8LjHrZobE&#10;q5y2nRXpGPWDPhyVw+aJVtU0RiURGEGxW7J2l1loG0rLTsjpNKnRkrAQ7szCiug8oho5+rh7Ame7&#10;sQo0kfd42BUvJqnVjZYGp+uAqk5jdsK1w5sWTBqIbhnGDfb8nrROK3vyCwAA//8DAFBLAwQUAAYA&#10;CAAAACEAa/x8Qd0AAAAGAQAADwAAAGRycy9kb3ducmV2LnhtbEyPwU7DMBBE70j8g7VI3KiDQSUK&#10;caqCWg6VEKKgit7ceEki4nVku034e5YT3GY0q5m35WJyvThhiJ0nDdezDARS7W1HjYb3t/VVDiIm&#10;Q9b0nlDDN0ZYVOdnpSmsH+kVT9vUCC6hWBgNbUpDIWWsW3QmzvyAxNmnD84ktqGRNpiRy10vVZbN&#10;pTMd8UJrBnxssf7aHp2G3V7tu48nmz8sx81qtXu+27ysg9aXF9PyHkTCKf0dwy8+o0PFTAd/JBtF&#10;r4EfSRpuGJ9DNb9lf2ChVA6yKuV//OoHAAD//wMAUEsBAi0AFAAGAAgAAAAhALaDOJL+AAAA4QEA&#10;ABMAAAAAAAAAAAAAAAAAAAAAAFtDb250ZW50X1R5cGVzXS54bWxQSwECLQAUAAYACAAAACEAOP0h&#10;/9YAAACUAQAACwAAAAAAAAAAAAAAAAAvAQAAX3JlbHMvLnJlbHNQSwECLQAUAAYACAAAACEAcKL2&#10;/70CAAD6BQAADgAAAAAAAAAAAAAAAAAuAgAAZHJzL2Uyb0RvYy54bWxQSwECLQAUAAYACAAAACEA&#10;a/x8Qd0AAAAGAQAADwAAAAAAAAAAAAAAAAAXBQAAZHJzL2Rvd25yZXYueG1sUEsFBgAAAAAEAAQA&#10;8wAAACEGAAAAAA==&#10;" filled="f" strokecolor="black [3200]">
                <v:stroke joinstyle="round"/>
                <w10:wrap anchorx="margin"/>
              </v:shape>
            </w:pict>
          </mc:Fallback>
        </mc:AlternateContent>
      </w:r>
    </w:p>
    <w:p w14:paraId="42A5F9F5" w14:textId="63DA9F5C" w:rsidR="00D57ED9" w:rsidRDefault="00D57ED9" w:rsidP="00D57ED9">
      <w:pPr>
        <w:pStyle w:val="Prrafodelista"/>
        <w:tabs>
          <w:tab w:val="left" w:pos="7904"/>
        </w:tabs>
        <w:ind w:left="502"/>
        <w:rPr>
          <w:rFonts w:ascii="Arial" w:hAnsi="Arial" w:cs="Arial"/>
          <w:color w:val="000000"/>
          <w:sz w:val="28"/>
          <w:szCs w:val="28"/>
          <w:shd w:val="clear" w:color="auto" w:fill="FFFFFF"/>
        </w:rPr>
      </w:pPr>
      <w:r>
        <w:rPr>
          <w:rFonts w:ascii="Arial" w:hAnsi="Arial" w:cs="Arial"/>
          <w:noProof/>
          <w:color w:val="000000"/>
          <w:sz w:val="28"/>
          <w:szCs w:val="28"/>
        </w:rPr>
        <mc:AlternateContent>
          <mc:Choice Requires="wps">
            <w:drawing>
              <wp:anchor distT="0" distB="0" distL="114300" distR="114300" simplePos="0" relativeHeight="251660288" behindDoc="0" locked="0" layoutInCell="1" allowOverlap="1" wp14:anchorId="55207F49" wp14:editId="201AE5D6">
                <wp:simplePos x="0" y="0"/>
                <wp:positionH relativeFrom="column">
                  <wp:posOffset>2053590</wp:posOffset>
                </wp:positionH>
                <wp:positionV relativeFrom="paragraph">
                  <wp:posOffset>9525</wp:posOffset>
                </wp:positionV>
                <wp:extent cx="1495425" cy="11715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1495425" cy="1171575"/>
                        </a:xfrm>
                        <a:prstGeom prst="rect">
                          <a:avLst/>
                        </a:prstGeom>
                        <a:solidFill>
                          <a:schemeClr val="lt1"/>
                        </a:solidFill>
                        <a:ln w="6350">
                          <a:solidFill>
                            <a:prstClr val="black"/>
                          </a:solidFill>
                        </a:ln>
                      </wps:spPr>
                      <wps:txbx>
                        <w:txbxContent>
                          <w:p w14:paraId="00A5BDA5" w14:textId="4D0A4C9F" w:rsidR="00D57ED9" w:rsidRPr="00D57ED9" w:rsidRDefault="00D57ED9">
                            <w:pPr>
                              <w:rPr>
                                <w:rFonts w:ascii="Dreaming Outloud Script Pro" w:hAnsi="Dreaming Outloud Script Pro" w:cs="Dreaming Outloud Script Pro"/>
                                <w:sz w:val="24"/>
                                <w:szCs w:val="24"/>
                              </w:rPr>
                            </w:pPr>
                            <w:r w:rsidRPr="00D57ED9">
                              <w:rPr>
                                <w:rFonts w:ascii="Dreaming Outloud Script Pro" w:hAnsi="Dreaming Outloud Script Pro" w:cs="Dreaming Outloud Script Pro"/>
                                <w:sz w:val="24"/>
                                <w:szCs w:val="24"/>
                              </w:rPr>
                              <w:t xml:space="preserve">4/10 </w:t>
                            </w:r>
                            <w:r>
                              <w:rPr>
                                <w:rFonts w:ascii="Dreaming Outloud Script Pro" w:hAnsi="Dreaming Outloud Script Pro" w:cs="Dreaming Outloud Script Pro"/>
                                <w:sz w:val="24"/>
                                <w:szCs w:val="24"/>
                              </w:rPr>
                              <w:t>“</w:t>
                            </w:r>
                            <w:r w:rsidRPr="00D57ED9">
                              <w:rPr>
                                <w:rFonts w:ascii="Dreaming Outloud Script Pro" w:hAnsi="Dreaming Outloud Script Pro" w:cs="Dreaming Outloud Script Pro"/>
                                <w:sz w:val="24"/>
                                <w:szCs w:val="24"/>
                              </w:rPr>
                              <w:t xml:space="preserve">Dia de San Francisco de </w:t>
                            </w:r>
                            <w:proofErr w:type="spellStart"/>
                            <w:r w:rsidRPr="00D57ED9">
                              <w:rPr>
                                <w:rFonts w:ascii="Dreaming Outloud Script Pro" w:hAnsi="Dreaming Outloud Script Pro" w:cs="Dreaming Outloud Script Pro"/>
                                <w:sz w:val="24"/>
                                <w:szCs w:val="24"/>
                              </w:rPr>
                              <w:t>Asis</w:t>
                            </w:r>
                            <w:proofErr w:type="spellEnd"/>
                            <w:r>
                              <w:rPr>
                                <w:rFonts w:ascii="Dreaming Outloud Script Pro" w:hAnsi="Dreaming Outloud Script Pro" w:cs="Dreaming Outloud Script Pro"/>
                                <w:sz w:val="24"/>
                                <w:szCs w:val="24"/>
                              </w:rPr>
                              <w:t>”</w:t>
                            </w:r>
                          </w:p>
                          <w:p w14:paraId="6680DA71" w14:textId="53594742" w:rsidR="00D57ED9" w:rsidRPr="00D57ED9" w:rsidRDefault="00D57ED9">
                            <w:pPr>
                              <w:rPr>
                                <w:rFonts w:ascii="Dreaming Outloud Script Pro" w:hAnsi="Dreaming Outloud Script Pro" w:cs="Dreaming Outloud Script Pro"/>
                                <w:sz w:val="24"/>
                                <w:szCs w:val="24"/>
                              </w:rPr>
                            </w:pPr>
                            <w:r>
                              <w:rPr>
                                <w:rFonts w:ascii="Dreaming Outloud Script Pro" w:hAnsi="Dreaming Outloud Script Pro" w:cs="Dreaming Outloud Script Pro"/>
                                <w:sz w:val="24"/>
                                <w:szCs w:val="24"/>
                              </w:rPr>
                              <w:t>“</w:t>
                            </w:r>
                            <w:proofErr w:type="gramStart"/>
                            <w:r w:rsidRPr="00D57ED9">
                              <w:rPr>
                                <w:rFonts w:ascii="Dreaming Outloud Script Pro" w:hAnsi="Dreaming Outloud Script Pro" w:cs="Dreaming Outloud Script Pro"/>
                                <w:sz w:val="24"/>
                                <w:szCs w:val="24"/>
                              </w:rPr>
                              <w:t>Dia  mundial</w:t>
                            </w:r>
                            <w:proofErr w:type="gramEnd"/>
                            <w:r w:rsidRPr="00D57ED9">
                              <w:rPr>
                                <w:rFonts w:ascii="Dreaming Outloud Script Pro" w:hAnsi="Dreaming Outloud Script Pro" w:cs="Dreaming Outloud Script Pro"/>
                                <w:sz w:val="24"/>
                                <w:szCs w:val="24"/>
                              </w:rPr>
                              <w:t xml:space="preserve"> de los animales</w:t>
                            </w:r>
                            <w:r>
                              <w:rPr>
                                <w:rFonts w:ascii="Dreaming Outloud Script Pro" w:hAnsi="Dreaming Outloud Script Pro" w:cs="Dreaming Outloud Script Pr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207F49" id="_x0000_t202" coordsize="21600,21600" o:spt="202" path="m,l,21600r21600,l21600,xe">
                <v:stroke joinstyle="miter"/>
                <v:path gradientshapeok="t" o:connecttype="rect"/>
              </v:shapetype>
              <v:shape id="Cuadro de texto 2" o:spid="_x0000_s1026" type="#_x0000_t202" style="position:absolute;left:0;text-align:left;margin-left:161.7pt;margin-top:.75pt;width:117.75pt;height:9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9LOAIAAH0EAAAOAAAAZHJzL2Uyb0RvYy54bWysVE1v2zAMvQ/YfxB0XxxnSdMacYosRYYB&#10;QVsgHXpWZCk2JouapMTOfv0o2flot9Owi0yJ1BP5+OjZfVsrchDWVaBzmg6GlAjNoaj0LqffX1af&#10;bilxnumCKdAip0fh6P3844dZYzIxghJUISxBEO2yxuS09N5kSeJ4KWrmBmCERqcEWzOPW7tLCssa&#10;RK9VMhoOb5IGbGEscOEcnj50TjqP+FIK7p+kdMITlVPMzcfVxnUb1mQ+Y9nOMlNWvE+D/UMWNas0&#10;PnqGemCekb2t/oCqK27BgfQDDnUCUlZcxBqwmnT4rppNyYyItSA5zpxpcv8Plj8eNubZEt9+gRYb&#10;GAhpjMscHoZ6Wmnr8MVMCfqRwuOZNtF6wsOl8d1kPJpQwtGXptN0Mp0EnORy3VjnvwqoSTByarEv&#10;kS52WDvfhZ5CwmsOVFWsKqXiJmhBLJUlB4ZdVD4mieBvopQmTU5vPk+GEfiNL0Cf728V4z/69K6i&#10;EE9pzPlSfLB8u217RrZQHJEoC52GnOGrCnHXzPlnZlE0yA0Ogn/CRSrAZKC3KCnB/vrbeYjHXqKX&#10;kgZFmFP3c8+soER909jlu3Q8DqqNm/FkOsKNvfZsrz16Xy8BGUpx5AyPZoj36mRKC/UrzssivIou&#10;pjm+nVN/Mpe+Gw2cNy4WixiEOjXMr/XG8AAdOhL4fGlfmTV9Pz1K4RFOcmXZu7Z2seGmhsXeg6xi&#10;zwPBHas976jxqJp+HsMQXe9j1OWvMf8NAAD//wMAUEsDBBQABgAIAAAAIQDLhLum2wAAAAkBAAAP&#10;AAAAZHJzL2Rvd25yZXYueG1sTI/BTsMwEETvSPyDtUjcqENLKjfEqQAVLpwoiPM2dm2L2I5sNw1/&#10;z3KC4+iNZt+229kPbNIpuxgk3C4qYDr0UblgJHy8P98IYLlgUDjEoCV86wzb7vKixUbFc3jT074Y&#10;RiMhNyjBljI2nOfeao95EUcdiB1j8lgoJsNVwjON+4Evq2rNPbpAFyyO+snq/mt/8hJ2j2ZjeoHJ&#10;7oRybpo/j6/mRcrrq/nhHljRc/krw68+qUNHTod4CiqzQcJqubqjKoEaGPG6FhtgB8piXQHvWv7/&#10;g+4HAAD//wMAUEsBAi0AFAAGAAgAAAAhALaDOJL+AAAA4QEAABMAAAAAAAAAAAAAAAAAAAAAAFtD&#10;b250ZW50X1R5cGVzXS54bWxQSwECLQAUAAYACAAAACEAOP0h/9YAAACUAQAACwAAAAAAAAAAAAAA&#10;AAAvAQAAX3JlbHMvLnJlbHNQSwECLQAUAAYACAAAACEAngMfSzgCAAB9BAAADgAAAAAAAAAAAAAA&#10;AAAuAgAAZHJzL2Uyb0RvYy54bWxQSwECLQAUAAYACAAAACEAy4S7ptsAAAAJAQAADwAAAAAAAAAA&#10;AAAAAACSBAAAZHJzL2Rvd25yZXYueG1sUEsFBgAAAAAEAAQA8wAAAJoFAAAAAA==&#10;" fillcolor="white [3201]" strokeweight=".5pt">
                <v:textbox>
                  <w:txbxContent>
                    <w:p w14:paraId="00A5BDA5" w14:textId="4D0A4C9F" w:rsidR="00D57ED9" w:rsidRPr="00D57ED9" w:rsidRDefault="00D57ED9">
                      <w:pPr>
                        <w:rPr>
                          <w:rFonts w:ascii="Dreaming Outloud Script Pro" w:hAnsi="Dreaming Outloud Script Pro" w:cs="Dreaming Outloud Script Pro"/>
                          <w:sz w:val="24"/>
                          <w:szCs w:val="24"/>
                        </w:rPr>
                      </w:pPr>
                      <w:r w:rsidRPr="00D57ED9">
                        <w:rPr>
                          <w:rFonts w:ascii="Dreaming Outloud Script Pro" w:hAnsi="Dreaming Outloud Script Pro" w:cs="Dreaming Outloud Script Pro"/>
                          <w:sz w:val="24"/>
                          <w:szCs w:val="24"/>
                        </w:rPr>
                        <w:t xml:space="preserve">4/10 </w:t>
                      </w:r>
                      <w:r>
                        <w:rPr>
                          <w:rFonts w:ascii="Dreaming Outloud Script Pro" w:hAnsi="Dreaming Outloud Script Pro" w:cs="Dreaming Outloud Script Pro"/>
                          <w:sz w:val="24"/>
                          <w:szCs w:val="24"/>
                        </w:rPr>
                        <w:t>“</w:t>
                      </w:r>
                      <w:r w:rsidRPr="00D57ED9">
                        <w:rPr>
                          <w:rFonts w:ascii="Dreaming Outloud Script Pro" w:hAnsi="Dreaming Outloud Script Pro" w:cs="Dreaming Outloud Script Pro"/>
                          <w:sz w:val="24"/>
                          <w:szCs w:val="24"/>
                        </w:rPr>
                        <w:t xml:space="preserve">Dia de San Francisco de </w:t>
                      </w:r>
                      <w:proofErr w:type="spellStart"/>
                      <w:r w:rsidRPr="00D57ED9">
                        <w:rPr>
                          <w:rFonts w:ascii="Dreaming Outloud Script Pro" w:hAnsi="Dreaming Outloud Script Pro" w:cs="Dreaming Outloud Script Pro"/>
                          <w:sz w:val="24"/>
                          <w:szCs w:val="24"/>
                        </w:rPr>
                        <w:t>Asis</w:t>
                      </w:r>
                      <w:proofErr w:type="spellEnd"/>
                      <w:r>
                        <w:rPr>
                          <w:rFonts w:ascii="Dreaming Outloud Script Pro" w:hAnsi="Dreaming Outloud Script Pro" w:cs="Dreaming Outloud Script Pro"/>
                          <w:sz w:val="24"/>
                          <w:szCs w:val="24"/>
                        </w:rPr>
                        <w:t>”</w:t>
                      </w:r>
                    </w:p>
                    <w:p w14:paraId="6680DA71" w14:textId="53594742" w:rsidR="00D57ED9" w:rsidRPr="00D57ED9" w:rsidRDefault="00D57ED9">
                      <w:pPr>
                        <w:rPr>
                          <w:rFonts w:ascii="Dreaming Outloud Script Pro" w:hAnsi="Dreaming Outloud Script Pro" w:cs="Dreaming Outloud Script Pro"/>
                          <w:sz w:val="24"/>
                          <w:szCs w:val="24"/>
                        </w:rPr>
                      </w:pPr>
                      <w:r>
                        <w:rPr>
                          <w:rFonts w:ascii="Dreaming Outloud Script Pro" w:hAnsi="Dreaming Outloud Script Pro" w:cs="Dreaming Outloud Script Pro"/>
                          <w:sz w:val="24"/>
                          <w:szCs w:val="24"/>
                        </w:rPr>
                        <w:t>“</w:t>
                      </w:r>
                      <w:proofErr w:type="gramStart"/>
                      <w:r w:rsidRPr="00D57ED9">
                        <w:rPr>
                          <w:rFonts w:ascii="Dreaming Outloud Script Pro" w:hAnsi="Dreaming Outloud Script Pro" w:cs="Dreaming Outloud Script Pro"/>
                          <w:sz w:val="24"/>
                          <w:szCs w:val="24"/>
                        </w:rPr>
                        <w:t>Dia  mundial</w:t>
                      </w:r>
                      <w:proofErr w:type="gramEnd"/>
                      <w:r w:rsidRPr="00D57ED9">
                        <w:rPr>
                          <w:rFonts w:ascii="Dreaming Outloud Script Pro" w:hAnsi="Dreaming Outloud Script Pro" w:cs="Dreaming Outloud Script Pro"/>
                          <w:sz w:val="24"/>
                          <w:szCs w:val="24"/>
                        </w:rPr>
                        <w:t xml:space="preserve"> de los animales</w:t>
                      </w:r>
                      <w:r>
                        <w:rPr>
                          <w:rFonts w:ascii="Dreaming Outloud Script Pro" w:hAnsi="Dreaming Outloud Script Pro" w:cs="Dreaming Outloud Script Pro"/>
                          <w:sz w:val="24"/>
                          <w:szCs w:val="24"/>
                        </w:rPr>
                        <w:t>”</w:t>
                      </w:r>
                    </w:p>
                  </w:txbxContent>
                </v:textbox>
              </v:shape>
            </w:pict>
          </mc:Fallback>
        </mc:AlternateContent>
      </w:r>
    </w:p>
    <w:p w14:paraId="7D96EB69"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141F7AB4"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4A24F10A"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5DC9D27F"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0516EBB1"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09BFC315" w14:textId="77777777" w:rsidR="00D57ED9" w:rsidRDefault="00D57ED9" w:rsidP="00D57ED9">
      <w:pPr>
        <w:pStyle w:val="Prrafodelista"/>
        <w:tabs>
          <w:tab w:val="left" w:pos="7904"/>
        </w:tabs>
        <w:ind w:left="502"/>
        <w:rPr>
          <w:rFonts w:ascii="Arial" w:hAnsi="Arial" w:cs="Arial"/>
          <w:color w:val="000000"/>
          <w:sz w:val="28"/>
          <w:szCs w:val="28"/>
          <w:shd w:val="clear" w:color="auto" w:fill="FFFFFF"/>
        </w:rPr>
      </w:pPr>
    </w:p>
    <w:p w14:paraId="1C5C9657" w14:textId="5B5C94A7" w:rsidR="00E1596D" w:rsidRDefault="00D57ED9" w:rsidP="00D57ED9">
      <w:pPr>
        <w:pStyle w:val="Prrafodelista"/>
        <w:tabs>
          <w:tab w:val="left" w:pos="7904"/>
        </w:tabs>
        <w:ind w:left="502"/>
      </w:pPr>
      <w:r>
        <w:rPr>
          <w:rFonts w:ascii="Arial" w:hAnsi="Arial" w:cs="Arial"/>
          <w:color w:val="000000"/>
          <w:sz w:val="28"/>
          <w:szCs w:val="28"/>
          <w:shd w:val="clear" w:color="auto" w:fill="FFFFFF"/>
        </w:rPr>
        <w:t>1.</w:t>
      </w:r>
      <w:r w:rsidR="00594174" w:rsidRPr="00D57ED9">
        <w:rPr>
          <w:rFonts w:ascii="Arial" w:hAnsi="Arial" w:cs="Arial"/>
          <w:color w:val="000000"/>
          <w:sz w:val="28"/>
          <w:szCs w:val="28"/>
          <w:shd w:val="clear" w:color="auto" w:fill="FFFFFF"/>
        </w:rPr>
        <w:t>Francisco de Asís ​ fue un santo umbro, diácono, ​​ también conocido como “El Padre Francisco” y fundador de la Orden Franciscana, de una segunda orden conocida como Hermanas Clarisas y una tercera conocida como tercera orden seglar, todas surgidas bajo la autoridad de la Iglesia católica en la Edad Media.</w:t>
      </w:r>
    </w:p>
    <w:p w14:paraId="1C5C9658" w14:textId="77777777" w:rsidR="00E1596D" w:rsidRDefault="00594174" w:rsidP="00745906">
      <w:pPr>
        <w:tabs>
          <w:tab w:val="left" w:pos="7904"/>
        </w:tabs>
      </w:pPr>
      <w:r w:rsidRPr="00745906">
        <w:rPr>
          <w:rFonts w:ascii="Arial" w:hAnsi="Arial" w:cs="Arial"/>
          <w:color w:val="000000"/>
          <w:sz w:val="28"/>
          <w:szCs w:val="28"/>
          <w:shd w:val="clear" w:color="auto" w:fill="FFFFFF"/>
        </w:rPr>
        <w:t>A) Francisco de Asís nació el 3 de octubre de 1226 en Asís, Italia</w:t>
      </w:r>
      <w:r w:rsidRPr="00745906">
        <w:rPr>
          <w:rFonts w:ascii="Arial" w:hAnsi="Arial" w:cs="Arial"/>
          <w:color w:val="000000"/>
          <w:sz w:val="24"/>
          <w:szCs w:val="24"/>
          <w:shd w:val="clear" w:color="auto" w:fill="FFFFFF"/>
        </w:rPr>
        <w:t>.</w:t>
      </w:r>
      <w:r w:rsidRPr="00745906">
        <w:rPr>
          <w:rFonts w:ascii="Arial" w:hAnsi="Arial" w:cs="Arial"/>
          <w:color w:val="202124"/>
          <w:sz w:val="24"/>
          <w:szCs w:val="24"/>
          <w:shd w:val="clear" w:color="auto" w:fill="FFFFFF"/>
        </w:rPr>
        <w:t xml:space="preserve"> </w:t>
      </w:r>
      <w:r w:rsidRPr="00745906">
        <w:rPr>
          <w:rFonts w:ascii="Arial" w:hAnsi="Arial" w:cs="Arial"/>
          <w:color w:val="202124"/>
          <w:sz w:val="28"/>
          <w:szCs w:val="28"/>
          <w:shd w:val="clear" w:color="auto" w:fill="FFFFFF"/>
        </w:rPr>
        <w:t>Su padre era comerciante y su madre pertenecía a una familia noble. Tenían una situación económica muy desahogada. Su padre comerciaba mucho con Francia y cuando nació su hijo estaba fuera del país. Las gentes apodaron al niño “</w:t>
      </w:r>
      <w:proofErr w:type="spellStart"/>
      <w:r w:rsidRPr="00745906">
        <w:rPr>
          <w:rFonts w:ascii="Arial" w:hAnsi="Arial" w:cs="Arial"/>
          <w:color w:val="202124"/>
          <w:sz w:val="28"/>
          <w:szCs w:val="28"/>
          <w:shd w:val="clear" w:color="auto" w:fill="FFFFFF"/>
        </w:rPr>
        <w:t>francesco</w:t>
      </w:r>
      <w:proofErr w:type="spellEnd"/>
      <w:r w:rsidRPr="00745906">
        <w:rPr>
          <w:rFonts w:ascii="Arial" w:hAnsi="Arial" w:cs="Arial"/>
          <w:color w:val="202124"/>
          <w:sz w:val="28"/>
          <w:szCs w:val="28"/>
          <w:shd w:val="clear" w:color="auto" w:fill="FFFFFF"/>
        </w:rPr>
        <w:t>” (el francés) aunque éste había recibido en su bautismo el nombre de “Juan”.</w:t>
      </w:r>
      <w:r w:rsidRPr="00745906">
        <w:rPr>
          <w:rFonts w:ascii="Arial" w:hAnsi="Arial" w:cs="Arial"/>
          <w:color w:val="000000"/>
          <w:sz w:val="28"/>
          <w:szCs w:val="28"/>
          <w:shd w:val="clear" w:color="auto" w:fill="FFFFFF"/>
        </w:rPr>
        <w:t xml:space="preserve"> </w:t>
      </w:r>
    </w:p>
    <w:p w14:paraId="1C5C9659" w14:textId="77777777" w:rsidR="00E1596D" w:rsidRDefault="00594174">
      <w:pPr>
        <w:pStyle w:val="Prrafodelista"/>
        <w:tabs>
          <w:tab w:val="left" w:pos="7686"/>
        </w:tabs>
      </w:pPr>
      <w:r>
        <w:rPr>
          <w:rFonts w:ascii="Arial" w:hAnsi="Arial" w:cs="Arial"/>
          <w:color w:val="000000"/>
          <w:sz w:val="28"/>
          <w:szCs w:val="28"/>
          <w:shd w:val="clear" w:color="auto" w:fill="FFFFFF"/>
        </w:rPr>
        <w:t xml:space="preserve">B) </w:t>
      </w:r>
      <w:r>
        <w:rPr>
          <w:rFonts w:ascii="Arial" w:hAnsi="Arial" w:cs="Arial"/>
          <w:color w:val="202124"/>
          <w:sz w:val="28"/>
          <w:szCs w:val="28"/>
          <w:shd w:val="clear" w:color="auto" w:fill="FFFFFF"/>
        </w:rPr>
        <w:t>Lo más importante para él era estar cerca de Dios. Su vida de oración fue muy profunda y era lo primordial en su vida. Fue fiel a la Iglesia y al Papa. Fundó la orden de los franciscanos de acuerdo con los requisitos de la Iglesia y les pedía a los frailes obedecer a los obispos.</w:t>
      </w:r>
    </w:p>
    <w:p w14:paraId="1C5C965A" w14:textId="77777777" w:rsidR="00E1596D" w:rsidRDefault="00594174">
      <w:pPr>
        <w:pStyle w:val="Prrafodelista"/>
        <w:tabs>
          <w:tab w:val="left" w:pos="7686"/>
        </w:tabs>
      </w:pPr>
      <w:r>
        <w:rPr>
          <w:rFonts w:ascii="Arial" w:hAnsi="Arial" w:cs="Arial"/>
          <w:color w:val="000000"/>
          <w:sz w:val="28"/>
          <w:szCs w:val="28"/>
          <w:shd w:val="clear" w:color="auto" w:fill="FFFFFF"/>
        </w:rPr>
        <w:t>c) “</w:t>
      </w:r>
      <w:r>
        <w:rPr>
          <w:rFonts w:ascii="Arial" w:hAnsi="Arial" w:cs="Arial"/>
          <w:b/>
          <w:bCs/>
          <w:color w:val="202124"/>
          <w:sz w:val="28"/>
          <w:szCs w:val="28"/>
          <w:shd w:val="clear" w:color="auto" w:fill="FFFFFF"/>
        </w:rPr>
        <w:t xml:space="preserve">Llena mi vida de tranquilidad y felicidad, mándame algo de tu caridad y bondad, haz que sepa ser mejor persona y no olvide tender una mano a quienes lo necesiten, que tu ejemplo sea quien guíe mis pasos y el amor que sentiste hacia Dios Padre, hijo y Espíritu santo sea el que me acompañe en mis caminos” </w:t>
      </w:r>
      <w:r>
        <w:rPr>
          <w:rFonts w:ascii="Arial" w:hAnsi="Arial" w:cs="Arial"/>
          <w:color w:val="202124"/>
          <w:sz w:val="28"/>
          <w:szCs w:val="28"/>
          <w:shd w:val="clear" w:color="auto" w:fill="FFFFFF"/>
        </w:rPr>
        <w:t>Esa frase se la podemos pedir a San Francisco de Asís.</w:t>
      </w:r>
    </w:p>
    <w:p w14:paraId="1C5C965B" w14:textId="26BCD40D" w:rsidR="00E1596D" w:rsidRDefault="00594174">
      <w:pPr>
        <w:pStyle w:val="Prrafodelista"/>
        <w:tabs>
          <w:tab w:val="left" w:pos="7686"/>
        </w:tabs>
      </w:pPr>
      <w:r>
        <w:rPr>
          <w:rFonts w:ascii="Arial" w:hAnsi="Arial" w:cs="Arial"/>
          <w:color w:val="202124"/>
          <w:sz w:val="28"/>
          <w:szCs w:val="28"/>
          <w:shd w:val="clear" w:color="auto" w:fill="FFFFFF"/>
        </w:rPr>
        <w:t>D)</w:t>
      </w:r>
      <w:r>
        <w:rPr>
          <w:rFonts w:ascii="Arial" w:hAnsi="Arial" w:cs="Arial"/>
          <w:color w:val="202124"/>
          <w:shd w:val="clear" w:color="auto" w:fill="FFFFFF"/>
        </w:rPr>
        <w:t xml:space="preserve"> </w:t>
      </w:r>
      <w:r>
        <w:rPr>
          <w:rFonts w:ascii="Arial" w:hAnsi="Arial" w:cs="Arial"/>
          <w:color w:val="202124"/>
          <w:sz w:val="28"/>
          <w:szCs w:val="28"/>
          <w:shd w:val="clear" w:color="auto" w:fill="FFFFFF"/>
        </w:rPr>
        <w:t xml:space="preserve">Existen muchísimas anécdotas de la conexión tan especial que San Francisco de Asís tenía con los animales. Cuenta la historia, que todas las especies lo escuchaban y obedecían sus órdenes, entre ellas las golondrinas, que lo seguían en bandadas y formaban una cruz por encima del lugar donde él predicaba. Y también entre </w:t>
      </w:r>
      <w:r w:rsidR="00D30A2D">
        <w:rPr>
          <w:rFonts w:ascii="Arial" w:hAnsi="Arial" w:cs="Arial"/>
          <w:color w:val="202124"/>
          <w:sz w:val="28"/>
          <w:szCs w:val="28"/>
          <w:shd w:val="clear" w:color="auto" w:fill="FFFFFF"/>
        </w:rPr>
        <w:t>las multitudes</w:t>
      </w:r>
      <w:r>
        <w:rPr>
          <w:rFonts w:ascii="Arial" w:hAnsi="Arial" w:cs="Arial"/>
          <w:color w:val="202124"/>
          <w:sz w:val="28"/>
          <w:szCs w:val="28"/>
          <w:shd w:val="clear" w:color="auto" w:fill="FFFFFF"/>
        </w:rPr>
        <w:t xml:space="preserve"> de las frases </w:t>
      </w:r>
      <w:r w:rsidR="00D30A2D">
        <w:rPr>
          <w:rFonts w:ascii="Arial" w:hAnsi="Arial" w:cs="Arial"/>
          <w:color w:val="202124"/>
          <w:sz w:val="28"/>
          <w:szCs w:val="28"/>
          <w:shd w:val="clear" w:color="auto" w:fill="FFFFFF"/>
        </w:rPr>
        <w:lastRenderedPageBreak/>
        <w:t>célebres</w:t>
      </w:r>
      <w:r>
        <w:rPr>
          <w:rFonts w:ascii="Arial" w:hAnsi="Arial" w:cs="Arial"/>
          <w:color w:val="202124"/>
          <w:sz w:val="28"/>
          <w:szCs w:val="28"/>
          <w:shd w:val="clear" w:color="auto" w:fill="FFFFFF"/>
        </w:rPr>
        <w:t xml:space="preserve"> se destaca una que es “</w:t>
      </w:r>
      <w:r>
        <w:rPr>
          <w:rFonts w:ascii="Arial" w:hAnsi="Arial" w:cs="Arial"/>
          <w:b/>
          <w:bCs/>
          <w:color w:val="202124"/>
          <w:sz w:val="28"/>
          <w:szCs w:val="28"/>
          <w:shd w:val="clear" w:color="auto" w:fill="FFFFFF"/>
        </w:rPr>
        <w:t>LOS ANIM</w:t>
      </w:r>
      <w:r w:rsidR="00D30A2D">
        <w:rPr>
          <w:rFonts w:ascii="Arial" w:hAnsi="Arial" w:cs="Arial"/>
          <w:b/>
          <w:bCs/>
          <w:color w:val="202124"/>
          <w:sz w:val="28"/>
          <w:szCs w:val="28"/>
          <w:shd w:val="clear" w:color="auto" w:fill="FFFFFF"/>
        </w:rPr>
        <w:t>A</w:t>
      </w:r>
      <w:r>
        <w:rPr>
          <w:rFonts w:ascii="Arial" w:hAnsi="Arial" w:cs="Arial"/>
          <w:b/>
          <w:bCs/>
          <w:color w:val="202124"/>
          <w:sz w:val="28"/>
          <w:szCs w:val="28"/>
          <w:shd w:val="clear" w:color="auto" w:fill="FFFFFF"/>
        </w:rPr>
        <w:t>LES SON MIS HERMANOS Y</w:t>
      </w:r>
      <w:r w:rsidR="00D30A2D">
        <w:rPr>
          <w:rFonts w:ascii="Arial" w:hAnsi="Arial" w:cs="Arial"/>
          <w:b/>
          <w:bCs/>
          <w:color w:val="202124"/>
          <w:sz w:val="28"/>
          <w:szCs w:val="28"/>
          <w:shd w:val="clear" w:color="auto" w:fill="FFFFFF"/>
        </w:rPr>
        <w:t xml:space="preserve"> </w:t>
      </w:r>
      <w:r>
        <w:rPr>
          <w:rFonts w:ascii="Arial" w:hAnsi="Arial" w:cs="Arial"/>
          <w:b/>
          <w:bCs/>
          <w:color w:val="202124"/>
          <w:sz w:val="28"/>
          <w:szCs w:val="28"/>
          <w:shd w:val="clear" w:color="auto" w:fill="FFFFFF"/>
        </w:rPr>
        <w:t>YO NO ME COMO A MIS HERMANOS”.</w:t>
      </w:r>
    </w:p>
    <w:p w14:paraId="1C5C965C" w14:textId="77777777" w:rsidR="00E1596D" w:rsidRDefault="00594174">
      <w:pPr>
        <w:pStyle w:val="comp"/>
        <w:shd w:val="clear" w:color="auto" w:fill="FFFFFF"/>
        <w:textAlignment w:val="baseline"/>
      </w:pPr>
      <w:r>
        <w:rPr>
          <w:rFonts w:ascii="Arial" w:hAnsi="Arial" w:cs="Arial"/>
          <w:color w:val="202124"/>
          <w:sz w:val="28"/>
          <w:szCs w:val="28"/>
          <w:shd w:val="clear" w:color="auto" w:fill="FFFFFF"/>
        </w:rPr>
        <w:t>c)</w:t>
      </w:r>
      <w:r>
        <w:rPr>
          <w:rFonts w:ascii="Georgia" w:hAnsi="Georgia"/>
          <w:color w:val="282828"/>
          <w:sz w:val="26"/>
          <w:szCs w:val="26"/>
        </w:rPr>
        <w:t xml:space="preserve"> Los milagros que se le atribuyen a este santo son muchos y fantásticos:</w:t>
      </w:r>
    </w:p>
    <w:p w14:paraId="1C5C965D" w14:textId="77777777" w:rsidR="00E1596D" w:rsidRDefault="00594174">
      <w:pPr>
        <w:numPr>
          <w:ilvl w:val="0"/>
          <w:numId w:val="2"/>
        </w:numPr>
        <w:shd w:val="clear" w:color="auto" w:fill="FFFFFF"/>
        <w:spacing w:after="0" w:line="240" w:lineRule="auto"/>
        <w:textAlignment w:val="baseline"/>
      </w:pPr>
      <w:r>
        <w:rPr>
          <w:rFonts w:ascii="Georgia" w:eastAsia="Times New Roman" w:hAnsi="Georgia"/>
          <w:b/>
          <w:bCs/>
          <w:color w:val="282828"/>
          <w:sz w:val="26"/>
          <w:szCs w:val="26"/>
          <w:lang w:eastAsia="es-AR"/>
        </w:rPr>
        <w:t>La sanación del leproso</w:t>
      </w:r>
    </w:p>
    <w:p w14:paraId="1C5C965E" w14:textId="77777777" w:rsidR="00E1596D" w:rsidRDefault="00594174">
      <w:pPr>
        <w:numPr>
          <w:ilvl w:val="0"/>
          <w:numId w:val="2"/>
        </w:numPr>
        <w:shd w:val="clear" w:color="auto" w:fill="FFFFFF"/>
        <w:spacing w:after="0" w:line="240" w:lineRule="auto"/>
        <w:textAlignment w:val="baseline"/>
      </w:pPr>
      <w:r>
        <w:rPr>
          <w:rFonts w:ascii="Georgia" w:eastAsia="Times New Roman" w:hAnsi="Georgia"/>
          <w:b/>
          <w:bCs/>
          <w:color w:val="282828"/>
          <w:sz w:val="26"/>
          <w:szCs w:val="26"/>
          <w:lang w:eastAsia="es-AR"/>
        </w:rPr>
        <w:t>La transformación de los ladrones</w:t>
      </w:r>
    </w:p>
    <w:p w14:paraId="1C5C965F" w14:textId="77777777" w:rsidR="00E1596D" w:rsidRDefault="00594174">
      <w:pPr>
        <w:numPr>
          <w:ilvl w:val="0"/>
          <w:numId w:val="2"/>
        </w:numPr>
        <w:shd w:val="clear" w:color="auto" w:fill="FFFFFF"/>
        <w:spacing w:after="0" w:line="240" w:lineRule="auto"/>
        <w:textAlignment w:val="baseline"/>
      </w:pPr>
      <w:r>
        <w:rPr>
          <w:rFonts w:ascii="Georgia" w:eastAsia="Times New Roman" w:hAnsi="Georgia"/>
          <w:b/>
          <w:bCs/>
          <w:color w:val="282828"/>
          <w:sz w:val="26"/>
          <w:szCs w:val="26"/>
          <w:lang w:eastAsia="es-AR"/>
        </w:rPr>
        <w:t>Milagros con aves</w:t>
      </w:r>
    </w:p>
    <w:p w14:paraId="1C5C9660" w14:textId="77777777" w:rsidR="00E1596D" w:rsidRDefault="00594174">
      <w:pPr>
        <w:numPr>
          <w:ilvl w:val="0"/>
          <w:numId w:val="2"/>
        </w:numPr>
        <w:shd w:val="clear" w:color="auto" w:fill="FFFFFF"/>
        <w:spacing w:after="0" w:line="240" w:lineRule="auto"/>
        <w:textAlignment w:val="baseline"/>
      </w:pPr>
      <w:r>
        <w:rPr>
          <w:rFonts w:ascii="Georgia" w:eastAsia="Times New Roman" w:hAnsi="Georgia"/>
          <w:b/>
          <w:bCs/>
          <w:color w:val="282828"/>
          <w:sz w:val="26"/>
          <w:szCs w:val="26"/>
          <w:lang w:eastAsia="es-AR"/>
        </w:rPr>
        <w:t>El encuentro con el lobo feroz</w:t>
      </w:r>
    </w:p>
    <w:p w14:paraId="1C5C9661" w14:textId="77777777" w:rsidR="00E1596D" w:rsidRDefault="00594174">
      <w:pPr>
        <w:pStyle w:val="Prrafodelista"/>
        <w:numPr>
          <w:ilvl w:val="0"/>
          <w:numId w:val="1"/>
        </w:numPr>
        <w:shd w:val="clear" w:color="auto" w:fill="FFFFFF"/>
        <w:spacing w:after="0" w:line="240" w:lineRule="auto"/>
        <w:textAlignment w:val="baseline"/>
      </w:pPr>
      <w:r>
        <w:rPr>
          <w:rFonts w:ascii="Arial" w:hAnsi="Arial" w:cs="Arial"/>
          <w:b/>
          <w:bCs/>
          <w:color w:val="202124"/>
          <w:sz w:val="28"/>
          <w:szCs w:val="28"/>
          <w:shd w:val="clear" w:color="auto" w:fill="FFFFFF"/>
        </w:rPr>
        <w:t>“Tú inspiraste a </w:t>
      </w:r>
      <w:r>
        <w:rPr>
          <w:rStyle w:val="jpfdse"/>
          <w:rFonts w:ascii="Arial" w:hAnsi="Arial" w:cs="Arial"/>
          <w:b/>
          <w:bCs/>
          <w:color w:val="202124"/>
          <w:sz w:val="28"/>
          <w:szCs w:val="28"/>
          <w:shd w:val="clear" w:color="auto" w:fill="FFFFFF"/>
        </w:rPr>
        <w:t>San Francisco</w:t>
      </w:r>
      <w:r>
        <w:rPr>
          <w:rFonts w:ascii="Arial" w:hAnsi="Arial" w:cs="Arial"/>
          <w:b/>
          <w:bCs/>
          <w:color w:val="202124"/>
          <w:sz w:val="28"/>
          <w:szCs w:val="28"/>
          <w:shd w:val="clear" w:color="auto" w:fill="FFFFFF"/>
        </w:rPr>
        <w:t> para que considerara a todos los animales como sus hermanos y hermanas. Te pedimos que bendigas a este animal. Por el poder de Tu amor, permite que [el animal] viva según Tu deseo. Francisco de Asís.”</w:t>
      </w:r>
    </w:p>
    <w:p w14:paraId="1C5C9662" w14:textId="230F9CE6" w:rsidR="00E1596D" w:rsidRPr="00D57ED9" w:rsidRDefault="00594174">
      <w:pPr>
        <w:pStyle w:val="Prrafodelista"/>
        <w:numPr>
          <w:ilvl w:val="0"/>
          <w:numId w:val="1"/>
        </w:numPr>
        <w:shd w:val="clear" w:color="auto" w:fill="FFFFFF"/>
        <w:spacing w:after="0" w:line="240" w:lineRule="auto"/>
        <w:textAlignment w:val="baseline"/>
      </w:pPr>
      <w:r>
        <w:rPr>
          <w:rFonts w:ascii="Arial" w:eastAsia="Times New Roman" w:hAnsi="Arial" w:cs="Arial"/>
          <w:b/>
          <w:bCs/>
          <w:color w:val="282828"/>
          <w:sz w:val="28"/>
          <w:szCs w:val="28"/>
          <w:lang w:eastAsia="es-AR"/>
        </w:rPr>
        <w:t>“</w:t>
      </w:r>
      <w:r>
        <w:rPr>
          <w:rFonts w:ascii="Arial" w:hAnsi="Arial" w:cs="Arial"/>
          <w:b/>
          <w:bCs/>
          <w:color w:val="202124"/>
          <w:sz w:val="28"/>
          <w:szCs w:val="28"/>
          <w:shd w:val="clear" w:color="auto" w:fill="FFFFFF"/>
        </w:rPr>
        <w:t>donde haya duda, ponga yo la fe, donde haya desesperación, ponga yo esperanza, donde haya tinieblas, ponga yo luz, donde haya tristeza, ponga yo alegría”</w:t>
      </w:r>
    </w:p>
    <w:p w14:paraId="2902F754" w14:textId="71D707D6" w:rsidR="00D57ED9" w:rsidRDefault="00D57ED9" w:rsidP="00D57ED9">
      <w:pPr>
        <w:pStyle w:val="Prrafodelista"/>
        <w:shd w:val="clear" w:color="auto" w:fill="FFFFFF"/>
        <w:spacing w:after="0" w:line="240" w:lineRule="auto"/>
        <w:ind w:left="502"/>
        <w:textAlignment w:val="baseline"/>
        <w:rPr>
          <w:rFonts w:ascii="Arial" w:eastAsia="Times New Roman" w:hAnsi="Arial" w:cs="Arial"/>
          <w:b/>
          <w:bCs/>
          <w:color w:val="282828"/>
          <w:sz w:val="28"/>
          <w:szCs w:val="28"/>
          <w:lang w:eastAsia="es-AR"/>
        </w:rPr>
      </w:pPr>
    </w:p>
    <w:p w14:paraId="61549107" w14:textId="044CB627" w:rsidR="00D57ED9" w:rsidRDefault="00D57ED9" w:rsidP="00D57ED9">
      <w:pPr>
        <w:pStyle w:val="Prrafodelista"/>
        <w:shd w:val="clear" w:color="auto" w:fill="FFFFFF"/>
        <w:spacing w:after="0" w:line="240" w:lineRule="auto"/>
        <w:ind w:left="502"/>
        <w:textAlignment w:val="baseline"/>
        <w:rPr>
          <w:rFonts w:ascii="Arial" w:eastAsia="Times New Roman" w:hAnsi="Arial" w:cs="Arial"/>
          <w:b/>
          <w:bCs/>
          <w:color w:val="282828"/>
          <w:sz w:val="28"/>
          <w:szCs w:val="28"/>
          <w:lang w:eastAsia="es-AR"/>
        </w:rPr>
      </w:pPr>
    </w:p>
    <w:p w14:paraId="0DF4AC45" w14:textId="4AE80A99" w:rsidR="00D57ED9" w:rsidRDefault="00D57ED9" w:rsidP="00D57ED9">
      <w:pPr>
        <w:pStyle w:val="Prrafodelista"/>
        <w:shd w:val="clear" w:color="auto" w:fill="FFFFFF"/>
        <w:spacing w:after="0" w:line="240" w:lineRule="auto"/>
        <w:ind w:left="502"/>
        <w:textAlignment w:val="baseline"/>
      </w:pPr>
      <w:r>
        <w:rPr>
          <w:noProof/>
        </w:rPr>
        <mc:AlternateContent>
          <mc:Choice Requires="wps">
            <w:drawing>
              <wp:anchor distT="0" distB="0" distL="114300" distR="114300" simplePos="0" relativeHeight="251661312" behindDoc="0" locked="0" layoutInCell="1" allowOverlap="1" wp14:anchorId="42EB6AEB" wp14:editId="5390292E">
                <wp:simplePos x="0" y="0"/>
                <wp:positionH relativeFrom="column">
                  <wp:posOffset>1024890</wp:posOffset>
                </wp:positionH>
                <wp:positionV relativeFrom="paragraph">
                  <wp:posOffset>15240</wp:posOffset>
                </wp:positionV>
                <wp:extent cx="2295525" cy="1866900"/>
                <wp:effectExtent l="0" t="0" r="28575" b="19050"/>
                <wp:wrapNone/>
                <wp:docPr id="3" name="Diagrama de flujo: almacenamiento interno 3"/>
                <wp:cNvGraphicFramePr/>
                <a:graphic xmlns:a="http://schemas.openxmlformats.org/drawingml/2006/main">
                  <a:graphicData uri="http://schemas.microsoft.com/office/word/2010/wordprocessingShape">
                    <wps:wsp>
                      <wps:cNvSpPr/>
                      <wps:spPr>
                        <a:xfrm>
                          <a:off x="0" y="0"/>
                          <a:ext cx="2295525" cy="1866900"/>
                        </a:xfrm>
                        <a:prstGeom prst="flowChartInternalStorag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15E2D0" id="Diagrama de flujo: almacenamiento interno 3" o:spid="_x0000_s1026" type="#_x0000_t113" style="position:absolute;margin-left:80.7pt;margin-top:1.2pt;width:180.75pt;height:1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jWuwIAAPoFAAAOAAAAZHJzL2Uyb0RvYy54bWysVN9P2zAQfp+0/8Hy+0hbUUYrUlSVMSEh&#10;QJSJ56tjJ9Ecn2e7Tbu/fmcnbdngYUx7SWzf77vvu4vLbaPZRjpfo8n58GTAmTQCi9qUOf/2dP3p&#10;nDMfwBSg0cic76Tnl7OPHy5aO5UjrFAX0jFyYvy0tTmvQrDTLPOikg34E7TSkFChayDQ1ZVZ4aAl&#10;743ORoPBWdaiK6xDIb2n16tOyGfJv1JShHulvAxM55xyC+nr0ncVv9nsAqalA1vVok8D/iGLBmpD&#10;QQ+uriAAW7v6laumFg49qnAisMlQqVrIVANVMxz8Uc2yAitTLdQcbw9t8v/PrbjbLO2Doza01k89&#10;HWMVW+Wa+Kf82DY1a3doltwGJuhxNJqMx6MxZ4Jkw/Ozs8kgtTM7mlvnw1eJDYuHnCuN7aICF25M&#10;kM6AXgZ0UMYKYQqbWx8oDTLfm8Vng9e11mlK2rA255MuJhBWlIZA4Rtb5NybkjPQJYFQBJc8etR1&#10;Ea2jnwQoudCObYCgUHwfxtFTsN+0YuQr8FWnlEQdQhyuTZGyqCQUX0zBws4SnA2Bmse0GllwpiWF&#10;j6ekGaDWf6NJSWhDuRwHkE5hp2XMXJtHqVhdpDl0pbhyFSvpYEw8I2DvwZyckUFUVFT7O217k2gt&#10;E3veaX8wSvHRhIN9Uxvs5xK5/dYoVKe/b0XXgNiLFRa7B6oXO/p6K65rmtQt+PAAjvhKDaAdFO7p&#10;E0GWc+xPnFXofr71HvWJRiSl+RH/CUI/1uBomvrGEMEmw9PTuDDS5XT8eUQX91Kyeikx62aBhKsh&#10;bTsr0jHqB70/KofNM62qeYxKIjCCYndg7S+L0A2Ulp2Q83lSoyVhIdyapRXReexqxOjT9hmc7WkV&#10;iJF3uN8Vr5jU6UZLg/N1QFUnmh372vebFkwiRL8M4wZ7eU9ax5U9+wUAAP//AwBQSwMEFAAGAAgA&#10;AAAhAJ5JKPLhAAAACQEAAA8AAABkcnMvZG93bnJldi54bWxMj0FLw0AQhe+C/2EZwZvddKmxjdmU&#10;Kq2HgohVir1ts2MSzM6G7LaJ/97xpKfh4z3evJcvR9eKM/ah8aRhOklAIJXeNlRpeH/b3MxBhGjI&#10;mtYTavjGAMvi8iI3mfUDveJ5FyvBIRQyo6GOscukDGWNzoSJ75BY+/S9M5Gxr6TtzcDhrpUqSVLp&#10;TEP8oTYdPtZYfu1OTsP+oA7Nx5OdP6yG7Xq9f77bvmx6ra+vxtU9iIhj/DPDb32uDgV3OvoT2SBa&#10;5nQ6Y6sGxYf1W6UWII7Mi3QGssjl/wXFDwAAAP//AwBQSwECLQAUAAYACAAAACEAtoM4kv4AAADh&#10;AQAAEwAAAAAAAAAAAAAAAAAAAAAAW0NvbnRlbnRfVHlwZXNdLnhtbFBLAQItABQABgAIAAAAIQA4&#10;/SH/1gAAAJQBAAALAAAAAAAAAAAAAAAAAC8BAABfcmVscy8ucmVsc1BLAQItABQABgAIAAAAIQAy&#10;fJjWuwIAAPoFAAAOAAAAAAAAAAAAAAAAAC4CAABkcnMvZTJvRG9jLnhtbFBLAQItABQABgAIAAAA&#10;IQCeSSjy4QAAAAkBAAAPAAAAAAAAAAAAAAAAABUFAABkcnMvZG93bnJldi54bWxQSwUGAAAAAAQA&#10;BADzAAAAIwYAAAAA&#10;" filled="f" strokecolor="black [3200]">
                <v:stroke joinstyle="round"/>
              </v:shape>
            </w:pict>
          </mc:Fallback>
        </mc:AlternateContent>
      </w:r>
    </w:p>
    <w:p w14:paraId="1C5C9663" w14:textId="63DF8651" w:rsidR="00E1596D" w:rsidRDefault="00D57ED9">
      <w:pPr>
        <w:pStyle w:val="Prrafodelista"/>
        <w:tabs>
          <w:tab w:val="left" w:pos="7686"/>
        </w:tabs>
        <w:rPr>
          <w:rFonts w:ascii="Arial" w:hAnsi="Arial" w:cs="Arial"/>
          <w:color w:val="202124"/>
          <w:sz w:val="28"/>
          <w:szCs w:val="28"/>
          <w:shd w:val="clear" w:color="auto" w:fill="FFFFFF"/>
        </w:rPr>
      </w:pPr>
      <w:r>
        <w:rPr>
          <w:rFonts w:ascii="Arial" w:hAnsi="Arial" w:cs="Arial"/>
          <w:noProof/>
          <w:color w:val="202124"/>
          <w:sz w:val="28"/>
          <w:szCs w:val="28"/>
        </w:rPr>
        <mc:AlternateContent>
          <mc:Choice Requires="wps">
            <w:drawing>
              <wp:anchor distT="0" distB="0" distL="114300" distR="114300" simplePos="0" relativeHeight="251662336" behindDoc="0" locked="0" layoutInCell="1" allowOverlap="1" wp14:anchorId="63BE463A" wp14:editId="1E90EA71">
                <wp:simplePos x="0" y="0"/>
                <wp:positionH relativeFrom="column">
                  <wp:posOffset>1310640</wp:posOffset>
                </wp:positionH>
                <wp:positionV relativeFrom="paragraph">
                  <wp:posOffset>130810</wp:posOffset>
                </wp:positionV>
                <wp:extent cx="2019300" cy="15525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019300" cy="1552575"/>
                        </a:xfrm>
                        <a:prstGeom prst="rect">
                          <a:avLst/>
                        </a:prstGeom>
                        <a:solidFill>
                          <a:schemeClr val="lt1"/>
                        </a:solidFill>
                        <a:ln w="6350">
                          <a:solidFill>
                            <a:prstClr val="black"/>
                          </a:solidFill>
                        </a:ln>
                      </wps:spPr>
                      <wps:txbx>
                        <w:txbxContent>
                          <w:p w14:paraId="68F3A546" w14:textId="72966446" w:rsidR="00D57ED9" w:rsidRPr="005C6567" w:rsidRDefault="00D57ED9">
                            <w:pPr>
                              <w:rPr>
                                <w:rFonts w:ascii="Dreaming Outloud Script Pro" w:hAnsi="Dreaming Outloud Script Pro" w:cs="Dreaming Outloud Script Pro"/>
                                <w:sz w:val="40"/>
                                <w:szCs w:val="40"/>
                              </w:rPr>
                            </w:pPr>
                            <w:r w:rsidRPr="005C6567">
                              <w:rPr>
                                <w:rFonts w:ascii="Dreaming Outloud Script Pro" w:hAnsi="Dreaming Outloud Script Pro" w:cs="Dreaming Outloud Script Pro"/>
                                <w:sz w:val="40"/>
                                <w:szCs w:val="40"/>
                              </w:rPr>
                              <w:t>12/10 “Dia del respeto a la diversidad cultural”</w:t>
                            </w:r>
                          </w:p>
                          <w:p w14:paraId="0E91CB6B" w14:textId="77777777" w:rsidR="00D57ED9" w:rsidRDefault="00D57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E463A" id="Cuadro de texto 4" o:spid="_x0000_s1027" type="#_x0000_t202" style="position:absolute;left:0;text-align:left;margin-left:103.2pt;margin-top:10.3pt;width:159pt;height:12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QiOgIAAIQEAAAOAAAAZHJzL2Uyb0RvYy54bWysVE1v2zAMvQ/YfxB0X+ykcbsacYosRYYB&#10;RVsgHXpWZDkWJouapMTOfv0o2flot9Owi0yJ1BP5+OjZXdcoshfWSdAFHY9SSoTmUEq9Lej3l9Wn&#10;z5Q4z3TJFGhR0INw9G7+8cOsNbmYQA2qFJYgiHZ5awpae2/yJHG8Fg1zIzBCo7MC2zCPW7tNSsta&#10;RG9UMknT66QFWxoLXDiHp/e9k84jflUJ7p+qyglPVEExNx9XG9dNWJP5jOVby0wt+ZAG+4csGiY1&#10;PnqCumeekZ2Vf0A1kltwUPkRhyaBqpJcxBqwmnH6rpp1zYyItSA5zpxocv8Plj/u1+bZEt99gQ4b&#10;GAhpjcsdHoZ6uso24YuZEvQjhYcTbaLzhOMhZn57laKLo2+cZZPsJgs4yfm6sc5/FdCQYBTUYl8i&#10;XWz/4HwfegwJrzlQslxJpeImaEEslSV7hl1UPiaJ4G+ilCZtQa+vsjQCv/EF6NP9jWL8x5DeRRTi&#10;KY05n4sPlu82HZHlBTEbKA/Il4VeSs7wlUT4B+b8M7OoHeQB58E/4VIpwJxgsCipwf7623mIx5ai&#10;l5IWtVhQ93PHrKBEfdPY7NvxdBrEGzfT7GaCG3vp2Vx69K5ZAhI1xskzPJoh3qujWVloXnFsFuFV&#10;dDHN8e2C+qO59P2E4NhxsVjEIJSrYf5Brw0P0KExgdaX7pVZM7TVoyIe4ahalr/rbh8bbmpY7DxU&#10;MrY+8NyzOtCPUo/iGcYyzNLlPkadfx7z3wAAAP//AwBQSwMEFAAGAAgAAAAhAJcOcPjcAAAACgEA&#10;AA8AAABkcnMvZG93bnJldi54bWxMj8FOwzAQRO9I/IO1SNyo06iN0jROBahw4URBnN3YtS3idWS7&#10;afh7Fi5w250Zzb5td7Mf2KRjcgEFLBcFMI19UA6NgPe3p7saWMoSlRwCagFfOsGuu75qZaPCBV/1&#10;dMiGUQmmRgqwOY8N56m32su0CKNG8k4heplpjYarKC9U7gdeFkXFvXRIF6wc9aPV/efh7AXsH8zG&#10;9LWMdl8r56b54/RinoW4vZnvt8CynvNfGH7wCR06YjqGM6rEBgFlUa0o+jsAo8C6XJFwJKFaL4F3&#10;Lf//QvcNAAD//wMAUEsBAi0AFAAGAAgAAAAhALaDOJL+AAAA4QEAABMAAAAAAAAAAAAAAAAAAAAA&#10;AFtDb250ZW50X1R5cGVzXS54bWxQSwECLQAUAAYACAAAACEAOP0h/9YAAACUAQAACwAAAAAAAAAA&#10;AAAAAAAvAQAAX3JlbHMvLnJlbHNQSwECLQAUAAYACAAAACEAfWmkIjoCAACEBAAADgAAAAAAAAAA&#10;AAAAAAAuAgAAZHJzL2Uyb0RvYy54bWxQSwECLQAUAAYACAAAACEAlw5w+NwAAAAKAQAADwAAAAAA&#10;AAAAAAAAAACUBAAAZHJzL2Rvd25yZXYueG1sUEsFBgAAAAAEAAQA8wAAAJ0FAAAAAA==&#10;" fillcolor="white [3201]" strokeweight=".5pt">
                <v:textbox>
                  <w:txbxContent>
                    <w:p w14:paraId="68F3A546" w14:textId="72966446" w:rsidR="00D57ED9" w:rsidRPr="005C6567" w:rsidRDefault="00D57ED9">
                      <w:pPr>
                        <w:rPr>
                          <w:rFonts w:ascii="Dreaming Outloud Script Pro" w:hAnsi="Dreaming Outloud Script Pro" w:cs="Dreaming Outloud Script Pro"/>
                          <w:sz w:val="40"/>
                          <w:szCs w:val="40"/>
                        </w:rPr>
                      </w:pPr>
                      <w:r w:rsidRPr="005C6567">
                        <w:rPr>
                          <w:rFonts w:ascii="Dreaming Outloud Script Pro" w:hAnsi="Dreaming Outloud Script Pro" w:cs="Dreaming Outloud Script Pro"/>
                          <w:sz w:val="40"/>
                          <w:szCs w:val="40"/>
                        </w:rPr>
                        <w:t>12/10 “Dia del respeto a la diversidad cultural”</w:t>
                      </w:r>
                    </w:p>
                    <w:p w14:paraId="0E91CB6B" w14:textId="77777777" w:rsidR="00D57ED9" w:rsidRDefault="00D57ED9"/>
                  </w:txbxContent>
                </v:textbox>
              </v:shape>
            </w:pict>
          </mc:Fallback>
        </mc:AlternateContent>
      </w:r>
      <w:r w:rsidR="005C6567">
        <w:rPr>
          <w:rFonts w:ascii="Arial" w:hAnsi="Arial" w:cs="Arial"/>
          <w:color w:val="202124"/>
          <w:sz w:val="28"/>
          <w:szCs w:val="28"/>
          <w:shd w:val="clear" w:color="auto" w:fill="FFFFFF"/>
        </w:rPr>
        <w:t xml:space="preserve">                                                                                                                                                                                                                         </w:t>
      </w:r>
    </w:p>
    <w:p w14:paraId="1130B48F" w14:textId="148B9157" w:rsidR="005C6567" w:rsidRDefault="005C6567">
      <w:pPr>
        <w:pStyle w:val="Prrafodelista"/>
        <w:tabs>
          <w:tab w:val="left" w:pos="7686"/>
        </w:tabs>
        <w:rPr>
          <w:rFonts w:ascii="Arial" w:hAnsi="Arial" w:cs="Arial"/>
          <w:color w:val="202124"/>
          <w:sz w:val="28"/>
          <w:szCs w:val="28"/>
          <w:shd w:val="clear" w:color="auto" w:fill="FFFFFF"/>
        </w:rPr>
      </w:pPr>
    </w:p>
    <w:p w14:paraId="495383B5" w14:textId="23F08D13" w:rsidR="005C6567" w:rsidRDefault="005C6567">
      <w:pPr>
        <w:pStyle w:val="Prrafodelista"/>
        <w:tabs>
          <w:tab w:val="left" w:pos="7686"/>
        </w:tabs>
        <w:rPr>
          <w:rFonts w:ascii="Arial" w:hAnsi="Arial" w:cs="Arial"/>
          <w:color w:val="202124"/>
          <w:sz w:val="28"/>
          <w:szCs w:val="28"/>
          <w:shd w:val="clear" w:color="auto" w:fill="FFFFFF"/>
        </w:rPr>
      </w:pPr>
    </w:p>
    <w:p w14:paraId="5E60CEF8" w14:textId="42F0DB5B" w:rsidR="005C6567" w:rsidRDefault="005C6567">
      <w:pPr>
        <w:pStyle w:val="Prrafodelista"/>
        <w:tabs>
          <w:tab w:val="left" w:pos="7686"/>
        </w:tabs>
        <w:rPr>
          <w:rFonts w:ascii="Arial" w:hAnsi="Arial" w:cs="Arial"/>
          <w:color w:val="202124"/>
          <w:sz w:val="28"/>
          <w:szCs w:val="28"/>
          <w:shd w:val="clear" w:color="auto" w:fill="FFFFFF"/>
        </w:rPr>
      </w:pPr>
    </w:p>
    <w:p w14:paraId="2D1C150A" w14:textId="295FF873" w:rsidR="005C6567" w:rsidRDefault="005C6567">
      <w:pPr>
        <w:pStyle w:val="Prrafodelista"/>
        <w:tabs>
          <w:tab w:val="left" w:pos="7686"/>
        </w:tabs>
        <w:rPr>
          <w:rFonts w:ascii="Arial" w:hAnsi="Arial" w:cs="Arial"/>
          <w:color w:val="202124"/>
          <w:sz w:val="28"/>
          <w:szCs w:val="28"/>
          <w:shd w:val="clear" w:color="auto" w:fill="FFFFFF"/>
        </w:rPr>
      </w:pPr>
    </w:p>
    <w:p w14:paraId="61CB291E" w14:textId="49F55FD4" w:rsidR="005C6567" w:rsidRDefault="005C6567">
      <w:pPr>
        <w:pStyle w:val="Prrafodelista"/>
        <w:tabs>
          <w:tab w:val="left" w:pos="7686"/>
        </w:tabs>
        <w:rPr>
          <w:rFonts w:ascii="Arial" w:hAnsi="Arial" w:cs="Arial"/>
          <w:color w:val="202124"/>
          <w:sz w:val="28"/>
          <w:szCs w:val="28"/>
          <w:shd w:val="clear" w:color="auto" w:fill="FFFFFF"/>
        </w:rPr>
      </w:pPr>
    </w:p>
    <w:p w14:paraId="656A327D" w14:textId="361FC385" w:rsidR="005C6567" w:rsidRDefault="005C6567">
      <w:pPr>
        <w:pStyle w:val="Prrafodelista"/>
        <w:tabs>
          <w:tab w:val="left" w:pos="7686"/>
        </w:tabs>
        <w:rPr>
          <w:rFonts w:ascii="Arial" w:hAnsi="Arial" w:cs="Arial"/>
          <w:color w:val="202124"/>
          <w:sz w:val="28"/>
          <w:szCs w:val="28"/>
          <w:shd w:val="clear" w:color="auto" w:fill="FFFFFF"/>
        </w:rPr>
      </w:pPr>
    </w:p>
    <w:p w14:paraId="7B9CA48C" w14:textId="436189E4" w:rsidR="005C6567" w:rsidRDefault="005C6567">
      <w:pPr>
        <w:pStyle w:val="Prrafodelista"/>
        <w:tabs>
          <w:tab w:val="left" w:pos="7686"/>
        </w:tabs>
        <w:rPr>
          <w:rFonts w:ascii="Arial" w:hAnsi="Arial" w:cs="Arial"/>
          <w:color w:val="202124"/>
          <w:sz w:val="28"/>
          <w:szCs w:val="28"/>
          <w:shd w:val="clear" w:color="auto" w:fill="FFFFFF"/>
        </w:rPr>
      </w:pPr>
    </w:p>
    <w:p w14:paraId="0FF3D390" w14:textId="1807E5BA" w:rsidR="005C6567" w:rsidRDefault="005C6567">
      <w:pPr>
        <w:pStyle w:val="Prrafodelista"/>
        <w:tabs>
          <w:tab w:val="left" w:pos="7686"/>
        </w:tabs>
        <w:rPr>
          <w:rFonts w:ascii="Arial" w:hAnsi="Arial" w:cs="Arial"/>
          <w:color w:val="202124"/>
          <w:sz w:val="28"/>
          <w:szCs w:val="28"/>
          <w:shd w:val="clear" w:color="auto" w:fill="FFFFFF"/>
        </w:rPr>
      </w:pPr>
    </w:p>
    <w:p w14:paraId="049E9ACD" w14:textId="0CFB6D35" w:rsidR="005C6567" w:rsidRDefault="005C6567" w:rsidP="005C6567">
      <w:pPr>
        <w:pStyle w:val="Prrafodelista"/>
        <w:numPr>
          <w:ilvl w:val="0"/>
          <w:numId w:val="3"/>
        </w:numPr>
        <w:tabs>
          <w:tab w:val="left" w:pos="7686"/>
        </w:tabs>
        <w:rPr>
          <w:rFonts w:ascii="Arial" w:hAnsi="Arial" w:cs="Arial"/>
          <w:color w:val="202124"/>
          <w:sz w:val="28"/>
          <w:szCs w:val="28"/>
          <w:shd w:val="clear" w:color="auto" w:fill="FFFFFF"/>
        </w:rPr>
      </w:pPr>
      <w:r w:rsidRPr="005C6567">
        <w:rPr>
          <w:rFonts w:ascii="Arial" w:hAnsi="Arial" w:cs="Arial"/>
          <w:color w:val="202124"/>
          <w:sz w:val="28"/>
          <w:szCs w:val="28"/>
          <w:shd w:val="clear" w:color="auto" w:fill="FFFFFF"/>
        </w:rPr>
        <w:t>Porque, hasta 2010, conmemoraba la llegada de Cristóbal Colón a América al igual que en otros países hispanoamericanos, en los que se recuerda en esa fecha la llegada al continente americano de la expedición española.</w:t>
      </w:r>
    </w:p>
    <w:p w14:paraId="24993C75" w14:textId="7F542DA7" w:rsidR="005C6567" w:rsidRDefault="005C6567" w:rsidP="005C6567">
      <w:pPr>
        <w:pStyle w:val="Prrafodelista"/>
        <w:numPr>
          <w:ilvl w:val="0"/>
          <w:numId w:val="3"/>
        </w:numPr>
        <w:tabs>
          <w:tab w:val="left" w:pos="7686"/>
        </w:tabs>
        <w:rPr>
          <w:rFonts w:ascii="Arial" w:hAnsi="Arial" w:cs="Arial"/>
          <w:color w:val="202124"/>
          <w:sz w:val="28"/>
          <w:szCs w:val="28"/>
          <w:shd w:val="clear" w:color="auto" w:fill="FFFFFF"/>
        </w:rPr>
      </w:pPr>
      <w:r w:rsidRPr="005C6567">
        <w:rPr>
          <w:rFonts w:ascii="Arial" w:hAnsi="Arial" w:cs="Arial"/>
          <w:color w:val="202124"/>
          <w:sz w:val="28"/>
          <w:szCs w:val="28"/>
          <w:shd w:val="clear" w:color="auto" w:fill="FFFFFF"/>
        </w:rPr>
        <w:t>Este día promueve la reflexión histórica, el diálogo intercultural y el reconocimiento y respeto por los pueblos originarios. Hasta 2010 la fecha fue conocida como el “</w:t>
      </w:r>
      <w:r w:rsidRPr="005C6567">
        <w:rPr>
          <w:rStyle w:val="jpfdse"/>
          <w:rFonts w:ascii="Arial" w:hAnsi="Arial" w:cs="Arial"/>
          <w:color w:val="202124"/>
          <w:sz w:val="28"/>
          <w:szCs w:val="28"/>
          <w:shd w:val="clear" w:color="auto" w:fill="FFFFFF"/>
        </w:rPr>
        <w:t>Día de la Raza</w:t>
      </w:r>
      <w:r w:rsidRPr="005C6567">
        <w:rPr>
          <w:rFonts w:ascii="Arial" w:hAnsi="Arial" w:cs="Arial"/>
          <w:color w:val="202124"/>
          <w:sz w:val="28"/>
          <w:szCs w:val="28"/>
          <w:shd w:val="clear" w:color="auto" w:fill="FFFFFF"/>
        </w:rPr>
        <w:t>” y conmemoraba la llegada de Cristóbal Colón a América.</w:t>
      </w:r>
    </w:p>
    <w:p w14:paraId="5B6865B7" w14:textId="777E8C24" w:rsidR="005C6567" w:rsidRDefault="005C6567" w:rsidP="005C6567">
      <w:pPr>
        <w:pStyle w:val="Prrafodelista"/>
        <w:numPr>
          <w:ilvl w:val="0"/>
          <w:numId w:val="3"/>
        </w:numPr>
        <w:tabs>
          <w:tab w:val="left" w:pos="7686"/>
        </w:tabs>
        <w:rPr>
          <w:rFonts w:ascii="Arial" w:hAnsi="Arial" w:cs="Arial"/>
          <w:color w:val="202124"/>
          <w:sz w:val="28"/>
          <w:szCs w:val="28"/>
          <w:shd w:val="clear" w:color="auto" w:fill="FFFFFF"/>
        </w:rPr>
      </w:pPr>
      <w:r w:rsidRPr="005C6567">
        <w:rPr>
          <w:rFonts w:ascii="Arial" w:hAnsi="Arial" w:cs="Arial"/>
          <w:color w:val="202124"/>
          <w:sz w:val="28"/>
          <w:szCs w:val="28"/>
          <w:shd w:val="clear" w:color="auto" w:fill="FFFFFF"/>
        </w:rPr>
        <w:t>Diversidad lingüística, que consiste en la convivencia de distintas lenguas y/o dialectos dentro de una misma unidad territorial</w:t>
      </w:r>
    </w:p>
    <w:p w14:paraId="4CD32AF4" w14:textId="363DCEEA" w:rsidR="005C6567" w:rsidRDefault="005C6567" w:rsidP="005C6567">
      <w:pPr>
        <w:pStyle w:val="Prrafodelista"/>
        <w:numPr>
          <w:ilvl w:val="0"/>
          <w:numId w:val="3"/>
        </w:numPr>
        <w:tabs>
          <w:tab w:val="left" w:pos="7686"/>
        </w:tabs>
        <w:rPr>
          <w:rFonts w:ascii="Arial" w:hAnsi="Arial" w:cs="Arial"/>
          <w:color w:val="202124"/>
          <w:sz w:val="28"/>
          <w:szCs w:val="28"/>
          <w:shd w:val="clear" w:color="auto" w:fill="FFFFFF"/>
        </w:rPr>
      </w:pPr>
      <w:r w:rsidRPr="005C6567">
        <w:rPr>
          <w:rFonts w:ascii="Arial" w:hAnsi="Arial" w:cs="Arial"/>
          <w:color w:val="202124"/>
          <w:sz w:val="28"/>
          <w:szCs w:val="28"/>
          <w:shd w:val="clear" w:color="auto" w:fill="FFFFFF"/>
        </w:rPr>
        <w:t xml:space="preserve">La diversidad cultural resultante amplía las alternativas; alimenta diversas capacidades, valores humanos y </w:t>
      </w:r>
      <w:r w:rsidRPr="005C6567">
        <w:rPr>
          <w:rFonts w:ascii="Arial" w:hAnsi="Arial" w:cs="Arial"/>
          <w:color w:val="202124"/>
          <w:sz w:val="28"/>
          <w:szCs w:val="28"/>
          <w:shd w:val="clear" w:color="auto" w:fill="FFFFFF"/>
        </w:rPr>
        <w:lastRenderedPageBreak/>
        <w:t>cosmovisiones; y permite que la sabiduría del pasado nos prepare para el futuro. La diversidad cultural puede impulsar el desarrollo sostenible de los individuos, comunidades y países.</w:t>
      </w:r>
    </w:p>
    <w:p w14:paraId="7C37B66E" w14:textId="2721B0DD" w:rsidR="005C6567" w:rsidRDefault="005C6567" w:rsidP="005C6567">
      <w:pPr>
        <w:pStyle w:val="Prrafodelista"/>
        <w:numPr>
          <w:ilvl w:val="0"/>
          <w:numId w:val="3"/>
        </w:numPr>
        <w:tabs>
          <w:tab w:val="left" w:pos="7686"/>
        </w:tabs>
        <w:rPr>
          <w:rFonts w:ascii="Arial" w:hAnsi="Arial" w:cs="Arial"/>
          <w:color w:val="202124"/>
          <w:sz w:val="28"/>
          <w:szCs w:val="28"/>
          <w:shd w:val="clear" w:color="auto" w:fill="FFFFFF"/>
        </w:rPr>
      </w:pPr>
      <w:r w:rsidRPr="005C6567">
        <w:rPr>
          <w:rFonts w:ascii="Arial" w:hAnsi="Arial" w:cs="Arial"/>
          <w:color w:val="202124"/>
          <w:sz w:val="28"/>
          <w:szCs w:val="28"/>
          <w:shd w:val="clear" w:color="auto" w:fill="FFFFFF"/>
        </w:rPr>
        <w:t>El respeto es un valor que permite al ser humano reconocer, aceptar, apreciar y valorar las cualidades del prójimo y sus derechos. Es decir, el respeto es el reconocimiento del valor propio y de los derechos de los individuos y de la sociedad.</w:t>
      </w:r>
    </w:p>
    <w:p w14:paraId="528AC668" w14:textId="64677A6A" w:rsidR="009C24F9" w:rsidRDefault="009C24F9" w:rsidP="005C6567">
      <w:pPr>
        <w:pStyle w:val="Prrafodelista"/>
        <w:numPr>
          <w:ilvl w:val="0"/>
          <w:numId w:val="3"/>
        </w:numPr>
        <w:tabs>
          <w:tab w:val="left" w:pos="7686"/>
        </w:tabs>
        <w:rPr>
          <w:rFonts w:ascii="Arial" w:hAnsi="Arial" w:cs="Arial"/>
          <w:color w:val="202124"/>
          <w:sz w:val="28"/>
          <w:szCs w:val="28"/>
          <w:shd w:val="clear" w:color="auto" w:fill="FFFFFF"/>
        </w:rPr>
      </w:pPr>
      <w:r>
        <w:rPr>
          <w:rFonts w:ascii="Arial" w:hAnsi="Arial" w:cs="Arial"/>
          <w:color w:val="202124"/>
          <w:sz w:val="28"/>
          <w:szCs w:val="28"/>
          <w:shd w:val="clear" w:color="auto" w:fill="FFFFFF"/>
        </w:rPr>
        <w:t>El respeto esta y también presente en los funerales, casamientos y también en actos sumamente importantes.</w:t>
      </w:r>
    </w:p>
    <w:p w14:paraId="1EA6CF43" w14:textId="0D398CDB" w:rsidR="009C24F9" w:rsidRDefault="009C24F9" w:rsidP="005C6567">
      <w:pPr>
        <w:pStyle w:val="Prrafodelista"/>
        <w:numPr>
          <w:ilvl w:val="0"/>
          <w:numId w:val="3"/>
        </w:numPr>
        <w:tabs>
          <w:tab w:val="left" w:pos="7686"/>
        </w:tabs>
        <w:rPr>
          <w:rFonts w:ascii="Arial" w:hAnsi="Arial" w:cs="Arial"/>
          <w:color w:val="202124"/>
          <w:sz w:val="28"/>
          <w:szCs w:val="28"/>
          <w:shd w:val="clear" w:color="auto" w:fill="FFFFFF"/>
        </w:rPr>
      </w:pPr>
      <w:r w:rsidRPr="009C24F9">
        <w:rPr>
          <w:rFonts w:ascii="Arial" w:hAnsi="Arial" w:cs="Arial"/>
          <w:color w:val="202124"/>
          <w:sz w:val="28"/>
          <w:szCs w:val="28"/>
          <w:shd w:val="clear" w:color="auto" w:fill="FFFFFF"/>
        </w:rPr>
        <w:t>La diversidad cultural es una parte importante como fuerza que impulsa el desarrollo, no solo económico, sino como forma de enriquecer la vida de las personas. Además, es un componente indispensable para reducir la pobreza y alcanzar la meta del desarrollo sostenible</w:t>
      </w:r>
    </w:p>
    <w:p w14:paraId="73DD6CCC" w14:textId="10A3B3A4" w:rsidR="009C24F9" w:rsidRDefault="009C24F9" w:rsidP="009C24F9">
      <w:pPr>
        <w:pStyle w:val="Prrafodelista"/>
        <w:tabs>
          <w:tab w:val="left" w:pos="7686"/>
        </w:tabs>
        <w:ind w:left="1080"/>
        <w:rPr>
          <w:rFonts w:ascii="Arial" w:hAnsi="Arial" w:cs="Arial"/>
          <w:color w:val="202124"/>
          <w:sz w:val="28"/>
          <w:szCs w:val="28"/>
          <w:shd w:val="clear" w:color="auto" w:fill="FFFFFF"/>
        </w:rPr>
      </w:pPr>
    </w:p>
    <w:p w14:paraId="732F52D9" w14:textId="77777777" w:rsidR="009C24F9" w:rsidRDefault="009C24F9" w:rsidP="009C24F9">
      <w:pPr>
        <w:pStyle w:val="Prrafodelista"/>
        <w:tabs>
          <w:tab w:val="left" w:pos="7686"/>
        </w:tabs>
        <w:ind w:left="1080"/>
        <w:rPr>
          <w:rFonts w:ascii="Arial" w:hAnsi="Arial" w:cs="Arial"/>
          <w:color w:val="202124"/>
          <w:sz w:val="28"/>
          <w:szCs w:val="28"/>
          <w:shd w:val="clear" w:color="auto" w:fill="FFFFFF"/>
        </w:rPr>
      </w:pPr>
    </w:p>
    <w:p w14:paraId="6C89728C" w14:textId="6F5991D4" w:rsidR="009C24F9" w:rsidRPr="009C24F9" w:rsidRDefault="009C24F9" w:rsidP="009C24F9">
      <w:pPr>
        <w:pStyle w:val="Prrafodelista"/>
        <w:tabs>
          <w:tab w:val="left" w:pos="7686"/>
        </w:tabs>
        <w:ind w:left="1080"/>
        <w:rPr>
          <w:rFonts w:ascii="Arial" w:hAnsi="Arial" w:cs="Arial"/>
          <w:color w:val="202124"/>
          <w:sz w:val="28"/>
          <w:szCs w:val="28"/>
          <w:shd w:val="clear" w:color="auto" w:fill="FFFFFF"/>
        </w:rPr>
      </w:pPr>
      <w:r>
        <w:rPr>
          <w:noProof/>
        </w:rPr>
        <w:drawing>
          <wp:inline distT="0" distB="0" distL="0" distR="0" wp14:anchorId="5BAA16AA" wp14:editId="33884130">
            <wp:extent cx="5400040" cy="2665730"/>
            <wp:effectExtent l="0" t="0" r="0" b="1270"/>
            <wp:docPr id="5" name="Imagen 5" descr="Historia y significado del Respeto de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y significado del Respeto de la Diversidad Cultu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65730"/>
                    </a:xfrm>
                    <a:prstGeom prst="rect">
                      <a:avLst/>
                    </a:prstGeom>
                    <a:noFill/>
                    <a:ln>
                      <a:noFill/>
                    </a:ln>
                  </pic:spPr>
                </pic:pic>
              </a:graphicData>
            </a:graphic>
          </wp:inline>
        </w:drawing>
      </w:r>
    </w:p>
    <w:sectPr w:rsidR="009C24F9" w:rsidRPr="009C24F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965A" w14:textId="77777777" w:rsidR="00202046" w:rsidRDefault="00594174">
      <w:pPr>
        <w:spacing w:after="0" w:line="240" w:lineRule="auto"/>
      </w:pPr>
      <w:r>
        <w:separator/>
      </w:r>
    </w:p>
  </w:endnote>
  <w:endnote w:type="continuationSeparator" w:id="0">
    <w:p w14:paraId="1C5C965C" w14:textId="77777777" w:rsidR="00202046" w:rsidRDefault="0059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altName w:val="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9656" w14:textId="77777777" w:rsidR="00202046" w:rsidRDefault="00594174">
      <w:pPr>
        <w:spacing w:after="0" w:line="240" w:lineRule="auto"/>
      </w:pPr>
      <w:r>
        <w:rPr>
          <w:color w:val="000000"/>
        </w:rPr>
        <w:separator/>
      </w:r>
    </w:p>
  </w:footnote>
  <w:footnote w:type="continuationSeparator" w:id="0">
    <w:p w14:paraId="1C5C9658" w14:textId="77777777" w:rsidR="00202046" w:rsidRDefault="00594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2E21"/>
    <w:multiLevelType w:val="multilevel"/>
    <w:tmpl w:val="A9604040"/>
    <w:lvl w:ilvl="0">
      <w:start w:val="1"/>
      <w:numFmt w:val="decimal"/>
      <w:lvlText w:val="%1."/>
      <w:lvlJc w:val="left"/>
      <w:pPr>
        <w:ind w:left="502"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D49BD"/>
    <w:multiLevelType w:val="multilevel"/>
    <w:tmpl w:val="2870BD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22A6B5D"/>
    <w:multiLevelType w:val="hybridMultilevel"/>
    <w:tmpl w:val="8E5849AE"/>
    <w:lvl w:ilvl="0" w:tplc="298C3F8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401682210">
    <w:abstractNumId w:val="0"/>
  </w:num>
  <w:num w:numId="2" w16cid:durableId="2029132790">
    <w:abstractNumId w:val="1"/>
  </w:num>
  <w:num w:numId="3" w16cid:durableId="1939362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6D"/>
    <w:rsid w:val="00202046"/>
    <w:rsid w:val="00594174"/>
    <w:rsid w:val="005C6567"/>
    <w:rsid w:val="00745906"/>
    <w:rsid w:val="009C24F9"/>
    <w:rsid w:val="00D30A2D"/>
    <w:rsid w:val="00D57ED9"/>
    <w:rsid w:val="00E159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9656"/>
  <w15:docId w15:val="{F7D2F4D1-8674-41AE-9980-F25B5683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A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paragraph" w:customStyle="1" w:styleId="comp">
    <w:name w:val="comp"/>
    <w:basedOn w:val="Normal"/>
    <w:pPr>
      <w:spacing w:before="100" w:after="100" w:line="240" w:lineRule="auto"/>
    </w:pPr>
    <w:rPr>
      <w:rFonts w:ascii="Times New Roman" w:eastAsia="Times New Roman" w:hAnsi="Times New Roman"/>
      <w:sz w:val="24"/>
      <w:szCs w:val="24"/>
      <w:lang w:eastAsia="es-AR"/>
    </w:rPr>
  </w:style>
  <w:style w:type="character" w:styleId="Textoennegrita">
    <w:name w:val="Strong"/>
    <w:basedOn w:val="Fuentedeprrafopredeter"/>
    <w:rPr>
      <w:b/>
      <w:bCs/>
    </w:rPr>
  </w:style>
  <w:style w:type="character" w:customStyle="1" w:styleId="jpfdse">
    <w:name w:val="jpfds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Aravena</dc:creator>
  <dc:description/>
  <cp:lastModifiedBy>Marisa Aravena</cp:lastModifiedBy>
  <cp:revision>2</cp:revision>
  <dcterms:created xsi:type="dcterms:W3CDTF">2022-10-25T01:23:00Z</dcterms:created>
  <dcterms:modified xsi:type="dcterms:W3CDTF">2022-10-25T01:23:00Z</dcterms:modified>
</cp:coreProperties>
</file>