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4472C4" w:themeColor="accent1"/>
        </w:rPr>
        <w:id w:val="-899287939"/>
        <w:docPartObj>
          <w:docPartGallery w:val="Cover Pages"/>
          <w:docPartUnique/>
        </w:docPartObj>
      </w:sdtPr>
      <w:sdtEndPr>
        <w:rPr>
          <w:rFonts w:ascii="Arial" w:eastAsiaTheme="minorHAnsi" w:hAnsi="Arial" w:cs="Arial"/>
          <w:b/>
          <w:bCs/>
          <w:i/>
          <w:iCs/>
          <w:color w:val="auto"/>
          <w:sz w:val="24"/>
          <w:szCs w:val="24"/>
          <w:u w:val="single"/>
          <w:lang w:eastAsia="en-US"/>
        </w:rPr>
      </w:sdtEndPr>
      <w:sdtContent>
        <w:p w14:paraId="14FA8334" w14:textId="149E1B24" w:rsidR="00C00657" w:rsidRDefault="00C00657">
          <w:pPr>
            <w:pStyle w:val="Sinespaciado"/>
            <w:spacing w:before="1540" w:after="240"/>
            <w:jc w:val="center"/>
            <w:rPr>
              <w:color w:val="4472C4" w:themeColor="accent1"/>
            </w:rPr>
          </w:pPr>
          <w:r>
            <w:rPr>
              <w:noProof/>
              <w:color w:val="4472C4" w:themeColor="accent1"/>
            </w:rPr>
            <w:drawing>
              <wp:inline distT="0" distB="0" distL="0" distR="0" wp14:anchorId="3CB6857F" wp14:editId="2F00C824">
                <wp:extent cx="1417320" cy="750898"/>
                <wp:effectExtent l="0" t="0" r="0" b="0"/>
                <wp:docPr id="143" name="Imagen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472C4" w:themeColor="accent1"/>
              <w:sz w:val="72"/>
              <w:szCs w:val="72"/>
            </w:rPr>
            <w:alias w:val="Título"/>
            <w:tag w:val=""/>
            <w:id w:val="1735040861"/>
            <w:placeholder>
              <w:docPart w:val="3D481E2E600E4169AE0B455724102419"/>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69882CAB" w14:textId="749D361A" w:rsidR="00C00657" w:rsidRDefault="00D75C89">
              <w:pPr>
                <w:pStyle w:val="Sinespaciado"/>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Theme="majorHAnsi" w:eastAsiaTheme="majorEastAsia" w:hAnsiTheme="majorHAnsi" w:cstheme="majorBidi"/>
                  <w:caps/>
                  <w:color w:val="4472C4" w:themeColor="accent1"/>
                  <w:sz w:val="72"/>
                  <w:szCs w:val="72"/>
                </w:rPr>
                <w:t>Catequesis</w:t>
              </w:r>
            </w:p>
          </w:sdtContent>
        </w:sdt>
        <w:sdt>
          <w:sdtPr>
            <w:rPr>
              <w:color w:val="4472C4" w:themeColor="accent1"/>
              <w:sz w:val="28"/>
              <w:szCs w:val="28"/>
            </w:rPr>
            <w:alias w:val="Subtítulo"/>
            <w:tag w:val=""/>
            <w:id w:val="328029620"/>
            <w:placeholder>
              <w:docPart w:val="C8BA3EC29C904BD0A1D5FCE6F3BC8CBA"/>
            </w:placeholder>
            <w:dataBinding w:prefixMappings="xmlns:ns0='http://purl.org/dc/elements/1.1/' xmlns:ns1='http://schemas.openxmlformats.org/package/2006/metadata/core-properties' " w:xpath="/ns1:coreProperties[1]/ns0:subject[1]" w:storeItemID="{6C3C8BC8-F283-45AE-878A-BAB7291924A1}"/>
            <w:text/>
          </w:sdtPr>
          <w:sdtContent>
            <w:p w14:paraId="2826809A" w14:textId="518FD8F3" w:rsidR="00C00657" w:rsidRDefault="00D75C89">
              <w:pPr>
                <w:pStyle w:val="Sinespaciado"/>
                <w:jc w:val="center"/>
                <w:rPr>
                  <w:color w:val="4472C4" w:themeColor="accent1"/>
                  <w:sz w:val="28"/>
                  <w:szCs w:val="28"/>
                </w:rPr>
              </w:pPr>
              <w:r>
                <w:rPr>
                  <w:color w:val="4472C4" w:themeColor="accent1"/>
                  <w:sz w:val="28"/>
                  <w:szCs w:val="28"/>
                </w:rPr>
                <w:t>Alumno: Bautista Bolaños       5to A        Docente: Germán Sirerol</w:t>
              </w:r>
            </w:p>
          </w:sdtContent>
        </w:sdt>
        <w:p w14:paraId="68205DAC" w14:textId="1E536172" w:rsidR="00C00657" w:rsidRDefault="00C00657">
          <w:pPr>
            <w:pStyle w:val="Sinespaciado"/>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14:anchorId="58280CEE" wp14:editId="1E8284F8">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Cuadro de texto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Fecha"/>
                                  <w:tag w:val=""/>
                                  <w:id w:val="197127006"/>
                                  <w:dataBinding w:prefixMappings="xmlns:ns0='http://schemas.microsoft.com/office/2006/coverPageProps' " w:xpath="/ns0:CoverPageProperties[1]/ns0:PublishDate[1]" w:storeItemID="{55AF091B-3C7A-41E3-B477-F2FDAA23CFDA}"/>
                                  <w:date w:fullDate="2022-10-29T00:00:00Z">
                                    <w:dateFormat w:val="d 'de' MMMM 'de' yyyy"/>
                                    <w:lid w:val="es-ES"/>
                                    <w:storeMappedDataAs w:val="dateTime"/>
                                    <w:calendar w:val="gregorian"/>
                                  </w:date>
                                </w:sdtPr>
                                <w:sdtContent>
                                  <w:p w14:paraId="40E7C327" w14:textId="795EE561" w:rsidR="00C00657" w:rsidRDefault="00D75C89">
                                    <w:pPr>
                                      <w:pStyle w:val="Sinespaciado"/>
                                      <w:spacing w:after="40"/>
                                      <w:jc w:val="center"/>
                                      <w:rPr>
                                        <w:caps/>
                                        <w:color w:val="4472C4" w:themeColor="accent1"/>
                                        <w:sz w:val="28"/>
                                        <w:szCs w:val="28"/>
                                      </w:rPr>
                                    </w:pPr>
                                    <w:r>
                                      <w:rPr>
                                        <w:caps/>
                                        <w:color w:val="4472C4" w:themeColor="accent1"/>
                                        <w:sz w:val="28"/>
                                        <w:szCs w:val="28"/>
                                        <w:lang w:val="es-ES"/>
                                      </w:rPr>
                                      <w:t>29 de octubre de 2022</w:t>
                                    </w:r>
                                  </w:p>
                                </w:sdtContent>
                              </w:sdt>
                              <w:p w14:paraId="163692D3" w14:textId="06A12E1F" w:rsidR="00C00657" w:rsidRDefault="00C00657">
                                <w:pPr>
                                  <w:pStyle w:val="Sinespaciado"/>
                                  <w:jc w:val="center"/>
                                  <w:rPr>
                                    <w:color w:val="4472C4" w:themeColor="accent1"/>
                                  </w:rPr>
                                </w:pPr>
                                <w:sdt>
                                  <w:sdtPr>
                                    <w:rPr>
                                      <w:caps/>
                                      <w:color w:val="4472C4" w:themeColor="accent1"/>
                                    </w:rPr>
                                    <w:alias w:val="Compañía"/>
                                    <w:tag w:val=""/>
                                    <w:id w:val="1390145197"/>
                                    <w:dataBinding w:prefixMappings="xmlns:ns0='http://schemas.openxmlformats.org/officeDocument/2006/extended-properties' " w:xpath="/ns0:Properties[1]/ns0:Company[1]" w:storeItemID="{6668398D-A668-4E3E-A5EB-62B293D839F1}"/>
                                    <w:text/>
                                  </w:sdtPr>
                                  <w:sdtContent>
                                    <w:r w:rsidR="00D75C89">
                                      <w:rPr>
                                        <w:caps/>
                                        <w:color w:val="4472C4" w:themeColor="accent1"/>
                                      </w:rPr>
                                      <w:t>Institución: Santa Rosa de lima</w:t>
                                    </w:r>
                                  </w:sdtContent>
                                </w:sdt>
                              </w:p>
                              <w:p w14:paraId="46AB7275" w14:textId="10B52833" w:rsidR="00C00657" w:rsidRDefault="00C00657">
                                <w:pPr>
                                  <w:pStyle w:val="Sinespaciado"/>
                                  <w:jc w:val="center"/>
                                  <w:rPr>
                                    <w:color w:val="4472C4" w:themeColor="accent1"/>
                                  </w:rPr>
                                </w:pPr>
                                <w:sdt>
                                  <w:sdtPr>
                                    <w:rPr>
                                      <w:color w:val="4472C4" w:themeColor="accent1"/>
                                    </w:rPr>
                                    <w:alias w:val="Dirección"/>
                                    <w:tag w:val=""/>
                                    <w:id w:val="-726379553"/>
                                    <w:showingPlcHdr/>
                                    <w:dataBinding w:prefixMappings="xmlns:ns0='http://schemas.microsoft.com/office/2006/coverPageProps' " w:xpath="/ns0:CoverPageProperties[1]/ns0:CompanyAddress[1]" w:storeItemID="{55AF091B-3C7A-41E3-B477-F2FDAA23CFDA}"/>
                                    <w:text/>
                                  </w:sdtPr>
                                  <w:sdtContent>
                                    <w:r w:rsidR="00D75C89">
                                      <w:rPr>
                                        <w:color w:val="4472C4"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8280CEE" id="_x0000_t202" coordsize="21600,21600" o:spt="202" path="m,l,21600r21600,l21600,xe">
                    <v:stroke joinstyle="miter"/>
                    <v:path gradientshapeok="t" o:connecttype="rect"/>
                  </v:shapetype>
                  <v:shape id="Cuadro de texto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" filled="f" stroked="f" strokeweight=".5pt">
                    <v:textbox style="mso-fit-shape-to-text:t" inset="0,0,0,0">
                      <w:txbxContent>
                        <w:sdt>
                          <w:sdtPr>
                            <w:rPr>
                              <w:caps/>
                              <w:color w:val="4472C4" w:themeColor="accent1"/>
                              <w:sz w:val="28"/>
                              <w:szCs w:val="28"/>
                            </w:rPr>
                            <w:alias w:val="Fecha"/>
                            <w:tag w:val=""/>
                            <w:id w:val="197127006"/>
                            <w:dataBinding w:prefixMappings="xmlns:ns0='http://schemas.microsoft.com/office/2006/coverPageProps' " w:xpath="/ns0:CoverPageProperties[1]/ns0:PublishDate[1]" w:storeItemID="{55AF091B-3C7A-41E3-B477-F2FDAA23CFDA}"/>
                            <w:date w:fullDate="2022-10-29T00:00:00Z">
                              <w:dateFormat w:val="d 'de' MMMM 'de' yyyy"/>
                              <w:lid w:val="es-ES"/>
                              <w:storeMappedDataAs w:val="dateTime"/>
                              <w:calendar w:val="gregorian"/>
                            </w:date>
                          </w:sdtPr>
                          <w:sdtContent>
                            <w:p w14:paraId="40E7C327" w14:textId="795EE561" w:rsidR="00C00657" w:rsidRDefault="00D75C89">
                              <w:pPr>
                                <w:pStyle w:val="Sinespaciado"/>
                                <w:spacing w:after="40"/>
                                <w:jc w:val="center"/>
                                <w:rPr>
                                  <w:caps/>
                                  <w:color w:val="4472C4" w:themeColor="accent1"/>
                                  <w:sz w:val="28"/>
                                  <w:szCs w:val="28"/>
                                </w:rPr>
                              </w:pPr>
                              <w:r>
                                <w:rPr>
                                  <w:caps/>
                                  <w:color w:val="4472C4" w:themeColor="accent1"/>
                                  <w:sz w:val="28"/>
                                  <w:szCs w:val="28"/>
                                  <w:lang w:val="es-ES"/>
                                </w:rPr>
                                <w:t>29 de octubre de 2022</w:t>
                              </w:r>
                            </w:p>
                          </w:sdtContent>
                        </w:sdt>
                        <w:p w14:paraId="163692D3" w14:textId="06A12E1F" w:rsidR="00C00657" w:rsidRDefault="00C00657">
                          <w:pPr>
                            <w:pStyle w:val="Sinespaciado"/>
                            <w:jc w:val="center"/>
                            <w:rPr>
                              <w:color w:val="4472C4" w:themeColor="accent1"/>
                            </w:rPr>
                          </w:pPr>
                          <w:sdt>
                            <w:sdtPr>
                              <w:rPr>
                                <w:caps/>
                                <w:color w:val="4472C4" w:themeColor="accent1"/>
                              </w:rPr>
                              <w:alias w:val="Compañía"/>
                              <w:tag w:val=""/>
                              <w:id w:val="1390145197"/>
                              <w:dataBinding w:prefixMappings="xmlns:ns0='http://schemas.openxmlformats.org/officeDocument/2006/extended-properties' " w:xpath="/ns0:Properties[1]/ns0:Company[1]" w:storeItemID="{6668398D-A668-4E3E-A5EB-62B293D839F1}"/>
                              <w:text/>
                            </w:sdtPr>
                            <w:sdtContent>
                              <w:r w:rsidR="00D75C89">
                                <w:rPr>
                                  <w:caps/>
                                  <w:color w:val="4472C4" w:themeColor="accent1"/>
                                </w:rPr>
                                <w:t>Institución: Santa Rosa de lima</w:t>
                              </w:r>
                            </w:sdtContent>
                          </w:sdt>
                        </w:p>
                        <w:p w14:paraId="46AB7275" w14:textId="10B52833" w:rsidR="00C00657" w:rsidRDefault="00C00657">
                          <w:pPr>
                            <w:pStyle w:val="Sinespaciado"/>
                            <w:jc w:val="center"/>
                            <w:rPr>
                              <w:color w:val="4472C4" w:themeColor="accent1"/>
                            </w:rPr>
                          </w:pPr>
                          <w:sdt>
                            <w:sdtPr>
                              <w:rPr>
                                <w:color w:val="4472C4" w:themeColor="accent1"/>
                              </w:rPr>
                              <w:alias w:val="Dirección"/>
                              <w:tag w:val=""/>
                              <w:id w:val="-726379553"/>
                              <w:showingPlcHdr/>
                              <w:dataBinding w:prefixMappings="xmlns:ns0='http://schemas.microsoft.com/office/2006/coverPageProps' " w:xpath="/ns0:CoverPageProperties[1]/ns0:CompanyAddress[1]" w:storeItemID="{55AF091B-3C7A-41E3-B477-F2FDAA23CFDA}"/>
                              <w:text/>
                            </w:sdtPr>
                            <w:sdtContent>
                              <w:r w:rsidR="00D75C89">
                                <w:rPr>
                                  <w:color w:val="4472C4" w:themeColor="accent1"/>
                                </w:rPr>
                                <w:t xml:space="preserve">     </w:t>
                              </w:r>
                            </w:sdtContent>
                          </w:sdt>
                        </w:p>
                      </w:txbxContent>
                    </v:textbox>
                    <w10:wrap anchorx="margin" anchory="page"/>
                  </v:shape>
                </w:pict>
              </mc:Fallback>
            </mc:AlternateContent>
          </w:r>
          <w:r>
            <w:rPr>
              <w:noProof/>
              <w:color w:val="4472C4" w:themeColor="accent1"/>
            </w:rPr>
            <w:drawing>
              <wp:inline distT="0" distB="0" distL="0" distR="0" wp14:anchorId="6DBD0333" wp14:editId="0730AFAC">
                <wp:extent cx="758952" cy="478932"/>
                <wp:effectExtent l="0" t="0" r="3175" b="0"/>
                <wp:docPr id="144" name="Imagen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0BEB3054" w14:textId="77777777" w:rsidR="00D75C89" w:rsidRDefault="00D75C89">
          <w:pPr>
            <w:rPr>
              <w:noProof/>
            </w:rPr>
          </w:pPr>
        </w:p>
        <w:p w14:paraId="3A16BFEC" w14:textId="7548FBA7" w:rsidR="00C00657" w:rsidRDefault="00D75C89">
          <w:pPr>
            <w:rPr>
              <w:rFonts w:ascii="Arial" w:hAnsi="Arial" w:cs="Arial"/>
              <w:b/>
              <w:bCs/>
              <w:i/>
              <w:iCs/>
              <w:sz w:val="24"/>
              <w:szCs w:val="24"/>
              <w:u w:val="single"/>
            </w:rPr>
          </w:pPr>
          <w:r>
            <w:rPr>
              <w:noProof/>
            </w:rPr>
            <w:drawing>
              <wp:anchor distT="0" distB="0" distL="114300" distR="114300" simplePos="0" relativeHeight="251660288" behindDoc="0" locked="0" layoutInCell="1" allowOverlap="1" wp14:anchorId="60DD95E0" wp14:editId="649C9303">
                <wp:simplePos x="0" y="0"/>
                <wp:positionH relativeFrom="margin">
                  <wp:align>center</wp:align>
                </wp:positionH>
                <wp:positionV relativeFrom="paragraph">
                  <wp:posOffset>4573905</wp:posOffset>
                </wp:positionV>
                <wp:extent cx="935990" cy="1108584"/>
                <wp:effectExtent l="0" t="0" r="0" b="0"/>
                <wp:wrapNone/>
                <wp:docPr id="1" name="Imagen 1" descr="Colegio Santa Rosa de Lima – Nivel Inicial, Primario y Secu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egio Santa Rosa de Lima – Nivel Inicial, Primario y Secundario."/>
                        <pic:cNvPicPr>
                          <a:picLocks noChangeAspect="1" noChangeArrowheads="1"/>
                        </pic:cNvPicPr>
                      </pic:nvPicPr>
                      <pic:blipFill rotWithShape="1">
                        <a:blip r:embed="rId7">
                          <a:extLst>
                            <a:ext uri="{28A0092B-C50C-407E-A947-70E740481C1C}">
                              <a14:useLocalDpi xmlns:a14="http://schemas.microsoft.com/office/drawing/2010/main" val="0"/>
                            </a:ext>
                          </a:extLst>
                        </a:blip>
                        <a:srcRect l="24568" t="21107" r="26643" b="21107"/>
                        <a:stretch/>
                      </pic:blipFill>
                      <pic:spPr bwMode="auto">
                        <a:xfrm>
                          <a:off x="0" y="0"/>
                          <a:ext cx="935990" cy="110858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00657">
            <w:rPr>
              <w:rFonts w:ascii="Arial" w:hAnsi="Arial" w:cs="Arial"/>
              <w:b/>
              <w:bCs/>
              <w:i/>
              <w:iCs/>
              <w:sz w:val="24"/>
              <w:szCs w:val="24"/>
              <w:u w:val="single"/>
            </w:rPr>
            <w:br w:type="page"/>
          </w:r>
        </w:p>
      </w:sdtContent>
    </w:sdt>
    <w:p w14:paraId="7F3843C8" w14:textId="37C4A35F" w:rsidR="00C00657" w:rsidRDefault="00C13FB9" w:rsidP="00C00657">
      <w:pPr>
        <w:spacing w:line="360" w:lineRule="auto"/>
        <w:jc w:val="both"/>
        <w:rPr>
          <w:rFonts w:ascii="Arial" w:hAnsi="Arial" w:cs="Arial"/>
          <w:sz w:val="24"/>
          <w:szCs w:val="24"/>
        </w:rPr>
      </w:pPr>
      <w:r>
        <w:rPr>
          <w:rFonts w:ascii="Arial" w:hAnsi="Arial" w:cs="Arial"/>
          <w:sz w:val="24"/>
          <w:szCs w:val="24"/>
        </w:rPr>
        <w:lastRenderedPageBreak/>
        <w:t>Comienza con un cuento que habla sobre la verdadera felicidad, sobre como un rey quiere saber el significado de esta, decidieron llamar a mucha gente al palacio para que les diga que es la verdadera felicidad, el rey al final estuvo de acuerdo con uno. Este decía que la felicidad consiste en hacer el bien.</w:t>
      </w:r>
    </w:p>
    <w:p w14:paraId="0DBC5226" w14:textId="5F802E18" w:rsidR="00C13FB9" w:rsidRDefault="00C13FB9" w:rsidP="00C00657">
      <w:pPr>
        <w:spacing w:line="360" w:lineRule="auto"/>
        <w:jc w:val="both"/>
        <w:rPr>
          <w:rFonts w:ascii="Arial" w:hAnsi="Arial" w:cs="Arial"/>
          <w:sz w:val="24"/>
          <w:szCs w:val="24"/>
        </w:rPr>
      </w:pPr>
      <w:r w:rsidRPr="00C13FB9">
        <w:rPr>
          <w:rFonts w:ascii="Arial" w:hAnsi="Arial" w:cs="Arial"/>
          <w:b/>
          <w:bCs/>
          <w:i/>
          <w:iCs/>
          <w:sz w:val="24"/>
          <w:szCs w:val="24"/>
          <w:u w:val="single"/>
        </w:rPr>
        <w:t>Conceptos acerca de la paz</w:t>
      </w:r>
      <w:r>
        <w:rPr>
          <w:rFonts w:ascii="Arial" w:hAnsi="Arial" w:cs="Arial"/>
          <w:sz w:val="24"/>
          <w:szCs w:val="24"/>
        </w:rPr>
        <w:t>: Por un lado requiere una actitud activa. Se construye cada día con el compromiso personal y social de todos, dejando de lado el egoísmo. Por otro lado, requiere actitud no violenta. Las personas que renuncian a la violencia y defienden los derechos.</w:t>
      </w:r>
    </w:p>
    <w:p w14:paraId="53753C0A" w14:textId="5E6F7424" w:rsidR="00C13FB9" w:rsidRDefault="00C13FB9" w:rsidP="00C00657">
      <w:pPr>
        <w:spacing w:line="360" w:lineRule="auto"/>
        <w:jc w:val="both"/>
        <w:rPr>
          <w:rFonts w:ascii="Arial" w:hAnsi="Arial" w:cs="Arial"/>
          <w:sz w:val="24"/>
          <w:szCs w:val="24"/>
        </w:rPr>
      </w:pPr>
      <w:r w:rsidRPr="00C13FB9">
        <w:rPr>
          <w:rFonts w:ascii="Arial" w:hAnsi="Arial" w:cs="Arial"/>
          <w:b/>
          <w:bCs/>
          <w:i/>
          <w:iCs/>
          <w:sz w:val="24"/>
          <w:szCs w:val="24"/>
          <w:u w:val="single"/>
        </w:rPr>
        <w:t>La paz es necesaria para alcanzar la felicidad</w:t>
      </w:r>
      <w:r>
        <w:rPr>
          <w:rFonts w:ascii="Arial" w:hAnsi="Arial" w:cs="Arial"/>
          <w:b/>
          <w:bCs/>
          <w:i/>
          <w:iCs/>
          <w:sz w:val="24"/>
          <w:szCs w:val="24"/>
          <w:u w:val="single"/>
        </w:rPr>
        <w:t xml:space="preserve">. </w:t>
      </w:r>
      <w:r>
        <w:rPr>
          <w:rFonts w:ascii="Arial" w:hAnsi="Arial" w:cs="Arial"/>
          <w:sz w:val="24"/>
          <w:szCs w:val="24"/>
        </w:rPr>
        <w:t>La paz nace del respeto a una jerarquía de valores</w:t>
      </w:r>
      <w:r w:rsidR="00365957">
        <w:rPr>
          <w:rFonts w:ascii="Arial" w:hAnsi="Arial" w:cs="Arial"/>
          <w:sz w:val="24"/>
          <w:szCs w:val="24"/>
        </w:rPr>
        <w:t>, al desobedecer el orden de esta se produce intranquilidad y falta de paz</w:t>
      </w:r>
      <w:r w:rsidR="00277104">
        <w:rPr>
          <w:rFonts w:ascii="Arial" w:hAnsi="Arial" w:cs="Arial"/>
          <w:sz w:val="24"/>
          <w:szCs w:val="24"/>
        </w:rPr>
        <w:t>. La paz es fruto del respeto al orden, la paz es la tranquilidad en el orden,</w:t>
      </w:r>
    </w:p>
    <w:p w14:paraId="74C77DF7" w14:textId="54594B71" w:rsidR="00277104" w:rsidRDefault="00277104" w:rsidP="00C00657">
      <w:pPr>
        <w:spacing w:line="360" w:lineRule="auto"/>
        <w:jc w:val="both"/>
        <w:rPr>
          <w:rFonts w:ascii="Arial" w:hAnsi="Arial" w:cs="Arial"/>
          <w:sz w:val="24"/>
          <w:szCs w:val="24"/>
        </w:rPr>
      </w:pPr>
      <w:r>
        <w:rPr>
          <w:rFonts w:ascii="Arial" w:hAnsi="Arial" w:cs="Arial"/>
          <w:sz w:val="24"/>
          <w:szCs w:val="24"/>
        </w:rPr>
        <w:t>La paz es necesaria para crecer y desarrollarnos, en un lugar donde hay paz, aprendemos a escuchar y hablar desde el corazón. También esta es necesaria para alcanzar la felicidad, esta se alcanza al acercarnos a Jesús, esto se consolando, protegiendo y derramando caridad en las personas.</w:t>
      </w:r>
    </w:p>
    <w:p w14:paraId="00B0129C" w14:textId="789E9D96" w:rsidR="00277104" w:rsidRDefault="00277104" w:rsidP="00C00657">
      <w:pPr>
        <w:spacing w:line="360" w:lineRule="auto"/>
        <w:jc w:val="both"/>
        <w:rPr>
          <w:rFonts w:ascii="Arial" w:hAnsi="Arial" w:cs="Arial"/>
          <w:sz w:val="24"/>
          <w:szCs w:val="24"/>
        </w:rPr>
      </w:pPr>
      <w:r w:rsidRPr="00277104">
        <w:rPr>
          <w:rFonts w:ascii="Arial" w:hAnsi="Arial" w:cs="Arial"/>
          <w:b/>
          <w:bCs/>
          <w:i/>
          <w:iCs/>
          <w:sz w:val="24"/>
          <w:szCs w:val="24"/>
          <w:u w:val="single"/>
        </w:rPr>
        <w:t>La paz es de todos o no es de nadie:</w:t>
      </w:r>
      <w:r>
        <w:rPr>
          <w:rFonts w:ascii="Arial" w:hAnsi="Arial" w:cs="Arial"/>
          <w:sz w:val="24"/>
          <w:szCs w:val="24"/>
        </w:rPr>
        <w:t xml:space="preserve"> Hay que compartir la paz, es una necesidad de todos y que las personas que no gocen de este bien</w:t>
      </w:r>
      <w:r w:rsidR="00D2281C">
        <w:rPr>
          <w:rFonts w:ascii="Arial" w:hAnsi="Arial" w:cs="Arial"/>
          <w:sz w:val="24"/>
          <w:szCs w:val="24"/>
        </w:rPr>
        <w:t>, nuestra felicidad no será completa. La paz es un tesoro que necesita ser compartido y expandido.</w:t>
      </w:r>
    </w:p>
    <w:p w14:paraId="78107EBF" w14:textId="2C17EFC1" w:rsidR="00D2281C" w:rsidRDefault="00D2281C" w:rsidP="00C00657">
      <w:pPr>
        <w:spacing w:line="360" w:lineRule="auto"/>
        <w:jc w:val="both"/>
        <w:rPr>
          <w:rFonts w:ascii="Arial" w:hAnsi="Arial" w:cs="Arial"/>
          <w:sz w:val="24"/>
          <w:szCs w:val="24"/>
        </w:rPr>
      </w:pPr>
      <w:r w:rsidRPr="00D2281C">
        <w:rPr>
          <w:rFonts w:ascii="Arial" w:hAnsi="Arial" w:cs="Arial"/>
          <w:b/>
          <w:bCs/>
          <w:i/>
          <w:iCs/>
          <w:sz w:val="24"/>
          <w:szCs w:val="24"/>
          <w:u w:val="single"/>
        </w:rPr>
        <w:t>La paz como fruto de unión</w:t>
      </w:r>
      <w:r>
        <w:rPr>
          <w:rFonts w:ascii="Arial" w:hAnsi="Arial" w:cs="Arial"/>
          <w:sz w:val="24"/>
          <w:szCs w:val="24"/>
        </w:rPr>
        <w:t>: Es necesaria para construir un mundo mejor, las personas nos unimos para alcanzar la felicidad en la ayuda mutua. Esta se va construyendo en cada opción personal y social que hacemos en os de la unidad.</w:t>
      </w:r>
    </w:p>
    <w:p w14:paraId="2D5577C3" w14:textId="6B33C94B" w:rsidR="00D2281C" w:rsidRDefault="00D2281C" w:rsidP="00C00657">
      <w:pPr>
        <w:spacing w:line="360" w:lineRule="auto"/>
        <w:jc w:val="both"/>
        <w:rPr>
          <w:rFonts w:ascii="Arial" w:hAnsi="Arial" w:cs="Arial"/>
          <w:sz w:val="24"/>
          <w:szCs w:val="24"/>
        </w:rPr>
      </w:pPr>
      <w:r w:rsidRPr="00D2281C">
        <w:rPr>
          <w:rFonts w:ascii="Arial" w:hAnsi="Arial" w:cs="Arial"/>
          <w:b/>
          <w:bCs/>
          <w:i/>
          <w:iCs/>
          <w:sz w:val="24"/>
          <w:szCs w:val="24"/>
          <w:u w:val="single"/>
        </w:rPr>
        <w:t xml:space="preserve">La paz como fruto de la justicia social y de la solidaridad: </w:t>
      </w:r>
      <w:r>
        <w:rPr>
          <w:rFonts w:ascii="Arial" w:hAnsi="Arial" w:cs="Arial"/>
          <w:sz w:val="24"/>
          <w:szCs w:val="24"/>
        </w:rPr>
        <w:t>Justicia es dar a cada uno lo suyo, al no respetar esto se pone en peligro la paz. La solidaridad como la capacidad de ayudar a los demás con los dones que Dios no ha dado, aunque uno no tenga los mejores dones no debe bajar los brazos, todos tenemos algo que brindar.</w:t>
      </w:r>
    </w:p>
    <w:p w14:paraId="3CBE43DF" w14:textId="51915152" w:rsidR="00D2281C" w:rsidRPr="00D2281C" w:rsidRDefault="00D2281C" w:rsidP="00C00657">
      <w:pPr>
        <w:spacing w:line="360" w:lineRule="auto"/>
        <w:jc w:val="both"/>
        <w:rPr>
          <w:rFonts w:ascii="Arial" w:hAnsi="Arial" w:cs="Arial"/>
          <w:sz w:val="24"/>
          <w:szCs w:val="24"/>
        </w:rPr>
      </w:pPr>
      <w:r w:rsidRPr="00466552">
        <w:rPr>
          <w:rFonts w:ascii="Arial" w:hAnsi="Arial" w:cs="Arial"/>
          <w:b/>
          <w:bCs/>
          <w:i/>
          <w:iCs/>
          <w:sz w:val="24"/>
          <w:szCs w:val="24"/>
          <w:u w:val="single"/>
        </w:rPr>
        <w:t>Yo personalmente</w:t>
      </w:r>
      <w:r>
        <w:rPr>
          <w:rFonts w:ascii="Arial" w:hAnsi="Arial" w:cs="Arial"/>
          <w:sz w:val="24"/>
          <w:szCs w:val="24"/>
        </w:rPr>
        <w:t xml:space="preserve"> pienso que la paz es muy importante, no solo </w:t>
      </w:r>
      <w:r w:rsidR="00466552">
        <w:rPr>
          <w:rFonts w:ascii="Arial" w:hAnsi="Arial" w:cs="Arial"/>
          <w:sz w:val="24"/>
          <w:szCs w:val="24"/>
        </w:rPr>
        <w:t>para la</w:t>
      </w:r>
      <w:r>
        <w:rPr>
          <w:rFonts w:ascii="Arial" w:hAnsi="Arial" w:cs="Arial"/>
          <w:sz w:val="24"/>
          <w:szCs w:val="24"/>
        </w:rPr>
        <w:t xml:space="preserve"> sociedad, sino también para que podamos ser felices,</w:t>
      </w:r>
      <w:r w:rsidR="00466552">
        <w:rPr>
          <w:rFonts w:ascii="Arial" w:hAnsi="Arial" w:cs="Arial"/>
          <w:sz w:val="24"/>
          <w:szCs w:val="24"/>
        </w:rPr>
        <w:t xml:space="preserve"> pero, hay que</w:t>
      </w:r>
      <w:r>
        <w:rPr>
          <w:rFonts w:ascii="Arial" w:hAnsi="Arial" w:cs="Arial"/>
          <w:sz w:val="24"/>
          <w:szCs w:val="24"/>
        </w:rPr>
        <w:t xml:space="preserve"> saber trasmitirla con los demás, ya que de nada sirve si solamente uno tiene paz, ya que la intranquilidad de los demás nos imposibilitara conseguirla. Por esto es importante ayudar a los demás y compartir</w:t>
      </w:r>
      <w:r w:rsidR="00466552">
        <w:rPr>
          <w:rFonts w:ascii="Arial" w:hAnsi="Arial" w:cs="Arial"/>
          <w:sz w:val="24"/>
          <w:szCs w:val="24"/>
        </w:rPr>
        <w:t xml:space="preserve">la para </w:t>
      </w:r>
      <w:r>
        <w:rPr>
          <w:rFonts w:ascii="Arial" w:hAnsi="Arial" w:cs="Arial"/>
          <w:sz w:val="24"/>
          <w:szCs w:val="24"/>
        </w:rPr>
        <w:t xml:space="preserve">generar </w:t>
      </w:r>
      <w:r w:rsidR="00466552">
        <w:rPr>
          <w:rFonts w:ascii="Arial" w:hAnsi="Arial" w:cs="Arial"/>
          <w:sz w:val="24"/>
          <w:szCs w:val="24"/>
        </w:rPr>
        <w:t>paz en el mundo y con esto poder alcanzar la felicidad.</w:t>
      </w:r>
    </w:p>
    <w:sectPr w:rsidR="00D2281C" w:rsidRPr="00D2281C" w:rsidSect="00C00657">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657"/>
    <w:rsid w:val="00277104"/>
    <w:rsid w:val="00365957"/>
    <w:rsid w:val="00466552"/>
    <w:rsid w:val="00AA4E69"/>
    <w:rsid w:val="00C00657"/>
    <w:rsid w:val="00C13FB9"/>
    <w:rsid w:val="00D2281C"/>
    <w:rsid w:val="00D75C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F96D2"/>
  <w15:chartTrackingRefBased/>
  <w15:docId w15:val="{291E9D2E-4619-426F-975A-A785DE65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C00657"/>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C00657"/>
    <w:rPr>
      <w:rFonts w:eastAsiaTheme="minorEastAsia"/>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481E2E600E4169AE0B455724102419"/>
        <w:category>
          <w:name w:val="General"/>
          <w:gallery w:val="placeholder"/>
        </w:category>
        <w:types>
          <w:type w:val="bbPlcHdr"/>
        </w:types>
        <w:behaviors>
          <w:behavior w:val="content"/>
        </w:behaviors>
        <w:guid w:val="{1073966C-6686-48C9-80DB-2E54547007CC}"/>
      </w:docPartPr>
      <w:docPartBody>
        <w:p w:rsidR="00000000" w:rsidRDefault="009C19ED" w:rsidP="009C19ED">
          <w:pPr>
            <w:pStyle w:val="3D481E2E600E4169AE0B455724102419"/>
          </w:pPr>
          <w:r>
            <w:rPr>
              <w:rFonts w:asciiTheme="majorHAnsi" w:eastAsiaTheme="majorEastAsia" w:hAnsiTheme="majorHAnsi" w:cstheme="majorBidi"/>
              <w:caps/>
              <w:color w:val="4472C4" w:themeColor="accent1"/>
              <w:sz w:val="80"/>
              <w:szCs w:val="80"/>
              <w:lang w:val="es-ES"/>
            </w:rPr>
            <w:t>[Título del documento]</w:t>
          </w:r>
        </w:p>
      </w:docPartBody>
    </w:docPart>
    <w:docPart>
      <w:docPartPr>
        <w:name w:val="C8BA3EC29C904BD0A1D5FCE6F3BC8CBA"/>
        <w:category>
          <w:name w:val="General"/>
          <w:gallery w:val="placeholder"/>
        </w:category>
        <w:types>
          <w:type w:val="bbPlcHdr"/>
        </w:types>
        <w:behaviors>
          <w:behavior w:val="content"/>
        </w:behaviors>
        <w:guid w:val="{A6571AD5-FDB1-46C5-820E-105178F40128}"/>
      </w:docPartPr>
      <w:docPartBody>
        <w:p w:rsidR="00000000" w:rsidRDefault="009C19ED" w:rsidP="009C19ED">
          <w:pPr>
            <w:pStyle w:val="C8BA3EC29C904BD0A1D5FCE6F3BC8CBA"/>
          </w:pPr>
          <w:r>
            <w:rPr>
              <w:color w:val="4472C4" w:themeColor="accent1"/>
              <w:sz w:val="28"/>
              <w:szCs w:val="28"/>
              <w:lang w:val="es-ES"/>
            </w:rPr>
            <w:t>[Subtítulo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9ED"/>
    <w:rsid w:val="009C19ED"/>
    <w:rsid w:val="00FE554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D481E2E600E4169AE0B455724102419">
    <w:name w:val="3D481E2E600E4169AE0B455724102419"/>
    <w:rsid w:val="009C19ED"/>
  </w:style>
  <w:style w:type="paragraph" w:customStyle="1" w:styleId="C8BA3EC29C904BD0A1D5FCE6F3BC8CBA">
    <w:name w:val="C8BA3EC29C904BD0A1D5FCE6F3BC8CBA"/>
    <w:rsid w:val="009C19ED"/>
  </w:style>
  <w:style w:type="paragraph" w:customStyle="1" w:styleId="F5DCB081DCF74B4C94FD5C49E88C8A8D">
    <w:name w:val="F5DCB081DCF74B4C94FD5C49E88C8A8D"/>
    <w:rsid w:val="009C19ED"/>
  </w:style>
  <w:style w:type="paragraph" w:customStyle="1" w:styleId="215375B9DCA447CB9AC7B7A4B0DA8800">
    <w:name w:val="215375B9DCA447CB9AC7B7A4B0DA8800"/>
    <w:rsid w:val="009C19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2022-10-29T00:00:00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373</Words>
  <Characters>2054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Catequesis</vt:lpstr>
    </vt:vector>
  </TitlesOfParts>
  <Company>Institución: Santa Rosa de lima</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Catequesis</dc:title>
  <dc:subject>Alumno: Bautista Bolaños       5to A        Docente: Germán Sirerol</dc:subject>
  <dc:creator>Bautista Bolaños</dc:creator>
  <cp:keywords/>
  <dc:description/>
  <cp:lastModifiedBy>Bautista Bolaños</cp:lastModifiedBy>
  <cp:revision>2</cp:revision>
  <dcterms:created xsi:type="dcterms:W3CDTF">2022-10-29T20:36:00Z</dcterms:created>
  <dcterms:modified xsi:type="dcterms:W3CDTF">2022-10-29T21:29:00Z</dcterms:modified>
</cp:coreProperties>
</file>