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A1BF1" w14:textId="617684D4" w:rsidR="00140987" w:rsidRDefault="00D560EF" w:rsidP="00D560EF">
      <w:pPr>
        <w:jc w:val="center"/>
        <w:rPr>
          <w:rFonts w:ascii="Arial" w:hAnsi="Arial" w:cs="Arial"/>
          <w:sz w:val="24"/>
          <w:szCs w:val="24"/>
        </w:rPr>
      </w:pPr>
      <w:r>
        <w:rPr>
          <w:rFonts w:ascii="Arial" w:hAnsi="Arial" w:cs="Arial"/>
          <w:sz w:val="24"/>
          <w:szCs w:val="24"/>
        </w:rPr>
        <w:t>Guía de Danza – 3</w:t>
      </w:r>
      <w:r>
        <w:rPr>
          <w:rFonts w:ascii="Arial" w:hAnsi="Arial" w:cs="Arial"/>
          <w:sz w:val="24"/>
          <w:szCs w:val="24"/>
          <w:vertAlign w:val="superscript"/>
        </w:rPr>
        <w:t>er</w:t>
      </w:r>
      <w:r>
        <w:rPr>
          <w:rFonts w:ascii="Arial" w:hAnsi="Arial" w:cs="Arial"/>
          <w:sz w:val="24"/>
          <w:szCs w:val="24"/>
        </w:rPr>
        <w:t xml:space="preserve"> trimestre</w:t>
      </w:r>
    </w:p>
    <w:p w14:paraId="1AD29F85" w14:textId="0005A72C" w:rsidR="00D560EF" w:rsidRDefault="00D560EF">
      <w:pPr>
        <w:rPr>
          <w:rFonts w:ascii="Arial" w:hAnsi="Arial" w:cs="Arial"/>
          <w:sz w:val="24"/>
          <w:szCs w:val="24"/>
        </w:rPr>
      </w:pPr>
      <w:r>
        <w:rPr>
          <w:rFonts w:ascii="Arial" w:hAnsi="Arial" w:cs="Arial"/>
          <w:sz w:val="24"/>
          <w:szCs w:val="24"/>
        </w:rPr>
        <w:t xml:space="preserve">1) Teoría de Rudolf </w:t>
      </w:r>
      <w:proofErr w:type="spellStart"/>
      <w:r>
        <w:rPr>
          <w:rFonts w:ascii="Arial" w:hAnsi="Arial" w:cs="Arial"/>
          <w:sz w:val="24"/>
          <w:szCs w:val="24"/>
        </w:rPr>
        <w:t>Laban</w:t>
      </w:r>
      <w:proofErr w:type="spellEnd"/>
      <w:r>
        <w:rPr>
          <w:rFonts w:ascii="Arial" w:hAnsi="Arial" w:cs="Arial"/>
          <w:sz w:val="24"/>
          <w:szCs w:val="24"/>
        </w:rPr>
        <w:t>.</w:t>
      </w:r>
    </w:p>
    <w:p w14:paraId="063CA913" w14:textId="27F8ACFC" w:rsidR="00601B9F" w:rsidRPr="00350DE4" w:rsidRDefault="00D560EF" w:rsidP="00350DE4">
      <w:pPr>
        <w:pStyle w:val="Prrafodelista"/>
        <w:numPr>
          <w:ilvl w:val="0"/>
          <w:numId w:val="1"/>
        </w:numPr>
        <w:rPr>
          <w:rFonts w:ascii="Arial" w:hAnsi="Arial" w:cs="Arial"/>
          <w:sz w:val="24"/>
          <w:szCs w:val="24"/>
        </w:rPr>
      </w:pPr>
      <w:r w:rsidRPr="00601B9F">
        <w:rPr>
          <w:rFonts w:ascii="Arial" w:hAnsi="Arial" w:cs="Arial"/>
          <w:sz w:val="24"/>
          <w:szCs w:val="24"/>
        </w:rPr>
        <w:t>¿Qué es la energía, cualidad y dinámica de la danza?</w:t>
      </w:r>
    </w:p>
    <w:p w14:paraId="02485AED" w14:textId="2CD4E11C" w:rsidR="00601B9F" w:rsidRDefault="00D560EF">
      <w:pPr>
        <w:rPr>
          <w:rFonts w:ascii="Arial" w:hAnsi="Arial" w:cs="Arial"/>
          <w:sz w:val="24"/>
          <w:szCs w:val="24"/>
        </w:rPr>
      </w:pPr>
      <w:r>
        <w:rPr>
          <w:rFonts w:ascii="Arial" w:hAnsi="Arial" w:cs="Arial"/>
          <w:sz w:val="24"/>
          <w:szCs w:val="24"/>
        </w:rPr>
        <w:t>2) La danza y el concepto de estilo. ¿Qué es el estilo en la danza y por qué se asemeja a la técnica?</w:t>
      </w:r>
    </w:p>
    <w:p w14:paraId="683DE682" w14:textId="602EE65D" w:rsidR="00D560EF" w:rsidRDefault="00D560EF">
      <w:pPr>
        <w:rPr>
          <w:rFonts w:ascii="Arial" w:hAnsi="Arial" w:cs="Arial"/>
          <w:sz w:val="24"/>
          <w:szCs w:val="24"/>
        </w:rPr>
      </w:pPr>
      <w:r>
        <w:rPr>
          <w:rFonts w:ascii="Arial" w:hAnsi="Arial" w:cs="Arial"/>
          <w:sz w:val="24"/>
          <w:szCs w:val="24"/>
        </w:rPr>
        <w:t>3) Composición coreográfica: Concepto, elementos, explicación breve.</w:t>
      </w:r>
    </w:p>
    <w:p w14:paraId="76C17042" w14:textId="71E1630D" w:rsidR="00D560EF" w:rsidRDefault="00D560EF">
      <w:pPr>
        <w:rPr>
          <w:rFonts w:ascii="Arial" w:hAnsi="Arial" w:cs="Arial"/>
          <w:sz w:val="24"/>
          <w:szCs w:val="24"/>
        </w:rPr>
      </w:pPr>
      <w:r>
        <w:rPr>
          <w:rFonts w:ascii="Arial" w:hAnsi="Arial" w:cs="Arial"/>
          <w:sz w:val="24"/>
          <w:szCs w:val="24"/>
        </w:rPr>
        <w:t>4</w:t>
      </w:r>
      <w:r w:rsidR="00601B9F">
        <w:rPr>
          <w:rFonts w:ascii="Arial" w:hAnsi="Arial" w:cs="Arial"/>
          <w:sz w:val="24"/>
          <w:szCs w:val="24"/>
        </w:rPr>
        <w:t>) Observar los videos y realizar actividades:</w:t>
      </w:r>
    </w:p>
    <w:p w14:paraId="3009D1A7" w14:textId="0172B57E" w:rsidR="00601B9F" w:rsidRDefault="00601B9F" w:rsidP="00601B9F">
      <w:pPr>
        <w:pStyle w:val="Prrafodelista"/>
        <w:numPr>
          <w:ilvl w:val="0"/>
          <w:numId w:val="2"/>
        </w:numPr>
        <w:rPr>
          <w:rFonts w:ascii="Arial" w:hAnsi="Arial" w:cs="Arial"/>
          <w:sz w:val="24"/>
          <w:szCs w:val="24"/>
          <w:lang w:val="en-US"/>
        </w:rPr>
      </w:pPr>
      <w:r w:rsidRPr="00601B9F">
        <w:rPr>
          <w:rFonts w:ascii="Arial" w:hAnsi="Arial" w:cs="Arial"/>
          <w:sz w:val="24"/>
          <w:szCs w:val="24"/>
          <w:lang w:val="en-US"/>
        </w:rPr>
        <w:t>Revelation</w:t>
      </w:r>
      <w:r w:rsidR="008F4596">
        <w:rPr>
          <w:rFonts w:ascii="Arial" w:hAnsi="Arial" w:cs="Arial"/>
          <w:sz w:val="24"/>
          <w:szCs w:val="24"/>
          <w:lang w:val="en-US"/>
        </w:rPr>
        <w:t>s</w:t>
      </w:r>
      <w:r w:rsidRPr="00601B9F">
        <w:rPr>
          <w:rFonts w:ascii="Arial" w:hAnsi="Arial" w:cs="Arial"/>
          <w:sz w:val="24"/>
          <w:szCs w:val="24"/>
          <w:lang w:val="en-US"/>
        </w:rPr>
        <w:t xml:space="preserve"> de Alvin Ailey American Dance Th</w:t>
      </w:r>
      <w:r>
        <w:rPr>
          <w:rFonts w:ascii="Arial" w:hAnsi="Arial" w:cs="Arial"/>
          <w:sz w:val="24"/>
          <w:szCs w:val="24"/>
          <w:lang w:val="en-US"/>
        </w:rPr>
        <w:t>eater.</w:t>
      </w:r>
    </w:p>
    <w:p w14:paraId="4A0EC7CE" w14:textId="64ACA6F5" w:rsidR="00601B9F" w:rsidRDefault="00601B9F" w:rsidP="00601B9F">
      <w:pPr>
        <w:pStyle w:val="Prrafodelista"/>
        <w:numPr>
          <w:ilvl w:val="0"/>
          <w:numId w:val="2"/>
        </w:numPr>
        <w:rPr>
          <w:rFonts w:ascii="Arial" w:hAnsi="Arial" w:cs="Arial"/>
          <w:sz w:val="24"/>
          <w:szCs w:val="24"/>
          <w:lang w:val="en-US"/>
        </w:rPr>
      </w:pPr>
      <w:r>
        <w:rPr>
          <w:rFonts w:ascii="Arial" w:hAnsi="Arial" w:cs="Arial"/>
          <w:sz w:val="24"/>
          <w:szCs w:val="24"/>
          <w:lang w:val="en-US"/>
        </w:rPr>
        <w:t>Stravinsky – Rite of Spring Opening.</w:t>
      </w:r>
    </w:p>
    <w:p w14:paraId="4E8DEF2D" w14:textId="2DD42A8E" w:rsidR="00601B9F" w:rsidRDefault="00601B9F" w:rsidP="00601B9F">
      <w:pPr>
        <w:pStyle w:val="Prrafodelista"/>
        <w:numPr>
          <w:ilvl w:val="0"/>
          <w:numId w:val="2"/>
        </w:numPr>
        <w:rPr>
          <w:rFonts w:ascii="Arial" w:hAnsi="Arial" w:cs="Arial"/>
          <w:sz w:val="24"/>
          <w:szCs w:val="24"/>
          <w:lang w:val="en-US"/>
        </w:rPr>
      </w:pPr>
      <w:r>
        <w:rPr>
          <w:rFonts w:ascii="Arial" w:hAnsi="Arial" w:cs="Arial"/>
          <w:sz w:val="24"/>
          <w:szCs w:val="24"/>
          <w:lang w:val="en-US"/>
        </w:rPr>
        <w:t>Pina Lovers.</w:t>
      </w:r>
    </w:p>
    <w:p w14:paraId="3F71685F" w14:textId="6EA1DADD" w:rsidR="00601B9F" w:rsidRDefault="00601B9F" w:rsidP="00601B9F">
      <w:pPr>
        <w:rPr>
          <w:rFonts w:ascii="Arial" w:hAnsi="Arial" w:cs="Arial"/>
          <w:sz w:val="24"/>
          <w:szCs w:val="24"/>
        </w:rPr>
      </w:pPr>
      <w:r w:rsidRPr="00601B9F">
        <w:rPr>
          <w:rFonts w:ascii="Arial" w:hAnsi="Arial" w:cs="Arial"/>
          <w:sz w:val="24"/>
          <w:szCs w:val="24"/>
        </w:rPr>
        <w:t xml:space="preserve">Cuadro comparativo de </w:t>
      </w:r>
      <w:r>
        <w:rPr>
          <w:rFonts w:ascii="Arial" w:hAnsi="Arial" w:cs="Arial"/>
          <w:sz w:val="24"/>
          <w:szCs w:val="24"/>
        </w:rPr>
        <w:t>los tres videos:</w:t>
      </w:r>
    </w:p>
    <w:p w14:paraId="525634EA" w14:textId="7D84945E" w:rsidR="00601B9F" w:rsidRDefault="00601B9F" w:rsidP="00601B9F">
      <w:pPr>
        <w:pStyle w:val="Prrafodelista"/>
        <w:numPr>
          <w:ilvl w:val="0"/>
          <w:numId w:val="3"/>
        </w:numPr>
        <w:rPr>
          <w:rFonts w:ascii="Arial" w:hAnsi="Arial" w:cs="Arial"/>
          <w:sz w:val="24"/>
          <w:szCs w:val="24"/>
        </w:rPr>
      </w:pPr>
      <w:r>
        <w:rPr>
          <w:rFonts w:ascii="Arial" w:hAnsi="Arial" w:cs="Arial"/>
          <w:sz w:val="24"/>
          <w:szCs w:val="24"/>
        </w:rPr>
        <w:t>Energía: ¿Qué tipo de energía utiliza?</w:t>
      </w:r>
    </w:p>
    <w:p w14:paraId="623CCC30" w14:textId="0FD669DF" w:rsidR="00601B9F" w:rsidRDefault="00601B9F" w:rsidP="00601B9F">
      <w:pPr>
        <w:pStyle w:val="Prrafodelista"/>
        <w:numPr>
          <w:ilvl w:val="0"/>
          <w:numId w:val="3"/>
        </w:numPr>
        <w:rPr>
          <w:rFonts w:ascii="Arial" w:hAnsi="Arial" w:cs="Arial"/>
          <w:sz w:val="24"/>
          <w:szCs w:val="24"/>
        </w:rPr>
      </w:pPr>
      <w:r>
        <w:rPr>
          <w:rFonts w:ascii="Arial" w:hAnsi="Arial" w:cs="Arial"/>
          <w:sz w:val="24"/>
          <w:szCs w:val="24"/>
        </w:rPr>
        <w:t>Cualidad: ¿Cuál cualidad predomina más?</w:t>
      </w:r>
    </w:p>
    <w:p w14:paraId="2FA84A02" w14:textId="7818A126" w:rsidR="00601B9F" w:rsidRDefault="00601B9F" w:rsidP="00601B9F">
      <w:pPr>
        <w:pStyle w:val="Prrafodelista"/>
        <w:numPr>
          <w:ilvl w:val="0"/>
          <w:numId w:val="3"/>
        </w:numPr>
        <w:rPr>
          <w:rFonts w:ascii="Arial" w:hAnsi="Arial" w:cs="Arial"/>
          <w:sz w:val="24"/>
          <w:szCs w:val="24"/>
        </w:rPr>
      </w:pPr>
      <w:r>
        <w:rPr>
          <w:rFonts w:ascii="Arial" w:hAnsi="Arial" w:cs="Arial"/>
          <w:sz w:val="24"/>
          <w:szCs w:val="24"/>
        </w:rPr>
        <w:t>Dinámica: ¿Qué tipo de dinámica?</w:t>
      </w:r>
    </w:p>
    <w:p w14:paraId="63EB3573" w14:textId="6054602F" w:rsidR="00601B9F" w:rsidRDefault="00601B9F" w:rsidP="00601B9F">
      <w:pPr>
        <w:pStyle w:val="Prrafodelista"/>
        <w:numPr>
          <w:ilvl w:val="0"/>
          <w:numId w:val="3"/>
        </w:numPr>
        <w:rPr>
          <w:rFonts w:ascii="Arial" w:hAnsi="Arial" w:cs="Arial"/>
          <w:sz w:val="24"/>
          <w:szCs w:val="24"/>
        </w:rPr>
      </w:pPr>
      <w:r>
        <w:rPr>
          <w:rFonts w:ascii="Arial" w:hAnsi="Arial" w:cs="Arial"/>
          <w:sz w:val="24"/>
          <w:szCs w:val="24"/>
        </w:rPr>
        <w:t>Estilo: ¿Qué tipo de técnica utiliza?</w:t>
      </w:r>
    </w:p>
    <w:p w14:paraId="541F9173" w14:textId="0F3FFE60" w:rsidR="008D44BC" w:rsidRDefault="00601B9F" w:rsidP="008D44BC">
      <w:pPr>
        <w:pStyle w:val="Prrafodelista"/>
        <w:numPr>
          <w:ilvl w:val="0"/>
          <w:numId w:val="3"/>
        </w:numPr>
        <w:rPr>
          <w:rFonts w:ascii="Arial" w:hAnsi="Arial" w:cs="Arial"/>
          <w:sz w:val="24"/>
          <w:szCs w:val="24"/>
        </w:rPr>
      </w:pPr>
      <w:r>
        <w:rPr>
          <w:rFonts w:ascii="Arial" w:hAnsi="Arial" w:cs="Arial"/>
          <w:sz w:val="24"/>
          <w:szCs w:val="24"/>
        </w:rPr>
        <w:t>Estilo personal: Describir vestuario, tipo de cuerpo, tipo de expresiones y tipo de música.</w:t>
      </w:r>
    </w:p>
    <w:p w14:paraId="31A3A9C2" w14:textId="77777777" w:rsidR="008D44BC" w:rsidRDefault="008D44BC" w:rsidP="008D44BC">
      <w:pPr>
        <w:rPr>
          <w:rFonts w:ascii="Arial" w:hAnsi="Arial" w:cs="Arial"/>
          <w:sz w:val="24"/>
          <w:szCs w:val="24"/>
        </w:rPr>
      </w:pPr>
    </w:p>
    <w:p w14:paraId="0EBACE75" w14:textId="440670F1" w:rsidR="008D44BC" w:rsidRDefault="008D44BC" w:rsidP="00105414">
      <w:pPr>
        <w:jc w:val="center"/>
        <w:rPr>
          <w:rFonts w:ascii="Arial" w:hAnsi="Arial" w:cs="Arial"/>
          <w:sz w:val="24"/>
          <w:szCs w:val="24"/>
        </w:rPr>
      </w:pPr>
      <w:r>
        <w:rPr>
          <w:rFonts w:ascii="Arial" w:hAnsi="Arial" w:cs="Arial"/>
          <w:sz w:val="24"/>
          <w:szCs w:val="24"/>
        </w:rPr>
        <w:t>Respuestas:</w:t>
      </w:r>
    </w:p>
    <w:p w14:paraId="4AF3D215" w14:textId="65970F3E" w:rsidR="00EF3849" w:rsidRDefault="008D44BC" w:rsidP="008D44BC">
      <w:pPr>
        <w:rPr>
          <w:rFonts w:ascii="Arial" w:hAnsi="Arial" w:cs="Arial"/>
          <w:sz w:val="24"/>
          <w:szCs w:val="24"/>
        </w:rPr>
      </w:pPr>
      <w:r>
        <w:rPr>
          <w:rFonts w:ascii="Arial" w:hAnsi="Arial" w:cs="Arial"/>
          <w:sz w:val="24"/>
          <w:szCs w:val="24"/>
        </w:rPr>
        <w:t>1)</w:t>
      </w:r>
      <w:r w:rsidR="009E546C">
        <w:rPr>
          <w:rFonts w:ascii="Arial" w:hAnsi="Arial" w:cs="Arial"/>
          <w:sz w:val="24"/>
          <w:szCs w:val="24"/>
        </w:rPr>
        <w:t xml:space="preserve"> </w:t>
      </w:r>
      <w:r w:rsidR="003355E8">
        <w:rPr>
          <w:rFonts w:ascii="Arial" w:hAnsi="Arial" w:cs="Arial"/>
          <w:sz w:val="24"/>
          <w:szCs w:val="24"/>
        </w:rPr>
        <w:t xml:space="preserve">Rudolf </w:t>
      </w:r>
      <w:proofErr w:type="spellStart"/>
      <w:r w:rsidR="00443454" w:rsidRPr="00443454">
        <w:rPr>
          <w:rFonts w:ascii="Arial" w:hAnsi="Arial" w:cs="Arial"/>
          <w:sz w:val="24"/>
          <w:szCs w:val="24"/>
        </w:rPr>
        <w:t>Laban</w:t>
      </w:r>
      <w:proofErr w:type="spellEnd"/>
      <w:r w:rsidR="00443454" w:rsidRPr="00443454">
        <w:rPr>
          <w:rFonts w:ascii="Arial" w:hAnsi="Arial" w:cs="Arial"/>
          <w:sz w:val="24"/>
          <w:szCs w:val="24"/>
        </w:rPr>
        <w:t xml:space="preserve"> fue conocido por ser el creador de un sistema de notación del movimiento: quiso crear un código que no limitase la técnica de la danza, que permitiese al bailarín liberarse del lenguaje encorsetado del que no sabía salir por no poder memorizar la riqueza infinita de sus movimientos. </w:t>
      </w:r>
    </w:p>
    <w:p w14:paraId="79A95ABD" w14:textId="77777777" w:rsidR="00BD52C8" w:rsidRDefault="00443454" w:rsidP="00BD52C8">
      <w:pPr>
        <w:rPr>
          <w:rFonts w:ascii="Arial" w:hAnsi="Arial" w:cs="Arial"/>
          <w:sz w:val="24"/>
          <w:szCs w:val="24"/>
        </w:rPr>
      </w:pPr>
      <w:r w:rsidRPr="00443454">
        <w:rPr>
          <w:rFonts w:ascii="Arial" w:hAnsi="Arial" w:cs="Arial"/>
          <w:sz w:val="24"/>
          <w:szCs w:val="24"/>
        </w:rPr>
        <w:t xml:space="preserve">Tomando una actitud objetiva y científica, </w:t>
      </w:r>
      <w:proofErr w:type="spellStart"/>
      <w:r w:rsidRPr="00443454">
        <w:rPr>
          <w:rFonts w:ascii="Arial" w:hAnsi="Arial" w:cs="Arial"/>
          <w:sz w:val="24"/>
          <w:szCs w:val="24"/>
        </w:rPr>
        <w:t>Laban</w:t>
      </w:r>
      <w:proofErr w:type="spellEnd"/>
      <w:r w:rsidRPr="00443454">
        <w:rPr>
          <w:rFonts w:ascii="Arial" w:hAnsi="Arial" w:cs="Arial"/>
          <w:sz w:val="24"/>
          <w:szCs w:val="24"/>
        </w:rPr>
        <w:t xml:space="preserve"> consiguió establecer una técnica de lenguaje escrito y fiable de los movimientos, de los dinamismos, del espacio y de todas las acciones motrices del cuerpo, con lo que iba mucho más lejos de lo que hasta el momento había conseguido cualquier otro tipo de transcripción coreográfica. </w:t>
      </w:r>
    </w:p>
    <w:p w14:paraId="0A718336" w14:textId="15272DE4" w:rsidR="00105414" w:rsidRDefault="00BD52C8" w:rsidP="00BD52C8">
      <w:pPr>
        <w:rPr>
          <w:rFonts w:ascii="Arial" w:hAnsi="Arial" w:cs="Arial"/>
          <w:sz w:val="24"/>
          <w:szCs w:val="24"/>
        </w:rPr>
      </w:pPr>
      <w:r>
        <w:rPr>
          <w:rFonts w:ascii="Arial" w:hAnsi="Arial" w:cs="Arial"/>
          <w:sz w:val="24"/>
          <w:szCs w:val="24"/>
        </w:rPr>
        <w:t>E</w:t>
      </w:r>
      <w:r w:rsidRPr="00BD52C8">
        <w:rPr>
          <w:rFonts w:ascii="Arial" w:hAnsi="Arial" w:cs="Arial"/>
          <w:sz w:val="24"/>
          <w:szCs w:val="24"/>
        </w:rPr>
        <w:t>l "Análisis de Movimiento</w:t>
      </w:r>
      <w:r>
        <w:rPr>
          <w:rFonts w:ascii="Arial" w:hAnsi="Arial" w:cs="Arial"/>
          <w:sz w:val="24"/>
          <w:szCs w:val="24"/>
        </w:rPr>
        <w:t>” de</w:t>
      </w:r>
      <w:r w:rsidRPr="00BD52C8">
        <w:rPr>
          <w:rFonts w:ascii="Arial" w:hAnsi="Arial" w:cs="Arial"/>
          <w:sz w:val="24"/>
          <w:szCs w:val="24"/>
        </w:rPr>
        <w:t xml:space="preserve"> </w:t>
      </w:r>
      <w:proofErr w:type="spellStart"/>
      <w:r w:rsidRPr="00BD52C8">
        <w:rPr>
          <w:rFonts w:ascii="Arial" w:hAnsi="Arial" w:cs="Arial"/>
          <w:sz w:val="24"/>
          <w:szCs w:val="24"/>
        </w:rPr>
        <w:t>Laban</w:t>
      </w:r>
      <w:proofErr w:type="spellEnd"/>
      <w:r>
        <w:rPr>
          <w:rFonts w:ascii="Arial" w:hAnsi="Arial" w:cs="Arial"/>
          <w:sz w:val="24"/>
          <w:szCs w:val="24"/>
        </w:rPr>
        <w:t xml:space="preserve"> e</w:t>
      </w:r>
      <w:r w:rsidRPr="00BD52C8">
        <w:rPr>
          <w:rFonts w:ascii="Arial" w:hAnsi="Arial" w:cs="Arial"/>
          <w:sz w:val="24"/>
          <w:szCs w:val="24"/>
        </w:rPr>
        <w:t>s un sistema por el cual se pude entender, observar, describir y aprender a anotar (escribir) todas las formas del movimiento.</w:t>
      </w:r>
    </w:p>
    <w:p w14:paraId="4F64D469" w14:textId="77777777" w:rsidR="009E546C" w:rsidRDefault="00BD52C8" w:rsidP="00BD52C8">
      <w:pPr>
        <w:rPr>
          <w:rFonts w:ascii="Arial" w:hAnsi="Arial" w:cs="Arial"/>
          <w:sz w:val="24"/>
          <w:szCs w:val="24"/>
        </w:rPr>
      </w:pPr>
      <w:r w:rsidRPr="00BD52C8">
        <w:rPr>
          <w:rFonts w:ascii="Arial" w:hAnsi="Arial" w:cs="Arial"/>
          <w:sz w:val="24"/>
          <w:szCs w:val="24"/>
        </w:rPr>
        <w:t xml:space="preserve">El </w:t>
      </w:r>
      <w:r>
        <w:rPr>
          <w:rFonts w:ascii="Arial" w:hAnsi="Arial" w:cs="Arial"/>
          <w:sz w:val="24"/>
          <w:szCs w:val="24"/>
        </w:rPr>
        <w:t>“</w:t>
      </w:r>
      <w:r w:rsidRPr="00BD52C8">
        <w:rPr>
          <w:rFonts w:ascii="Arial" w:hAnsi="Arial" w:cs="Arial"/>
          <w:sz w:val="24"/>
          <w:szCs w:val="24"/>
        </w:rPr>
        <w:t>Análisis de Movimiento</w:t>
      </w:r>
      <w:r>
        <w:rPr>
          <w:rFonts w:ascii="Arial" w:hAnsi="Arial" w:cs="Arial"/>
          <w:sz w:val="24"/>
          <w:szCs w:val="24"/>
        </w:rPr>
        <w:t>”</w:t>
      </w:r>
      <w:r w:rsidRPr="00BD52C8">
        <w:rPr>
          <w:rFonts w:ascii="Arial" w:hAnsi="Arial" w:cs="Arial"/>
          <w:sz w:val="24"/>
          <w:szCs w:val="24"/>
        </w:rPr>
        <w:t xml:space="preserve"> </w:t>
      </w:r>
      <w:r>
        <w:rPr>
          <w:rFonts w:ascii="Arial" w:hAnsi="Arial" w:cs="Arial"/>
          <w:sz w:val="24"/>
          <w:szCs w:val="24"/>
        </w:rPr>
        <w:t xml:space="preserve">de </w:t>
      </w:r>
      <w:proofErr w:type="spellStart"/>
      <w:r w:rsidRPr="00BD52C8">
        <w:rPr>
          <w:rFonts w:ascii="Arial" w:hAnsi="Arial" w:cs="Arial"/>
          <w:sz w:val="24"/>
          <w:szCs w:val="24"/>
        </w:rPr>
        <w:t>Laban</w:t>
      </w:r>
      <w:proofErr w:type="spellEnd"/>
      <w:r w:rsidRPr="00BD52C8">
        <w:rPr>
          <w:rFonts w:ascii="Arial" w:hAnsi="Arial" w:cs="Arial"/>
          <w:sz w:val="24"/>
          <w:szCs w:val="24"/>
        </w:rPr>
        <w:t>, estudia 4 categorías:</w:t>
      </w:r>
    </w:p>
    <w:p w14:paraId="34F28A43" w14:textId="5DA2F383" w:rsidR="00BD52C8" w:rsidRPr="009E546C" w:rsidRDefault="00BD52C8" w:rsidP="009E546C">
      <w:pPr>
        <w:pStyle w:val="Prrafodelista"/>
        <w:numPr>
          <w:ilvl w:val="0"/>
          <w:numId w:val="4"/>
        </w:numPr>
        <w:rPr>
          <w:rFonts w:ascii="Arial" w:hAnsi="Arial" w:cs="Arial"/>
          <w:sz w:val="24"/>
          <w:szCs w:val="24"/>
        </w:rPr>
      </w:pPr>
      <w:r w:rsidRPr="009E546C">
        <w:rPr>
          <w:rFonts w:ascii="Arial" w:hAnsi="Arial" w:cs="Arial"/>
          <w:b/>
          <w:bCs/>
          <w:sz w:val="24"/>
          <w:szCs w:val="24"/>
        </w:rPr>
        <w:t>El Cuerpo</w:t>
      </w:r>
      <w:r w:rsidRPr="009E546C">
        <w:rPr>
          <w:rFonts w:ascii="Arial" w:hAnsi="Arial" w:cs="Arial"/>
          <w:sz w:val="24"/>
          <w:szCs w:val="24"/>
        </w:rPr>
        <w:t>: En la que se describe la estructura y las características físicas del cuerpo mientras este se mueve (¿qué partes se mueven? ¿cuáles están conectadas? ¿qué partes influencian a otras?).</w:t>
      </w:r>
    </w:p>
    <w:p w14:paraId="57AEFD56" w14:textId="1760AE51" w:rsidR="00BD52C8" w:rsidRPr="009E546C" w:rsidRDefault="00BD52C8" w:rsidP="009E546C">
      <w:pPr>
        <w:pStyle w:val="Prrafodelista"/>
        <w:numPr>
          <w:ilvl w:val="0"/>
          <w:numId w:val="4"/>
        </w:numPr>
        <w:rPr>
          <w:rFonts w:ascii="Arial" w:hAnsi="Arial" w:cs="Arial"/>
          <w:sz w:val="24"/>
          <w:szCs w:val="24"/>
        </w:rPr>
      </w:pPr>
      <w:r w:rsidRPr="009E546C">
        <w:rPr>
          <w:rFonts w:ascii="Arial" w:hAnsi="Arial" w:cs="Arial"/>
          <w:b/>
          <w:bCs/>
          <w:sz w:val="24"/>
          <w:szCs w:val="24"/>
        </w:rPr>
        <w:lastRenderedPageBreak/>
        <w:t>El Esfuerzo</w:t>
      </w:r>
      <w:r w:rsidRPr="009E546C">
        <w:rPr>
          <w:rFonts w:ascii="Arial" w:hAnsi="Arial" w:cs="Arial"/>
          <w:sz w:val="24"/>
          <w:szCs w:val="24"/>
        </w:rPr>
        <w:t>: Llamado también Dinámica; se centra en comprender la</w:t>
      </w:r>
      <w:r w:rsidR="009E546C">
        <w:rPr>
          <w:rFonts w:ascii="Arial" w:hAnsi="Arial" w:cs="Arial"/>
          <w:sz w:val="24"/>
          <w:szCs w:val="24"/>
        </w:rPr>
        <w:t>s</w:t>
      </w:r>
      <w:r w:rsidRPr="009E546C">
        <w:rPr>
          <w:rFonts w:ascii="Arial" w:hAnsi="Arial" w:cs="Arial"/>
          <w:sz w:val="24"/>
          <w:szCs w:val="24"/>
        </w:rPr>
        <w:t xml:space="preserve"> características más sutiles con respecto a la intención. ¿Cómo difiere un movimiento entre golpear a alguien y tocar a alguien? (Ambos son iguales en términos físicos: extender el brazo, pero la "intención" es diferente).</w:t>
      </w:r>
    </w:p>
    <w:p w14:paraId="6F39B3A4" w14:textId="77777777" w:rsidR="00BD52C8" w:rsidRPr="009E546C" w:rsidRDefault="00BD52C8" w:rsidP="009E546C">
      <w:pPr>
        <w:pStyle w:val="Prrafodelista"/>
        <w:numPr>
          <w:ilvl w:val="0"/>
          <w:numId w:val="4"/>
        </w:numPr>
        <w:rPr>
          <w:rFonts w:ascii="Arial" w:hAnsi="Arial" w:cs="Arial"/>
          <w:sz w:val="24"/>
          <w:szCs w:val="24"/>
        </w:rPr>
      </w:pPr>
      <w:r w:rsidRPr="009E546C">
        <w:rPr>
          <w:rFonts w:ascii="Arial" w:hAnsi="Arial" w:cs="Arial"/>
          <w:b/>
          <w:bCs/>
          <w:sz w:val="24"/>
          <w:szCs w:val="24"/>
        </w:rPr>
        <w:t>La Forma</w:t>
      </w:r>
      <w:r w:rsidRPr="009E546C">
        <w:rPr>
          <w:rFonts w:ascii="Arial" w:hAnsi="Arial" w:cs="Arial"/>
          <w:sz w:val="24"/>
          <w:szCs w:val="24"/>
        </w:rPr>
        <w:t>: Es esta categoría la encargada de describir la forma del cuerpo durante las acciones y ver como este va cambiando.</w:t>
      </w:r>
    </w:p>
    <w:p w14:paraId="13AD8DE5" w14:textId="77777777" w:rsidR="00BD52C8" w:rsidRPr="00D119B3" w:rsidRDefault="00BD52C8" w:rsidP="00D119B3">
      <w:pPr>
        <w:pStyle w:val="Prrafodelista"/>
        <w:numPr>
          <w:ilvl w:val="0"/>
          <w:numId w:val="4"/>
        </w:numPr>
        <w:rPr>
          <w:rFonts w:ascii="Arial" w:hAnsi="Arial" w:cs="Arial"/>
          <w:sz w:val="24"/>
          <w:szCs w:val="24"/>
        </w:rPr>
      </w:pPr>
      <w:r w:rsidRPr="00D119B3">
        <w:rPr>
          <w:rFonts w:ascii="Arial" w:hAnsi="Arial" w:cs="Arial"/>
          <w:b/>
          <w:bCs/>
          <w:sz w:val="24"/>
          <w:szCs w:val="24"/>
        </w:rPr>
        <w:t>El Espacio</w:t>
      </w:r>
      <w:r w:rsidRPr="00D119B3">
        <w:rPr>
          <w:rFonts w:ascii="Arial" w:hAnsi="Arial" w:cs="Arial"/>
          <w:sz w:val="24"/>
          <w:szCs w:val="24"/>
        </w:rPr>
        <w:t>: Esta categoría involucra el movimiento en conexión con el medio y con las formas espaciales, los recorridos, y las líneas de tensión espacial.</w:t>
      </w:r>
    </w:p>
    <w:p w14:paraId="71F25F7F" w14:textId="1905B23B" w:rsidR="0088624A" w:rsidRDefault="0088624A" w:rsidP="00BD52C8">
      <w:pPr>
        <w:rPr>
          <w:rFonts w:ascii="Arial" w:hAnsi="Arial" w:cs="Arial"/>
          <w:sz w:val="24"/>
          <w:szCs w:val="24"/>
        </w:rPr>
      </w:pPr>
    </w:p>
    <w:p w14:paraId="57202AD6" w14:textId="0D30BBE4" w:rsidR="00EF3849" w:rsidRDefault="00D119B3" w:rsidP="008D44BC">
      <w:pPr>
        <w:rPr>
          <w:rFonts w:ascii="Arial" w:hAnsi="Arial" w:cs="Arial"/>
          <w:sz w:val="24"/>
          <w:szCs w:val="24"/>
        </w:rPr>
      </w:pPr>
      <w:r>
        <w:rPr>
          <w:rFonts w:ascii="Arial" w:hAnsi="Arial" w:cs="Arial"/>
          <w:sz w:val="24"/>
          <w:szCs w:val="24"/>
        </w:rPr>
        <w:t xml:space="preserve">a. </w:t>
      </w:r>
    </w:p>
    <w:p w14:paraId="1B52E621" w14:textId="77777777" w:rsidR="00AA21FE" w:rsidRDefault="005E5ADA" w:rsidP="008D44BC">
      <w:pPr>
        <w:rPr>
          <w:rFonts w:ascii="Arial" w:hAnsi="Arial" w:cs="Arial"/>
          <w:sz w:val="24"/>
          <w:szCs w:val="24"/>
        </w:rPr>
      </w:pPr>
      <w:r w:rsidRPr="00381A03">
        <w:rPr>
          <w:rFonts w:ascii="Arial" w:hAnsi="Arial" w:cs="Arial"/>
          <w:b/>
          <w:bCs/>
          <w:sz w:val="24"/>
          <w:szCs w:val="24"/>
        </w:rPr>
        <w:t>Energía</w:t>
      </w:r>
      <w:r>
        <w:rPr>
          <w:rFonts w:ascii="Arial" w:hAnsi="Arial" w:cs="Arial"/>
          <w:sz w:val="24"/>
          <w:szCs w:val="24"/>
        </w:rPr>
        <w:t>:</w:t>
      </w:r>
      <w:r w:rsidR="00C142C7">
        <w:rPr>
          <w:rFonts w:ascii="Arial" w:hAnsi="Arial" w:cs="Arial"/>
          <w:sz w:val="24"/>
          <w:szCs w:val="24"/>
        </w:rPr>
        <w:t xml:space="preserve"> </w:t>
      </w:r>
      <w:r w:rsidR="00C142C7" w:rsidRPr="00C142C7">
        <w:rPr>
          <w:rFonts w:ascii="Arial" w:hAnsi="Arial" w:cs="Arial"/>
          <w:sz w:val="24"/>
          <w:szCs w:val="24"/>
        </w:rPr>
        <w:t xml:space="preserve">Es uno de los elementos del movimiento, ésta origina el movimiento y causa cambios en él y en la posición del cuerpo. La energía se usa para poner el cuerpo en funcionamiento cuando se está parado o para cambiar la cualidad o velocidad de la acción en movimiento. </w:t>
      </w:r>
    </w:p>
    <w:p w14:paraId="6AEA6648" w14:textId="77777777" w:rsidR="00381A03" w:rsidRDefault="00BF6CE9" w:rsidP="008D44BC">
      <w:pPr>
        <w:rPr>
          <w:rFonts w:ascii="Arial" w:hAnsi="Arial" w:cs="Arial"/>
          <w:sz w:val="24"/>
          <w:szCs w:val="24"/>
        </w:rPr>
      </w:pPr>
      <w:r w:rsidRPr="00BF6CE9">
        <w:rPr>
          <w:rFonts w:ascii="Arial" w:hAnsi="Arial" w:cs="Arial"/>
          <w:sz w:val="24"/>
          <w:szCs w:val="24"/>
        </w:rPr>
        <w:t>Son dos tipos de energía que conciernen al estudio de la danza, una es la obvia o energía física que se usa para el movimiento de músculos y huesos y la otra es la psíquica que es la que da la vitalidad al movimiento del bailarín y le proporciona un sentido en el que no es sólo físico.</w:t>
      </w:r>
      <w:r w:rsidR="00381A03">
        <w:rPr>
          <w:rFonts w:ascii="Arial" w:hAnsi="Arial" w:cs="Arial"/>
          <w:sz w:val="24"/>
          <w:szCs w:val="24"/>
        </w:rPr>
        <w:t xml:space="preserve"> </w:t>
      </w:r>
    </w:p>
    <w:p w14:paraId="49B5A2E5" w14:textId="75D797E0" w:rsidR="00D119B3" w:rsidRDefault="00381A03" w:rsidP="008D44BC">
      <w:pPr>
        <w:rPr>
          <w:rFonts w:ascii="Arial" w:hAnsi="Arial" w:cs="Arial"/>
          <w:sz w:val="24"/>
          <w:szCs w:val="24"/>
        </w:rPr>
      </w:pPr>
      <w:r w:rsidRPr="00381A03">
        <w:rPr>
          <w:rFonts w:ascii="Arial" w:hAnsi="Arial" w:cs="Arial"/>
          <w:sz w:val="24"/>
          <w:szCs w:val="24"/>
        </w:rPr>
        <w:t>Se puede usar la energía de manera explosiva y dejar que se disipe gradualmente, empezar suavemente e ir incrementando la fuerza o quizá mantener el mismo nivel de energía a lo largo de una frase de movimiento.</w:t>
      </w:r>
    </w:p>
    <w:p w14:paraId="17295EB5" w14:textId="7FB7C7BB" w:rsidR="00E436BF" w:rsidRPr="00E436BF" w:rsidRDefault="005E5ADA" w:rsidP="00E436BF">
      <w:pPr>
        <w:rPr>
          <w:rFonts w:ascii="Arial" w:hAnsi="Arial" w:cs="Arial"/>
          <w:sz w:val="24"/>
          <w:szCs w:val="24"/>
        </w:rPr>
      </w:pPr>
      <w:r w:rsidRPr="00381A03">
        <w:rPr>
          <w:rFonts w:ascii="Arial" w:hAnsi="Arial" w:cs="Arial"/>
          <w:b/>
          <w:bCs/>
          <w:sz w:val="24"/>
          <w:szCs w:val="24"/>
        </w:rPr>
        <w:t>Cualidad</w:t>
      </w:r>
      <w:r>
        <w:rPr>
          <w:rFonts w:ascii="Arial" w:hAnsi="Arial" w:cs="Arial"/>
          <w:sz w:val="24"/>
          <w:szCs w:val="24"/>
        </w:rPr>
        <w:t>:</w:t>
      </w:r>
      <w:r w:rsidR="00E436BF">
        <w:rPr>
          <w:rFonts w:ascii="Arial" w:hAnsi="Arial" w:cs="Arial"/>
          <w:sz w:val="24"/>
          <w:szCs w:val="24"/>
        </w:rPr>
        <w:t xml:space="preserve"> </w:t>
      </w:r>
      <w:r w:rsidR="00E436BF" w:rsidRPr="00E436BF">
        <w:rPr>
          <w:rFonts w:ascii="Arial" w:hAnsi="Arial" w:cs="Arial"/>
          <w:sz w:val="24"/>
          <w:szCs w:val="24"/>
        </w:rPr>
        <w:t>Cada uno de los caracteres, naturales o adquiridos, que distinguen a las personas, a los seres vivos en general o a las cosas.</w:t>
      </w:r>
    </w:p>
    <w:p w14:paraId="2922F868" w14:textId="77777777" w:rsidR="00E436BF" w:rsidRPr="00E436BF" w:rsidRDefault="00E436BF" w:rsidP="00E436BF">
      <w:pPr>
        <w:rPr>
          <w:rFonts w:ascii="Arial" w:hAnsi="Arial" w:cs="Arial"/>
          <w:sz w:val="24"/>
          <w:szCs w:val="24"/>
        </w:rPr>
      </w:pPr>
      <w:r w:rsidRPr="00E436BF">
        <w:rPr>
          <w:rFonts w:ascii="Arial" w:hAnsi="Arial" w:cs="Arial"/>
          <w:sz w:val="24"/>
          <w:szCs w:val="24"/>
        </w:rPr>
        <w:t>La cualidad de movimiento se refiere a la forma en que se usa la energía cuando haces el movimiento. La energía que se requiere para cada movimiento crea una particular cualidad de movimiento. Dependiendo de la forma en que se explora el movimiento podremos distinguir.</w:t>
      </w:r>
    </w:p>
    <w:p w14:paraId="51493E66" w14:textId="5ACBE350" w:rsidR="00E436BF" w:rsidRPr="00E436BF" w:rsidRDefault="00E436BF" w:rsidP="00E436BF">
      <w:pPr>
        <w:pStyle w:val="Prrafodelista"/>
        <w:numPr>
          <w:ilvl w:val="0"/>
          <w:numId w:val="5"/>
        </w:numPr>
        <w:rPr>
          <w:rFonts w:ascii="Arial" w:hAnsi="Arial" w:cs="Arial"/>
          <w:sz w:val="24"/>
          <w:szCs w:val="24"/>
        </w:rPr>
      </w:pPr>
      <w:r w:rsidRPr="00E436BF">
        <w:rPr>
          <w:rFonts w:ascii="Arial" w:hAnsi="Arial" w:cs="Arial"/>
          <w:sz w:val="24"/>
          <w:szCs w:val="24"/>
        </w:rPr>
        <w:t>Contrastes de cualidad (Ej. Ligero-pesado)</w:t>
      </w:r>
    </w:p>
    <w:p w14:paraId="3B366A1F" w14:textId="01EBBF87" w:rsidR="005E5ADA" w:rsidRPr="00E436BF" w:rsidRDefault="00E436BF" w:rsidP="00E436BF">
      <w:pPr>
        <w:pStyle w:val="Prrafodelista"/>
        <w:numPr>
          <w:ilvl w:val="0"/>
          <w:numId w:val="5"/>
        </w:numPr>
        <w:rPr>
          <w:rFonts w:ascii="Arial" w:hAnsi="Arial" w:cs="Arial"/>
          <w:sz w:val="24"/>
          <w:szCs w:val="24"/>
          <w:lang w:val="es-ES"/>
        </w:rPr>
      </w:pPr>
      <w:r w:rsidRPr="00E436BF">
        <w:rPr>
          <w:rFonts w:ascii="Arial" w:hAnsi="Arial" w:cs="Arial"/>
          <w:sz w:val="24"/>
          <w:szCs w:val="24"/>
        </w:rPr>
        <w:t>Diferentes cualidades del movimiento: movimientos continuos, percusivos, vibratorios, balanceados, suspendidos, colapsados.</w:t>
      </w:r>
    </w:p>
    <w:p w14:paraId="2F37C56F" w14:textId="77777777" w:rsidR="00B9625D" w:rsidRDefault="005E5ADA" w:rsidP="008D44BC">
      <w:pPr>
        <w:rPr>
          <w:rFonts w:ascii="Arial" w:hAnsi="Arial" w:cs="Arial"/>
          <w:sz w:val="24"/>
          <w:szCs w:val="24"/>
        </w:rPr>
      </w:pPr>
      <w:r w:rsidRPr="00E436BF">
        <w:rPr>
          <w:rFonts w:ascii="Arial" w:hAnsi="Arial" w:cs="Arial"/>
          <w:b/>
          <w:bCs/>
          <w:sz w:val="24"/>
          <w:szCs w:val="24"/>
        </w:rPr>
        <w:t>Dinámica</w:t>
      </w:r>
      <w:r>
        <w:rPr>
          <w:rFonts w:ascii="Arial" w:hAnsi="Arial" w:cs="Arial"/>
          <w:sz w:val="24"/>
          <w:szCs w:val="24"/>
        </w:rPr>
        <w:t>:</w:t>
      </w:r>
      <w:r w:rsidR="00373E96">
        <w:rPr>
          <w:rFonts w:ascii="Arial" w:hAnsi="Arial" w:cs="Arial"/>
          <w:sz w:val="24"/>
          <w:szCs w:val="24"/>
        </w:rPr>
        <w:t xml:space="preserve"> </w:t>
      </w:r>
      <w:r w:rsidR="00373E96" w:rsidRPr="00373E96">
        <w:rPr>
          <w:rFonts w:ascii="Arial" w:hAnsi="Arial" w:cs="Arial"/>
          <w:sz w:val="24"/>
          <w:szCs w:val="24"/>
        </w:rPr>
        <w:t xml:space="preserve">La dinámica de movimiento se refiere al uso de la energía y el tiempo del movimiento, a las fuerzas que el cuerpo origina para moverse en diferentes formas. El elemento de la dinámica entra en juego a la hora de dar el acento o la tensión, lo que suele significar un aumento de la potencia. Se puede observar en algunas técnicas donde se combinan momentos de mayor y menor tensión. </w:t>
      </w:r>
    </w:p>
    <w:p w14:paraId="7EA4B9C5" w14:textId="083D7D5C" w:rsidR="005E5ADA" w:rsidRDefault="00373E96" w:rsidP="008D44BC">
      <w:pPr>
        <w:rPr>
          <w:rFonts w:ascii="Arial" w:hAnsi="Arial" w:cs="Arial"/>
          <w:sz w:val="24"/>
          <w:szCs w:val="24"/>
        </w:rPr>
      </w:pPr>
      <w:r w:rsidRPr="00373E96">
        <w:rPr>
          <w:rFonts w:ascii="Arial" w:hAnsi="Arial" w:cs="Arial"/>
          <w:sz w:val="24"/>
          <w:szCs w:val="24"/>
        </w:rPr>
        <w:lastRenderedPageBreak/>
        <w:t xml:space="preserve">La dinámica es el trabajo de graduación de la fuerza, esta graduación puede ser más aparente en relación al espacio. La interacción de fuerzas como síntesis y antítesis crea la dinámica. </w:t>
      </w:r>
    </w:p>
    <w:p w14:paraId="042A3AA0" w14:textId="18FA95B2" w:rsidR="00B17B85" w:rsidRDefault="00390360" w:rsidP="008D44BC">
      <w:pPr>
        <w:rPr>
          <w:rFonts w:ascii="Arial" w:hAnsi="Arial" w:cs="Arial"/>
          <w:sz w:val="24"/>
          <w:szCs w:val="24"/>
        </w:rPr>
      </w:pPr>
      <w:r>
        <w:rPr>
          <w:rFonts w:ascii="Arial" w:hAnsi="Arial" w:cs="Arial"/>
          <w:sz w:val="24"/>
          <w:szCs w:val="24"/>
        </w:rPr>
        <w:t>2)</w:t>
      </w:r>
      <w:r w:rsidR="009573AF">
        <w:rPr>
          <w:rFonts w:ascii="Arial" w:hAnsi="Arial" w:cs="Arial"/>
          <w:sz w:val="24"/>
          <w:szCs w:val="24"/>
        </w:rPr>
        <w:t xml:space="preserve"> </w:t>
      </w:r>
      <w:r w:rsidR="009573AF" w:rsidRPr="009573AF">
        <w:rPr>
          <w:rFonts w:ascii="Arial" w:hAnsi="Arial" w:cs="Arial"/>
          <w:sz w:val="24"/>
          <w:szCs w:val="24"/>
        </w:rPr>
        <w:t>El uso del término “estilo” se examina con respecto a la danza y se explora su relación con la estructura, la forma y el contenido social.</w:t>
      </w:r>
    </w:p>
    <w:p w14:paraId="2D78A1E5" w14:textId="77777777" w:rsidR="00B17B85" w:rsidRPr="00B17B85" w:rsidRDefault="00B17B85" w:rsidP="00B17B85">
      <w:pPr>
        <w:rPr>
          <w:rFonts w:ascii="Arial" w:hAnsi="Arial" w:cs="Arial"/>
          <w:sz w:val="24"/>
          <w:szCs w:val="24"/>
        </w:rPr>
      </w:pPr>
      <w:r w:rsidRPr="00B17B85">
        <w:rPr>
          <w:rFonts w:ascii="Arial" w:hAnsi="Arial" w:cs="Arial"/>
          <w:sz w:val="24"/>
          <w:szCs w:val="24"/>
        </w:rPr>
        <w:t xml:space="preserve">En danza el término estilo y técnica pueden significar una misma cosa. Existen técnicas de ballet, de jazz y contemporáneo que producen estilos particulares. A su vez, una danza contemporánea puede ser etiquetada con un estilo de jazz, </w:t>
      </w:r>
      <w:proofErr w:type="spellStart"/>
      <w:r w:rsidRPr="00B17B85">
        <w:rPr>
          <w:rFonts w:ascii="Arial" w:hAnsi="Arial" w:cs="Arial"/>
          <w:sz w:val="24"/>
          <w:szCs w:val="24"/>
        </w:rPr>
        <w:t>neo-clásico</w:t>
      </w:r>
      <w:proofErr w:type="spellEnd"/>
      <w:r w:rsidRPr="00B17B85">
        <w:rPr>
          <w:rFonts w:ascii="Arial" w:hAnsi="Arial" w:cs="Arial"/>
          <w:sz w:val="24"/>
          <w:szCs w:val="24"/>
        </w:rPr>
        <w:t>, étnico o baile social.</w:t>
      </w:r>
    </w:p>
    <w:p w14:paraId="21D64058" w14:textId="0F3E394E" w:rsidR="00B17B85" w:rsidRDefault="00B17B85" w:rsidP="00B17B85">
      <w:pPr>
        <w:rPr>
          <w:rFonts w:ascii="Arial" w:hAnsi="Arial" w:cs="Arial"/>
          <w:sz w:val="24"/>
          <w:szCs w:val="24"/>
        </w:rPr>
      </w:pPr>
      <w:r w:rsidRPr="00B17B85">
        <w:rPr>
          <w:rFonts w:ascii="Arial" w:hAnsi="Arial" w:cs="Arial"/>
          <w:sz w:val="24"/>
          <w:szCs w:val="24"/>
        </w:rPr>
        <w:t xml:space="preserve">La palabra “técnica” se utiliza como la práctica en la que se entrena físicamente el bailarín y que a menudo coinciden con un tipo de estilo determinado. Así </w:t>
      </w:r>
      <w:r w:rsidR="009573AF" w:rsidRPr="00B17B85">
        <w:rPr>
          <w:rFonts w:ascii="Arial" w:hAnsi="Arial" w:cs="Arial"/>
          <w:sz w:val="24"/>
          <w:szCs w:val="24"/>
        </w:rPr>
        <w:t>que,</w:t>
      </w:r>
      <w:r w:rsidRPr="00B17B85">
        <w:rPr>
          <w:rFonts w:ascii="Arial" w:hAnsi="Arial" w:cs="Arial"/>
          <w:sz w:val="24"/>
          <w:szCs w:val="24"/>
        </w:rPr>
        <w:t xml:space="preserve"> a nivel de clase de danza o entrenamiento, la técnica y estilo de danza significan lo mismo.</w:t>
      </w:r>
    </w:p>
    <w:p w14:paraId="62A7614E" w14:textId="7F7ECFA3" w:rsidR="00390360" w:rsidRDefault="00390360" w:rsidP="008D44BC">
      <w:pPr>
        <w:rPr>
          <w:rFonts w:ascii="Arial" w:hAnsi="Arial" w:cs="Arial"/>
          <w:sz w:val="24"/>
          <w:szCs w:val="24"/>
        </w:rPr>
      </w:pPr>
      <w:r>
        <w:rPr>
          <w:rFonts w:ascii="Arial" w:hAnsi="Arial" w:cs="Arial"/>
          <w:sz w:val="24"/>
          <w:szCs w:val="24"/>
        </w:rPr>
        <w:t>3)</w:t>
      </w:r>
    </w:p>
    <w:p w14:paraId="70F91BB8" w14:textId="77777777" w:rsidR="005C79E0" w:rsidRPr="005C79E0" w:rsidRDefault="00D91D8F" w:rsidP="005C79E0">
      <w:pPr>
        <w:pStyle w:val="Prrafodelista"/>
        <w:numPr>
          <w:ilvl w:val="0"/>
          <w:numId w:val="7"/>
        </w:numPr>
        <w:rPr>
          <w:rFonts w:ascii="Arial" w:hAnsi="Arial" w:cs="Arial"/>
          <w:sz w:val="24"/>
          <w:szCs w:val="24"/>
        </w:rPr>
      </w:pPr>
      <w:r w:rsidRPr="005C79E0">
        <w:rPr>
          <w:rFonts w:ascii="Arial" w:hAnsi="Arial" w:cs="Arial"/>
          <w:sz w:val="24"/>
          <w:szCs w:val="24"/>
        </w:rPr>
        <w:t xml:space="preserve">Concepto: </w:t>
      </w:r>
    </w:p>
    <w:p w14:paraId="01D1C7EB" w14:textId="788DBF84" w:rsidR="009573AF" w:rsidRDefault="00D91D8F" w:rsidP="008D44BC">
      <w:pPr>
        <w:rPr>
          <w:rFonts w:ascii="Arial" w:hAnsi="Arial" w:cs="Arial"/>
          <w:sz w:val="24"/>
          <w:szCs w:val="24"/>
        </w:rPr>
      </w:pPr>
      <w:r w:rsidRPr="00D91D8F">
        <w:rPr>
          <w:rFonts w:ascii="Arial" w:hAnsi="Arial" w:cs="Arial"/>
          <w:sz w:val="24"/>
          <w:szCs w:val="24"/>
        </w:rPr>
        <w:t>Cuando hablamos de composición coreográfica, nos referimos a la acción de escoger un material coreográfico, disponerlo de acuerdo con algún proyecto estético y fijarlo. Para hacer esto, primero necesitamos tener algunos fragmentos coreográficos con los cuales trabajar</w:t>
      </w:r>
      <w:r w:rsidR="00DD7940">
        <w:rPr>
          <w:rFonts w:ascii="Arial" w:hAnsi="Arial" w:cs="Arial"/>
          <w:sz w:val="24"/>
          <w:szCs w:val="24"/>
        </w:rPr>
        <w:t>.</w:t>
      </w:r>
    </w:p>
    <w:p w14:paraId="5582E4AE" w14:textId="77777777" w:rsidR="005C79E0" w:rsidRDefault="005C79E0" w:rsidP="008D44BC">
      <w:pPr>
        <w:rPr>
          <w:rFonts w:ascii="Arial" w:hAnsi="Arial" w:cs="Arial"/>
          <w:sz w:val="24"/>
          <w:szCs w:val="24"/>
        </w:rPr>
      </w:pPr>
    </w:p>
    <w:p w14:paraId="25371655" w14:textId="0C7D3816" w:rsidR="005C79E0" w:rsidRPr="005C79E0" w:rsidRDefault="005C79E0" w:rsidP="005C79E0">
      <w:pPr>
        <w:pStyle w:val="Prrafodelista"/>
        <w:numPr>
          <w:ilvl w:val="0"/>
          <w:numId w:val="7"/>
        </w:numPr>
        <w:rPr>
          <w:rFonts w:ascii="Arial" w:hAnsi="Arial" w:cs="Arial"/>
          <w:sz w:val="24"/>
          <w:szCs w:val="24"/>
        </w:rPr>
      </w:pPr>
      <w:r w:rsidRPr="005C79E0">
        <w:rPr>
          <w:rFonts w:ascii="Arial" w:hAnsi="Arial" w:cs="Arial"/>
          <w:sz w:val="24"/>
          <w:szCs w:val="24"/>
        </w:rPr>
        <w:t>Elementos:</w:t>
      </w:r>
    </w:p>
    <w:p w14:paraId="4049D9DB" w14:textId="508DF4A3" w:rsidR="005C79E0" w:rsidRPr="005C79E0" w:rsidRDefault="005C79E0" w:rsidP="005C79E0">
      <w:pPr>
        <w:rPr>
          <w:rFonts w:ascii="Arial" w:hAnsi="Arial" w:cs="Arial"/>
          <w:sz w:val="24"/>
          <w:szCs w:val="24"/>
        </w:rPr>
      </w:pPr>
      <w:r w:rsidRPr="005C79E0">
        <w:rPr>
          <w:rFonts w:ascii="Arial" w:hAnsi="Arial" w:cs="Arial"/>
          <w:b/>
          <w:bCs/>
          <w:sz w:val="24"/>
          <w:szCs w:val="24"/>
        </w:rPr>
        <w:t>Energía</w:t>
      </w:r>
      <w:r>
        <w:rPr>
          <w:rFonts w:ascii="Arial" w:hAnsi="Arial" w:cs="Arial"/>
          <w:sz w:val="24"/>
          <w:szCs w:val="24"/>
        </w:rPr>
        <w:t xml:space="preserve">: </w:t>
      </w:r>
      <w:r w:rsidRPr="005C79E0">
        <w:rPr>
          <w:rFonts w:ascii="Arial" w:hAnsi="Arial" w:cs="Arial"/>
          <w:sz w:val="24"/>
          <w:szCs w:val="24"/>
        </w:rPr>
        <w:t xml:space="preserve">Propulsa, inicia o produce cambios en el movimiento o posición del cuerpo. Todas las acciones están ligadas energéticamente dado que es necesaria tanto para iniciar, controlar o detener el movimiento. Por ello, es importante el entrenamiento y conciencia corporal, para decidir de forma precisa qué es lo que se quiere hacer, este conocimiento del grado de energía permite transformar el movimiento logrando que sea expresivo, eficaz y estético. </w:t>
      </w:r>
    </w:p>
    <w:p w14:paraId="6C377E5F" w14:textId="49129A1C" w:rsidR="005C79E0" w:rsidRPr="005C79E0" w:rsidRDefault="005C79E0" w:rsidP="005C79E0">
      <w:pPr>
        <w:rPr>
          <w:rFonts w:ascii="Arial" w:hAnsi="Arial" w:cs="Arial"/>
          <w:sz w:val="24"/>
          <w:szCs w:val="24"/>
        </w:rPr>
      </w:pPr>
    </w:p>
    <w:p w14:paraId="129AD7FE" w14:textId="7565EA50" w:rsidR="005C79E0" w:rsidRPr="005C79E0" w:rsidRDefault="005C79E0" w:rsidP="005C79E0">
      <w:pPr>
        <w:rPr>
          <w:rFonts w:ascii="Arial" w:hAnsi="Arial" w:cs="Arial"/>
          <w:sz w:val="24"/>
          <w:szCs w:val="24"/>
        </w:rPr>
      </w:pPr>
      <w:r w:rsidRPr="005C79E0">
        <w:rPr>
          <w:rFonts w:ascii="Arial" w:hAnsi="Arial" w:cs="Arial"/>
          <w:b/>
          <w:bCs/>
          <w:sz w:val="24"/>
          <w:szCs w:val="24"/>
        </w:rPr>
        <w:t>La Forma</w:t>
      </w:r>
      <w:r>
        <w:rPr>
          <w:rFonts w:ascii="Arial" w:hAnsi="Arial" w:cs="Arial"/>
          <w:sz w:val="24"/>
          <w:szCs w:val="24"/>
        </w:rPr>
        <w:t xml:space="preserve">: </w:t>
      </w:r>
      <w:r w:rsidRPr="005C79E0">
        <w:rPr>
          <w:rFonts w:ascii="Arial" w:hAnsi="Arial" w:cs="Arial"/>
          <w:sz w:val="24"/>
          <w:szCs w:val="24"/>
        </w:rPr>
        <w:t>Es la imagen o posición que describe con su cuerpo. Generalmente tenemos: círculo, rombo, triángulo, cuadrado, media luna, entre muchos otros.</w:t>
      </w:r>
      <w:r w:rsidRPr="005C79E0">
        <w:rPr>
          <w:rFonts w:ascii="Arial" w:hAnsi="Arial" w:cs="Arial"/>
          <w:sz w:val="24"/>
          <w:szCs w:val="24"/>
        </w:rPr>
        <w:br/>
      </w:r>
    </w:p>
    <w:p w14:paraId="5AE5BCE7" w14:textId="1D8C8F0C" w:rsidR="005C79E0" w:rsidRPr="005C79E0" w:rsidRDefault="005C79E0" w:rsidP="005C79E0">
      <w:pPr>
        <w:rPr>
          <w:rFonts w:ascii="Arial" w:hAnsi="Arial" w:cs="Arial"/>
          <w:sz w:val="24"/>
          <w:szCs w:val="24"/>
        </w:rPr>
      </w:pPr>
      <w:r w:rsidRPr="005C79E0">
        <w:rPr>
          <w:rFonts w:ascii="Arial" w:hAnsi="Arial" w:cs="Arial"/>
          <w:b/>
          <w:bCs/>
          <w:sz w:val="24"/>
          <w:szCs w:val="24"/>
        </w:rPr>
        <w:t>Foco y mirada</w:t>
      </w:r>
      <w:r>
        <w:rPr>
          <w:rFonts w:ascii="Arial" w:hAnsi="Arial" w:cs="Arial"/>
          <w:sz w:val="24"/>
          <w:szCs w:val="24"/>
        </w:rPr>
        <w:t xml:space="preserve">: </w:t>
      </w:r>
      <w:r w:rsidRPr="005C79E0">
        <w:rPr>
          <w:rFonts w:ascii="Arial" w:hAnsi="Arial" w:cs="Arial"/>
          <w:sz w:val="24"/>
          <w:szCs w:val="24"/>
        </w:rPr>
        <w:t>Trabajar sobre este aspecto ayuda a orientar al público sobre dónde enfocarse. Los ojos son el puente a lo interno, y en el caso de la danza del vientre, resultan de una mirada profunda, es decir son un punto a destacar y podemos utilizar este recurso para embellecer la puesta en escena. Es importante entonces que todas las personas (si así se desea o es el objetivo) se encuentren sincronizadas en la mirada y su hacer.</w:t>
      </w:r>
    </w:p>
    <w:p w14:paraId="3A8CD930" w14:textId="61DAF1ED" w:rsidR="005C79E0" w:rsidRPr="005C79E0" w:rsidRDefault="005C79E0" w:rsidP="005C79E0">
      <w:pPr>
        <w:rPr>
          <w:rFonts w:ascii="Arial" w:hAnsi="Arial" w:cs="Arial"/>
          <w:sz w:val="24"/>
          <w:szCs w:val="24"/>
        </w:rPr>
      </w:pPr>
    </w:p>
    <w:p w14:paraId="4874D629" w14:textId="74056C98" w:rsidR="005C79E0" w:rsidRPr="005C79E0" w:rsidRDefault="005C79E0" w:rsidP="005C79E0">
      <w:pPr>
        <w:rPr>
          <w:rFonts w:ascii="Arial" w:hAnsi="Arial" w:cs="Arial"/>
          <w:sz w:val="24"/>
          <w:szCs w:val="24"/>
        </w:rPr>
      </w:pPr>
      <w:r w:rsidRPr="005C79E0">
        <w:rPr>
          <w:rFonts w:ascii="Arial" w:hAnsi="Arial" w:cs="Arial"/>
          <w:b/>
          <w:bCs/>
          <w:sz w:val="24"/>
          <w:szCs w:val="24"/>
        </w:rPr>
        <w:t>Niveles</w:t>
      </w:r>
      <w:r w:rsidR="00F871EB">
        <w:rPr>
          <w:rFonts w:ascii="Arial" w:hAnsi="Arial" w:cs="Arial"/>
          <w:sz w:val="24"/>
          <w:szCs w:val="24"/>
        </w:rPr>
        <w:t>:</w:t>
      </w:r>
    </w:p>
    <w:p w14:paraId="4548C6EC" w14:textId="77777777" w:rsidR="005C79E0" w:rsidRPr="005C79E0" w:rsidRDefault="005C79E0" w:rsidP="005C79E0">
      <w:pPr>
        <w:numPr>
          <w:ilvl w:val="0"/>
          <w:numId w:val="6"/>
        </w:numPr>
        <w:rPr>
          <w:rFonts w:ascii="Arial" w:hAnsi="Arial" w:cs="Arial"/>
          <w:sz w:val="24"/>
          <w:szCs w:val="24"/>
        </w:rPr>
      </w:pPr>
      <w:r w:rsidRPr="005C79E0">
        <w:rPr>
          <w:rFonts w:ascii="Arial" w:hAnsi="Arial" w:cs="Arial"/>
          <w:sz w:val="24"/>
          <w:szCs w:val="24"/>
        </w:rPr>
        <w:t xml:space="preserve">Nivel inferior: piso </w:t>
      </w:r>
    </w:p>
    <w:p w14:paraId="14043862" w14:textId="77777777" w:rsidR="005C79E0" w:rsidRPr="005C79E0" w:rsidRDefault="005C79E0" w:rsidP="005C79E0">
      <w:pPr>
        <w:numPr>
          <w:ilvl w:val="0"/>
          <w:numId w:val="6"/>
        </w:numPr>
        <w:rPr>
          <w:rFonts w:ascii="Arial" w:hAnsi="Arial" w:cs="Arial"/>
          <w:sz w:val="24"/>
          <w:szCs w:val="24"/>
        </w:rPr>
      </w:pPr>
      <w:r w:rsidRPr="005C79E0">
        <w:rPr>
          <w:rFonts w:ascii="Arial" w:hAnsi="Arial" w:cs="Arial"/>
          <w:sz w:val="24"/>
          <w:szCs w:val="24"/>
        </w:rPr>
        <w:t xml:space="preserve">Nivel medio </w:t>
      </w:r>
    </w:p>
    <w:p w14:paraId="00F3C99E" w14:textId="77777777" w:rsidR="005C79E0" w:rsidRPr="005C79E0" w:rsidRDefault="005C79E0" w:rsidP="005C79E0">
      <w:pPr>
        <w:numPr>
          <w:ilvl w:val="0"/>
          <w:numId w:val="6"/>
        </w:numPr>
        <w:rPr>
          <w:rFonts w:ascii="Arial" w:hAnsi="Arial" w:cs="Arial"/>
          <w:sz w:val="24"/>
          <w:szCs w:val="24"/>
        </w:rPr>
      </w:pPr>
      <w:r w:rsidRPr="005C79E0">
        <w:rPr>
          <w:rFonts w:ascii="Arial" w:hAnsi="Arial" w:cs="Arial"/>
          <w:sz w:val="24"/>
          <w:szCs w:val="24"/>
        </w:rPr>
        <w:t xml:space="preserve">Nivel superior </w:t>
      </w:r>
    </w:p>
    <w:p w14:paraId="238A66DA" w14:textId="77777777" w:rsidR="005C79E0" w:rsidRPr="005C79E0" w:rsidRDefault="005C79E0" w:rsidP="005C79E0">
      <w:pPr>
        <w:rPr>
          <w:rFonts w:ascii="Arial" w:hAnsi="Arial" w:cs="Arial"/>
          <w:sz w:val="24"/>
          <w:szCs w:val="24"/>
        </w:rPr>
      </w:pPr>
      <w:r w:rsidRPr="005C79E0">
        <w:rPr>
          <w:rFonts w:ascii="Arial" w:hAnsi="Arial" w:cs="Arial"/>
          <w:sz w:val="24"/>
          <w:szCs w:val="24"/>
        </w:rPr>
        <w:t>Es importante considerar la forma fluida para pasar de un nivel a otro.</w:t>
      </w:r>
    </w:p>
    <w:p w14:paraId="666855D4" w14:textId="1A304758" w:rsidR="005C79E0" w:rsidRPr="005C79E0" w:rsidRDefault="005C79E0" w:rsidP="005C79E0">
      <w:pPr>
        <w:rPr>
          <w:rFonts w:ascii="Arial" w:hAnsi="Arial" w:cs="Arial"/>
          <w:sz w:val="24"/>
          <w:szCs w:val="24"/>
        </w:rPr>
      </w:pPr>
      <w:r w:rsidRPr="005C79E0">
        <w:rPr>
          <w:rFonts w:ascii="Arial" w:hAnsi="Arial" w:cs="Arial"/>
          <w:sz w:val="24"/>
          <w:szCs w:val="24"/>
        </w:rPr>
        <w:br/>
      </w:r>
      <w:r w:rsidRPr="005C79E0">
        <w:rPr>
          <w:rFonts w:ascii="Arial" w:hAnsi="Arial" w:cs="Arial"/>
          <w:b/>
          <w:bCs/>
          <w:sz w:val="24"/>
          <w:szCs w:val="24"/>
        </w:rPr>
        <w:t>Formaciones y desplazamiento (diseño grupal)</w:t>
      </w:r>
      <w:r w:rsidR="00F871EB">
        <w:rPr>
          <w:rFonts w:ascii="Arial" w:hAnsi="Arial" w:cs="Arial"/>
          <w:sz w:val="24"/>
          <w:szCs w:val="24"/>
        </w:rPr>
        <w:t>:</w:t>
      </w:r>
    </w:p>
    <w:p w14:paraId="4BB187C2" w14:textId="77777777" w:rsidR="005C79E0" w:rsidRPr="005C79E0" w:rsidRDefault="005C79E0" w:rsidP="005C79E0">
      <w:pPr>
        <w:rPr>
          <w:rFonts w:ascii="Arial" w:hAnsi="Arial" w:cs="Arial"/>
          <w:sz w:val="24"/>
          <w:szCs w:val="24"/>
        </w:rPr>
      </w:pPr>
      <w:r w:rsidRPr="005C79E0">
        <w:rPr>
          <w:rFonts w:ascii="Arial" w:hAnsi="Arial" w:cs="Arial"/>
          <w:sz w:val="24"/>
          <w:szCs w:val="24"/>
        </w:rPr>
        <w:t>La formación es la disposición en el espacio de los participantes. Según se agrupen se producirá un determinado efecto en el público. Pueden ser asimétricas o simétricas. Para pasar de una formación a otra, debemos tener en cuenta los desplazamientos que se necesitan para hacer el traspaso.</w:t>
      </w:r>
    </w:p>
    <w:p w14:paraId="6D01B239" w14:textId="148AAFBC" w:rsidR="005C79E0" w:rsidRPr="005C79E0" w:rsidRDefault="005C79E0" w:rsidP="005C79E0">
      <w:pPr>
        <w:rPr>
          <w:rFonts w:ascii="Arial" w:hAnsi="Arial" w:cs="Arial"/>
          <w:sz w:val="24"/>
          <w:szCs w:val="24"/>
        </w:rPr>
      </w:pPr>
    </w:p>
    <w:p w14:paraId="751F1549" w14:textId="78703E3F" w:rsidR="005C79E0" w:rsidRPr="005C79E0" w:rsidRDefault="005C79E0" w:rsidP="005C79E0">
      <w:pPr>
        <w:rPr>
          <w:rFonts w:ascii="Arial" w:hAnsi="Arial" w:cs="Arial"/>
          <w:sz w:val="24"/>
          <w:szCs w:val="24"/>
        </w:rPr>
      </w:pPr>
      <w:r w:rsidRPr="005C79E0">
        <w:rPr>
          <w:rFonts w:ascii="Arial" w:hAnsi="Arial" w:cs="Arial"/>
          <w:b/>
          <w:bCs/>
          <w:sz w:val="24"/>
          <w:szCs w:val="24"/>
        </w:rPr>
        <w:t>Abstracción</w:t>
      </w:r>
      <w:r w:rsidR="00F871EB">
        <w:rPr>
          <w:rFonts w:ascii="Arial" w:hAnsi="Arial" w:cs="Arial"/>
          <w:sz w:val="24"/>
          <w:szCs w:val="24"/>
        </w:rPr>
        <w:t>:</w:t>
      </w:r>
    </w:p>
    <w:p w14:paraId="448096F8" w14:textId="09EDB0CE" w:rsidR="005C79E0" w:rsidRPr="005C79E0" w:rsidRDefault="005C79E0" w:rsidP="005C79E0">
      <w:pPr>
        <w:rPr>
          <w:rFonts w:ascii="Arial" w:hAnsi="Arial" w:cs="Arial"/>
          <w:sz w:val="24"/>
          <w:szCs w:val="24"/>
        </w:rPr>
      </w:pPr>
      <w:proofErr w:type="spellStart"/>
      <w:r w:rsidRPr="005C79E0">
        <w:rPr>
          <w:rFonts w:ascii="Arial" w:hAnsi="Arial" w:cs="Arial"/>
          <w:sz w:val="24"/>
          <w:szCs w:val="24"/>
        </w:rPr>
        <w:t>Nietzche</w:t>
      </w:r>
      <w:proofErr w:type="spellEnd"/>
      <w:r w:rsidRPr="005C79E0">
        <w:rPr>
          <w:rFonts w:ascii="Arial" w:hAnsi="Arial" w:cs="Arial"/>
          <w:sz w:val="24"/>
          <w:szCs w:val="24"/>
        </w:rPr>
        <w:t xml:space="preserve"> nos habla de “pensar desde el cuerpo”, aquí partimos desde el plano corporal atravesando los demás (mental-emocional-energético). Es un proceso mental de determinadas cualidades, condiciones o características de un objeto. Se trata de describir la idea y atraparla en movimientos, </w:t>
      </w:r>
      <w:r w:rsidR="00F871EB" w:rsidRPr="005C79E0">
        <w:rPr>
          <w:rFonts w:ascii="Arial" w:hAnsi="Arial" w:cs="Arial"/>
          <w:sz w:val="24"/>
          <w:szCs w:val="24"/>
        </w:rPr>
        <w:t>construir</w:t>
      </w:r>
      <w:r w:rsidRPr="005C79E0">
        <w:rPr>
          <w:rFonts w:ascii="Arial" w:hAnsi="Arial" w:cs="Arial"/>
          <w:sz w:val="24"/>
          <w:szCs w:val="24"/>
        </w:rPr>
        <w:t xml:space="preserve"> imágenes.</w:t>
      </w:r>
    </w:p>
    <w:p w14:paraId="59741CA0" w14:textId="77777777" w:rsidR="005C79E0" w:rsidRDefault="005C79E0" w:rsidP="008D44BC">
      <w:pPr>
        <w:rPr>
          <w:rFonts w:ascii="Arial" w:hAnsi="Arial" w:cs="Arial"/>
          <w:sz w:val="24"/>
          <w:szCs w:val="24"/>
        </w:rPr>
      </w:pPr>
    </w:p>
    <w:p w14:paraId="64D9BF15" w14:textId="77777777" w:rsidR="00105414" w:rsidRDefault="00105414" w:rsidP="00105414">
      <w:pPr>
        <w:pStyle w:val="Prrafodelista"/>
        <w:numPr>
          <w:ilvl w:val="0"/>
          <w:numId w:val="7"/>
        </w:numPr>
        <w:rPr>
          <w:rFonts w:ascii="Arial" w:hAnsi="Arial" w:cs="Arial"/>
          <w:sz w:val="24"/>
          <w:szCs w:val="24"/>
        </w:rPr>
      </w:pPr>
      <w:r w:rsidRPr="00105414">
        <w:rPr>
          <w:rFonts w:ascii="Arial" w:hAnsi="Arial" w:cs="Arial"/>
          <w:sz w:val="24"/>
          <w:szCs w:val="24"/>
        </w:rPr>
        <w:t>Explicación breve</w:t>
      </w:r>
      <w:r>
        <w:rPr>
          <w:rFonts w:ascii="Arial" w:hAnsi="Arial" w:cs="Arial"/>
          <w:sz w:val="24"/>
          <w:szCs w:val="24"/>
        </w:rPr>
        <w:t xml:space="preserve">: </w:t>
      </w:r>
    </w:p>
    <w:p w14:paraId="0E079FB9" w14:textId="34CF982A" w:rsidR="00105414" w:rsidRDefault="00105414" w:rsidP="00105414">
      <w:pPr>
        <w:rPr>
          <w:rFonts w:ascii="Arial" w:hAnsi="Arial" w:cs="Arial"/>
          <w:sz w:val="24"/>
          <w:szCs w:val="24"/>
        </w:rPr>
      </w:pPr>
      <w:r w:rsidRPr="00105414">
        <w:rPr>
          <w:rFonts w:ascii="Arial" w:hAnsi="Arial" w:cs="Arial"/>
          <w:sz w:val="24"/>
          <w:szCs w:val="24"/>
        </w:rPr>
        <w:t xml:space="preserve">Desde comienzos del siglo veinte y gracias a Rudolph </w:t>
      </w:r>
      <w:proofErr w:type="spellStart"/>
      <w:r w:rsidRPr="00105414">
        <w:rPr>
          <w:rFonts w:ascii="Arial" w:hAnsi="Arial" w:cs="Arial"/>
          <w:sz w:val="24"/>
          <w:szCs w:val="24"/>
        </w:rPr>
        <w:t>Laban</w:t>
      </w:r>
      <w:proofErr w:type="spellEnd"/>
      <w:r w:rsidRPr="00105414">
        <w:rPr>
          <w:rFonts w:ascii="Arial" w:hAnsi="Arial" w:cs="Arial"/>
          <w:sz w:val="24"/>
          <w:szCs w:val="24"/>
        </w:rPr>
        <w:t>, la danza moderna y contemporánea utiliza algunas herramientas conceptuales que le permiten generar movimiento. Esto se logra a partir de la exploración de algunos de los componentes básicos de lo coreográfico como son el cuerpo, el espacio y el tiempo, desde una perspectiva abstracta, sin necesidad de acudir a temas, imágenes o fuentes de inspiración externas a la danza misma.</w:t>
      </w:r>
    </w:p>
    <w:p w14:paraId="5927A8C5" w14:textId="533144F2" w:rsidR="00105414" w:rsidRPr="00105414" w:rsidRDefault="00105414" w:rsidP="00105414">
      <w:pPr>
        <w:rPr>
          <w:rFonts w:ascii="Arial" w:hAnsi="Arial" w:cs="Arial"/>
          <w:sz w:val="24"/>
          <w:szCs w:val="24"/>
        </w:rPr>
      </w:pPr>
      <w:r w:rsidRPr="00105414">
        <w:rPr>
          <w:rFonts w:ascii="Arial" w:hAnsi="Arial" w:cs="Arial"/>
          <w:sz w:val="24"/>
          <w:szCs w:val="24"/>
        </w:rPr>
        <w:t>Ahora bien, para improvisar de esta manera en la búsqueda de movimiento, imagina que componer danza es como ensamblar un rompecabezas. Se usan diferentes fichas y se disponen juntas para crear una unidad orgánica</w:t>
      </w:r>
      <w:r>
        <w:rPr>
          <w:rFonts w:ascii="Arial" w:hAnsi="Arial" w:cs="Arial"/>
          <w:sz w:val="24"/>
          <w:szCs w:val="24"/>
        </w:rPr>
        <w:t>.</w:t>
      </w:r>
    </w:p>
    <w:p w14:paraId="27397129" w14:textId="77777777" w:rsidR="00105414" w:rsidRDefault="00105414" w:rsidP="00105414">
      <w:pPr>
        <w:rPr>
          <w:rFonts w:ascii="Arial" w:hAnsi="Arial" w:cs="Arial"/>
          <w:sz w:val="24"/>
          <w:szCs w:val="24"/>
        </w:rPr>
      </w:pPr>
    </w:p>
    <w:p w14:paraId="49E39E7A" w14:textId="77777777" w:rsidR="00925226" w:rsidRDefault="00925226" w:rsidP="00105414">
      <w:pPr>
        <w:rPr>
          <w:rFonts w:ascii="Arial" w:hAnsi="Arial" w:cs="Arial"/>
          <w:sz w:val="24"/>
          <w:szCs w:val="24"/>
        </w:rPr>
      </w:pPr>
    </w:p>
    <w:p w14:paraId="054CE443" w14:textId="77777777" w:rsidR="00925226" w:rsidRDefault="00925226" w:rsidP="00105414">
      <w:pPr>
        <w:rPr>
          <w:rFonts w:ascii="Arial" w:hAnsi="Arial" w:cs="Arial"/>
          <w:sz w:val="24"/>
          <w:szCs w:val="24"/>
        </w:rPr>
      </w:pPr>
    </w:p>
    <w:p w14:paraId="5A8C237A" w14:textId="77777777" w:rsidR="00925226" w:rsidRPr="00105414" w:rsidRDefault="00925226" w:rsidP="00105414">
      <w:pPr>
        <w:rPr>
          <w:rFonts w:ascii="Arial" w:hAnsi="Arial" w:cs="Arial"/>
          <w:sz w:val="24"/>
          <w:szCs w:val="24"/>
        </w:rPr>
      </w:pPr>
    </w:p>
    <w:p w14:paraId="2D9AD966" w14:textId="27B8CF53" w:rsidR="00390360" w:rsidRDefault="00390360" w:rsidP="008D44BC">
      <w:pPr>
        <w:rPr>
          <w:rFonts w:ascii="Arial" w:hAnsi="Arial" w:cs="Arial"/>
          <w:sz w:val="24"/>
          <w:szCs w:val="24"/>
        </w:rPr>
      </w:pPr>
      <w:r>
        <w:rPr>
          <w:rFonts w:ascii="Arial" w:hAnsi="Arial" w:cs="Arial"/>
          <w:sz w:val="24"/>
          <w:szCs w:val="24"/>
        </w:rPr>
        <w:lastRenderedPageBreak/>
        <w:t>4)</w:t>
      </w:r>
    </w:p>
    <w:tbl>
      <w:tblPr>
        <w:tblStyle w:val="Tablaconcuadrcula"/>
        <w:tblW w:w="0" w:type="auto"/>
        <w:tblLook w:val="04A0" w:firstRow="1" w:lastRow="0" w:firstColumn="1" w:lastColumn="0" w:noHBand="0" w:noVBand="1"/>
      </w:tblPr>
      <w:tblGrid>
        <w:gridCol w:w="2207"/>
        <w:gridCol w:w="2207"/>
        <w:gridCol w:w="2207"/>
        <w:gridCol w:w="2207"/>
      </w:tblGrid>
      <w:tr w:rsidR="002F122F" w:rsidRPr="002F122F" w14:paraId="5436757F" w14:textId="77777777" w:rsidTr="00332139">
        <w:trPr>
          <w:trHeight w:val="1239"/>
        </w:trPr>
        <w:tc>
          <w:tcPr>
            <w:tcW w:w="2207" w:type="dxa"/>
          </w:tcPr>
          <w:p w14:paraId="56B77941" w14:textId="7A085A80" w:rsidR="002F122F" w:rsidRDefault="002F122F" w:rsidP="00332139">
            <w:pPr>
              <w:jc w:val="center"/>
              <w:rPr>
                <w:rFonts w:ascii="Arial" w:hAnsi="Arial" w:cs="Arial"/>
                <w:sz w:val="24"/>
                <w:szCs w:val="24"/>
              </w:rPr>
            </w:pPr>
            <w:r>
              <w:rPr>
                <w:rFonts w:ascii="Arial" w:hAnsi="Arial" w:cs="Arial"/>
                <w:sz w:val="24"/>
                <w:szCs w:val="24"/>
              </w:rPr>
              <w:t>Video</w:t>
            </w:r>
          </w:p>
        </w:tc>
        <w:tc>
          <w:tcPr>
            <w:tcW w:w="2207" w:type="dxa"/>
          </w:tcPr>
          <w:p w14:paraId="57B3A866" w14:textId="0C4E14C1" w:rsidR="002F122F" w:rsidRPr="002F122F" w:rsidRDefault="002F122F" w:rsidP="00332139">
            <w:pPr>
              <w:jc w:val="center"/>
              <w:rPr>
                <w:rFonts w:ascii="Arial" w:hAnsi="Arial" w:cs="Arial"/>
                <w:sz w:val="24"/>
                <w:szCs w:val="24"/>
                <w:lang w:val="en-US"/>
              </w:rPr>
            </w:pPr>
            <w:r w:rsidRPr="00332139">
              <w:rPr>
                <w:rFonts w:ascii="Arial" w:hAnsi="Arial" w:cs="Arial"/>
                <w:i/>
                <w:iCs/>
                <w:sz w:val="24"/>
                <w:szCs w:val="24"/>
                <w:lang w:val="en-US"/>
              </w:rPr>
              <w:t>Revelations</w:t>
            </w:r>
            <w:r w:rsidRPr="002F122F">
              <w:rPr>
                <w:rFonts w:ascii="Arial" w:hAnsi="Arial" w:cs="Arial"/>
                <w:sz w:val="24"/>
                <w:szCs w:val="24"/>
                <w:lang w:val="en-US"/>
              </w:rPr>
              <w:t xml:space="preserve"> de </w:t>
            </w:r>
            <w:r w:rsidRPr="00332139">
              <w:rPr>
                <w:rFonts w:ascii="Arial" w:hAnsi="Arial" w:cs="Arial"/>
                <w:i/>
                <w:iCs/>
                <w:sz w:val="24"/>
                <w:szCs w:val="24"/>
                <w:lang w:val="en-US"/>
              </w:rPr>
              <w:t>Alvin Ailey American Dance Theater</w:t>
            </w:r>
          </w:p>
        </w:tc>
        <w:tc>
          <w:tcPr>
            <w:tcW w:w="2207" w:type="dxa"/>
          </w:tcPr>
          <w:p w14:paraId="22503F93" w14:textId="7A182334" w:rsidR="002F122F" w:rsidRPr="002F122F" w:rsidRDefault="00925226" w:rsidP="00332139">
            <w:pPr>
              <w:jc w:val="center"/>
              <w:rPr>
                <w:rFonts w:ascii="Arial" w:hAnsi="Arial" w:cs="Arial"/>
                <w:sz w:val="24"/>
                <w:szCs w:val="24"/>
                <w:lang w:val="en-US"/>
              </w:rPr>
            </w:pPr>
            <w:r w:rsidRPr="00332139">
              <w:rPr>
                <w:rFonts w:ascii="Arial" w:hAnsi="Arial" w:cs="Arial"/>
                <w:i/>
                <w:iCs/>
                <w:sz w:val="24"/>
                <w:szCs w:val="24"/>
                <w:lang w:val="en-US"/>
              </w:rPr>
              <w:t>Stravinsky</w:t>
            </w:r>
            <w:r>
              <w:rPr>
                <w:rFonts w:ascii="Arial" w:hAnsi="Arial" w:cs="Arial"/>
                <w:sz w:val="24"/>
                <w:szCs w:val="24"/>
                <w:lang w:val="en-US"/>
              </w:rPr>
              <w:t xml:space="preserve"> – </w:t>
            </w:r>
            <w:r w:rsidRPr="00332139">
              <w:rPr>
                <w:rFonts w:ascii="Arial" w:hAnsi="Arial" w:cs="Arial"/>
                <w:i/>
                <w:iCs/>
                <w:sz w:val="24"/>
                <w:szCs w:val="24"/>
                <w:lang w:val="en-US"/>
              </w:rPr>
              <w:t>The Rite of Spring</w:t>
            </w:r>
            <w:r>
              <w:rPr>
                <w:rFonts w:ascii="Arial" w:hAnsi="Arial" w:cs="Arial"/>
                <w:sz w:val="24"/>
                <w:szCs w:val="24"/>
                <w:lang w:val="en-US"/>
              </w:rPr>
              <w:t xml:space="preserve"> Opening</w:t>
            </w:r>
          </w:p>
        </w:tc>
        <w:tc>
          <w:tcPr>
            <w:tcW w:w="2207" w:type="dxa"/>
          </w:tcPr>
          <w:p w14:paraId="7BA3C12A" w14:textId="6C4E508A" w:rsidR="002F122F" w:rsidRPr="00332139" w:rsidRDefault="00803314" w:rsidP="00332139">
            <w:pPr>
              <w:jc w:val="center"/>
              <w:rPr>
                <w:rFonts w:ascii="Arial" w:hAnsi="Arial" w:cs="Arial"/>
                <w:i/>
                <w:iCs/>
                <w:sz w:val="24"/>
                <w:szCs w:val="24"/>
                <w:lang w:val="en-US"/>
              </w:rPr>
            </w:pPr>
            <w:r w:rsidRPr="00332139">
              <w:rPr>
                <w:rFonts w:ascii="Arial" w:hAnsi="Arial" w:cs="Arial"/>
                <w:i/>
                <w:iCs/>
                <w:sz w:val="24"/>
                <w:szCs w:val="24"/>
                <w:lang w:val="en-US"/>
              </w:rPr>
              <w:t>Pina Lovers</w:t>
            </w:r>
          </w:p>
        </w:tc>
      </w:tr>
      <w:tr w:rsidR="002F122F" w14:paraId="7AC7A355" w14:textId="77777777" w:rsidTr="00332139">
        <w:trPr>
          <w:trHeight w:val="687"/>
        </w:trPr>
        <w:tc>
          <w:tcPr>
            <w:tcW w:w="2207" w:type="dxa"/>
          </w:tcPr>
          <w:p w14:paraId="4846721C" w14:textId="6D10537C" w:rsidR="002F122F" w:rsidRDefault="002F122F" w:rsidP="00332139">
            <w:pPr>
              <w:jc w:val="center"/>
              <w:rPr>
                <w:rFonts w:ascii="Arial" w:hAnsi="Arial" w:cs="Arial"/>
                <w:sz w:val="24"/>
                <w:szCs w:val="24"/>
              </w:rPr>
            </w:pPr>
            <w:r>
              <w:rPr>
                <w:rFonts w:ascii="Arial" w:hAnsi="Arial" w:cs="Arial"/>
                <w:sz w:val="24"/>
                <w:szCs w:val="24"/>
              </w:rPr>
              <w:t>Energía</w:t>
            </w:r>
          </w:p>
        </w:tc>
        <w:tc>
          <w:tcPr>
            <w:tcW w:w="2207" w:type="dxa"/>
          </w:tcPr>
          <w:p w14:paraId="5194885E" w14:textId="75B7D6DB" w:rsidR="002F122F" w:rsidRDefault="0067411E" w:rsidP="00332139">
            <w:pPr>
              <w:jc w:val="center"/>
              <w:rPr>
                <w:rFonts w:ascii="Arial" w:hAnsi="Arial" w:cs="Arial"/>
                <w:sz w:val="24"/>
                <w:szCs w:val="24"/>
              </w:rPr>
            </w:pPr>
            <w:r>
              <w:rPr>
                <w:rFonts w:ascii="Arial" w:hAnsi="Arial" w:cs="Arial"/>
                <w:sz w:val="24"/>
                <w:szCs w:val="24"/>
              </w:rPr>
              <w:t>Tranquilidad</w:t>
            </w:r>
          </w:p>
        </w:tc>
        <w:tc>
          <w:tcPr>
            <w:tcW w:w="2207" w:type="dxa"/>
          </w:tcPr>
          <w:p w14:paraId="4A406314" w14:textId="0A911A19" w:rsidR="002F122F" w:rsidRDefault="00925226" w:rsidP="00332139">
            <w:pPr>
              <w:jc w:val="center"/>
              <w:rPr>
                <w:rFonts w:ascii="Arial" w:hAnsi="Arial" w:cs="Arial"/>
                <w:sz w:val="24"/>
                <w:szCs w:val="24"/>
              </w:rPr>
            </w:pPr>
            <w:r>
              <w:rPr>
                <w:rFonts w:ascii="Arial" w:hAnsi="Arial" w:cs="Arial"/>
                <w:sz w:val="24"/>
                <w:szCs w:val="24"/>
              </w:rPr>
              <w:t>Alegre</w:t>
            </w:r>
          </w:p>
        </w:tc>
        <w:tc>
          <w:tcPr>
            <w:tcW w:w="2207" w:type="dxa"/>
          </w:tcPr>
          <w:p w14:paraId="2325C372" w14:textId="1C940195" w:rsidR="002F122F" w:rsidRDefault="00803314" w:rsidP="00332139">
            <w:pPr>
              <w:jc w:val="center"/>
              <w:rPr>
                <w:rFonts w:ascii="Arial" w:hAnsi="Arial" w:cs="Arial"/>
                <w:sz w:val="24"/>
                <w:szCs w:val="24"/>
              </w:rPr>
            </w:pPr>
            <w:r>
              <w:rPr>
                <w:rFonts w:ascii="Arial" w:hAnsi="Arial" w:cs="Arial"/>
                <w:sz w:val="24"/>
                <w:szCs w:val="24"/>
              </w:rPr>
              <w:t>Libre</w:t>
            </w:r>
          </w:p>
        </w:tc>
      </w:tr>
      <w:tr w:rsidR="002F122F" w14:paraId="34EE70C8" w14:textId="77777777" w:rsidTr="002F122F">
        <w:tc>
          <w:tcPr>
            <w:tcW w:w="2207" w:type="dxa"/>
          </w:tcPr>
          <w:p w14:paraId="57D1F98D" w14:textId="6EA59E36" w:rsidR="002F122F" w:rsidRDefault="002F122F" w:rsidP="00332139">
            <w:pPr>
              <w:jc w:val="center"/>
              <w:rPr>
                <w:rFonts w:ascii="Arial" w:hAnsi="Arial" w:cs="Arial"/>
                <w:sz w:val="24"/>
                <w:szCs w:val="24"/>
              </w:rPr>
            </w:pPr>
            <w:r>
              <w:rPr>
                <w:rFonts w:ascii="Arial" w:hAnsi="Arial" w:cs="Arial"/>
                <w:sz w:val="24"/>
                <w:szCs w:val="24"/>
              </w:rPr>
              <w:t>Cualidad</w:t>
            </w:r>
          </w:p>
        </w:tc>
        <w:tc>
          <w:tcPr>
            <w:tcW w:w="2207" w:type="dxa"/>
          </w:tcPr>
          <w:p w14:paraId="2D5F71DD" w14:textId="22A91772" w:rsidR="002F122F" w:rsidRDefault="0067411E" w:rsidP="00332139">
            <w:pPr>
              <w:jc w:val="center"/>
              <w:rPr>
                <w:rFonts w:ascii="Arial" w:hAnsi="Arial" w:cs="Arial"/>
                <w:sz w:val="24"/>
                <w:szCs w:val="24"/>
              </w:rPr>
            </w:pPr>
            <w:r>
              <w:rPr>
                <w:rFonts w:ascii="Arial" w:hAnsi="Arial" w:cs="Arial"/>
                <w:sz w:val="24"/>
                <w:szCs w:val="24"/>
              </w:rPr>
              <w:t>Movimientos continuos</w:t>
            </w:r>
          </w:p>
        </w:tc>
        <w:tc>
          <w:tcPr>
            <w:tcW w:w="2207" w:type="dxa"/>
          </w:tcPr>
          <w:p w14:paraId="419FE461" w14:textId="12DA7A6E" w:rsidR="002F122F" w:rsidRDefault="00A34EB1" w:rsidP="00332139">
            <w:pPr>
              <w:jc w:val="center"/>
              <w:rPr>
                <w:rFonts w:ascii="Arial" w:hAnsi="Arial" w:cs="Arial"/>
                <w:sz w:val="24"/>
                <w:szCs w:val="24"/>
              </w:rPr>
            </w:pPr>
            <w:r>
              <w:rPr>
                <w:rFonts w:ascii="Arial" w:hAnsi="Arial" w:cs="Arial"/>
                <w:sz w:val="24"/>
                <w:szCs w:val="24"/>
              </w:rPr>
              <w:t>Saltos y movimientos continuos</w:t>
            </w:r>
          </w:p>
        </w:tc>
        <w:tc>
          <w:tcPr>
            <w:tcW w:w="2207" w:type="dxa"/>
          </w:tcPr>
          <w:p w14:paraId="2E0946D0" w14:textId="6400E27E" w:rsidR="002F122F" w:rsidRDefault="00332139" w:rsidP="00332139">
            <w:pPr>
              <w:jc w:val="center"/>
              <w:rPr>
                <w:rFonts w:ascii="Arial" w:hAnsi="Arial" w:cs="Arial"/>
                <w:sz w:val="24"/>
                <w:szCs w:val="24"/>
              </w:rPr>
            </w:pPr>
            <w:r>
              <w:rPr>
                <w:rFonts w:ascii="Arial" w:hAnsi="Arial" w:cs="Arial"/>
                <w:sz w:val="24"/>
                <w:szCs w:val="24"/>
              </w:rPr>
              <w:t>Movimientos</w:t>
            </w:r>
            <w:r w:rsidR="00803314">
              <w:rPr>
                <w:rFonts w:ascii="Arial" w:hAnsi="Arial" w:cs="Arial"/>
                <w:sz w:val="24"/>
                <w:szCs w:val="24"/>
              </w:rPr>
              <w:t xml:space="preserve"> de contemporáneo</w:t>
            </w:r>
          </w:p>
        </w:tc>
      </w:tr>
      <w:tr w:rsidR="002F122F" w14:paraId="2BE62982" w14:textId="77777777" w:rsidTr="002F122F">
        <w:tc>
          <w:tcPr>
            <w:tcW w:w="2207" w:type="dxa"/>
          </w:tcPr>
          <w:p w14:paraId="3A696C9E" w14:textId="4CFC93CD" w:rsidR="002F122F" w:rsidRDefault="002F122F" w:rsidP="00332139">
            <w:pPr>
              <w:jc w:val="center"/>
              <w:rPr>
                <w:rFonts w:ascii="Arial" w:hAnsi="Arial" w:cs="Arial"/>
                <w:sz w:val="24"/>
                <w:szCs w:val="24"/>
              </w:rPr>
            </w:pPr>
            <w:r>
              <w:rPr>
                <w:rFonts w:ascii="Arial" w:hAnsi="Arial" w:cs="Arial"/>
                <w:sz w:val="24"/>
                <w:szCs w:val="24"/>
              </w:rPr>
              <w:t>Dinámica</w:t>
            </w:r>
          </w:p>
        </w:tc>
        <w:tc>
          <w:tcPr>
            <w:tcW w:w="2207" w:type="dxa"/>
          </w:tcPr>
          <w:p w14:paraId="7978B992" w14:textId="77777777" w:rsidR="002F122F" w:rsidRDefault="002F122F" w:rsidP="00332139">
            <w:pPr>
              <w:jc w:val="center"/>
              <w:rPr>
                <w:rFonts w:ascii="Arial" w:hAnsi="Arial" w:cs="Arial"/>
                <w:sz w:val="24"/>
                <w:szCs w:val="24"/>
              </w:rPr>
            </w:pPr>
          </w:p>
        </w:tc>
        <w:tc>
          <w:tcPr>
            <w:tcW w:w="2207" w:type="dxa"/>
          </w:tcPr>
          <w:p w14:paraId="2773FD84" w14:textId="77777777" w:rsidR="002F122F" w:rsidRDefault="002F122F" w:rsidP="00332139">
            <w:pPr>
              <w:jc w:val="center"/>
              <w:rPr>
                <w:rFonts w:ascii="Arial" w:hAnsi="Arial" w:cs="Arial"/>
                <w:sz w:val="24"/>
                <w:szCs w:val="24"/>
              </w:rPr>
            </w:pPr>
          </w:p>
        </w:tc>
        <w:tc>
          <w:tcPr>
            <w:tcW w:w="2207" w:type="dxa"/>
          </w:tcPr>
          <w:p w14:paraId="27D184F3" w14:textId="77777777" w:rsidR="002F122F" w:rsidRDefault="002F122F" w:rsidP="00332139">
            <w:pPr>
              <w:jc w:val="center"/>
              <w:rPr>
                <w:rFonts w:ascii="Arial" w:hAnsi="Arial" w:cs="Arial"/>
                <w:sz w:val="24"/>
                <w:szCs w:val="24"/>
              </w:rPr>
            </w:pPr>
          </w:p>
        </w:tc>
      </w:tr>
      <w:tr w:rsidR="002F122F" w14:paraId="2F32FA06" w14:textId="77777777" w:rsidTr="00332139">
        <w:trPr>
          <w:trHeight w:val="998"/>
        </w:trPr>
        <w:tc>
          <w:tcPr>
            <w:tcW w:w="2207" w:type="dxa"/>
          </w:tcPr>
          <w:p w14:paraId="37D321CA" w14:textId="69A7D5AE" w:rsidR="002F122F" w:rsidRDefault="002F122F" w:rsidP="00332139">
            <w:pPr>
              <w:jc w:val="center"/>
              <w:rPr>
                <w:rFonts w:ascii="Arial" w:hAnsi="Arial" w:cs="Arial"/>
                <w:sz w:val="24"/>
                <w:szCs w:val="24"/>
              </w:rPr>
            </w:pPr>
            <w:r>
              <w:rPr>
                <w:rFonts w:ascii="Arial" w:hAnsi="Arial" w:cs="Arial"/>
                <w:sz w:val="24"/>
                <w:szCs w:val="24"/>
              </w:rPr>
              <w:t>Estilo</w:t>
            </w:r>
          </w:p>
        </w:tc>
        <w:tc>
          <w:tcPr>
            <w:tcW w:w="2207" w:type="dxa"/>
          </w:tcPr>
          <w:p w14:paraId="39C419C0" w14:textId="238AF23F" w:rsidR="002F122F" w:rsidRDefault="0067411E" w:rsidP="00332139">
            <w:pPr>
              <w:jc w:val="center"/>
              <w:rPr>
                <w:rFonts w:ascii="Arial" w:hAnsi="Arial" w:cs="Arial"/>
                <w:sz w:val="24"/>
                <w:szCs w:val="24"/>
              </w:rPr>
            </w:pPr>
            <w:r>
              <w:rPr>
                <w:rFonts w:ascii="Arial" w:hAnsi="Arial" w:cs="Arial"/>
                <w:sz w:val="24"/>
                <w:szCs w:val="24"/>
              </w:rPr>
              <w:t>Baile latino y baile africano</w:t>
            </w:r>
          </w:p>
        </w:tc>
        <w:tc>
          <w:tcPr>
            <w:tcW w:w="2207" w:type="dxa"/>
          </w:tcPr>
          <w:p w14:paraId="331CACA6" w14:textId="411FA9E3" w:rsidR="002F122F" w:rsidRDefault="00A34EB1" w:rsidP="00332139">
            <w:pPr>
              <w:jc w:val="center"/>
              <w:rPr>
                <w:rFonts w:ascii="Arial" w:hAnsi="Arial" w:cs="Arial"/>
                <w:sz w:val="24"/>
                <w:szCs w:val="24"/>
              </w:rPr>
            </w:pPr>
            <w:r>
              <w:rPr>
                <w:rFonts w:ascii="Arial" w:hAnsi="Arial" w:cs="Arial"/>
                <w:sz w:val="24"/>
                <w:szCs w:val="24"/>
              </w:rPr>
              <w:t>Ballet ruso y ballet clásico</w:t>
            </w:r>
          </w:p>
        </w:tc>
        <w:tc>
          <w:tcPr>
            <w:tcW w:w="2207" w:type="dxa"/>
          </w:tcPr>
          <w:p w14:paraId="6E18243C" w14:textId="75EC1652" w:rsidR="002F122F" w:rsidRDefault="00803314" w:rsidP="00332139">
            <w:pPr>
              <w:jc w:val="center"/>
              <w:rPr>
                <w:rFonts w:ascii="Arial" w:hAnsi="Arial" w:cs="Arial"/>
                <w:sz w:val="24"/>
                <w:szCs w:val="24"/>
              </w:rPr>
            </w:pPr>
            <w:r>
              <w:rPr>
                <w:rFonts w:ascii="Arial" w:hAnsi="Arial" w:cs="Arial"/>
                <w:sz w:val="24"/>
                <w:szCs w:val="24"/>
              </w:rPr>
              <w:t>Contemporáneo</w:t>
            </w:r>
          </w:p>
        </w:tc>
      </w:tr>
      <w:tr w:rsidR="002F122F" w14:paraId="53A8D450" w14:textId="77777777" w:rsidTr="00C95D23">
        <w:trPr>
          <w:trHeight w:val="6513"/>
        </w:trPr>
        <w:tc>
          <w:tcPr>
            <w:tcW w:w="2207" w:type="dxa"/>
          </w:tcPr>
          <w:p w14:paraId="51AE8521" w14:textId="74FB523D" w:rsidR="002F122F" w:rsidRDefault="002F122F" w:rsidP="00332139">
            <w:pPr>
              <w:jc w:val="center"/>
              <w:rPr>
                <w:rFonts w:ascii="Arial" w:hAnsi="Arial" w:cs="Arial"/>
                <w:sz w:val="24"/>
                <w:szCs w:val="24"/>
              </w:rPr>
            </w:pPr>
            <w:r>
              <w:rPr>
                <w:rFonts w:ascii="Arial" w:hAnsi="Arial" w:cs="Arial"/>
                <w:sz w:val="24"/>
                <w:szCs w:val="24"/>
              </w:rPr>
              <w:t>Estilo Personal</w:t>
            </w:r>
          </w:p>
        </w:tc>
        <w:tc>
          <w:tcPr>
            <w:tcW w:w="2207" w:type="dxa"/>
          </w:tcPr>
          <w:p w14:paraId="22AD691E" w14:textId="05B27983" w:rsidR="002F122F" w:rsidRDefault="001A735A" w:rsidP="00332139">
            <w:pPr>
              <w:jc w:val="center"/>
              <w:rPr>
                <w:rFonts w:ascii="Arial" w:hAnsi="Arial" w:cs="Arial"/>
                <w:sz w:val="24"/>
                <w:szCs w:val="24"/>
              </w:rPr>
            </w:pPr>
            <w:r w:rsidRPr="0064717B">
              <w:rPr>
                <w:rFonts w:ascii="Arial" w:hAnsi="Arial" w:cs="Arial"/>
                <w:sz w:val="24"/>
                <w:szCs w:val="24"/>
                <w:u w:val="single"/>
              </w:rPr>
              <w:t>Vestuario</w:t>
            </w:r>
            <w:r w:rsidR="0011650A">
              <w:rPr>
                <w:rFonts w:ascii="Arial" w:hAnsi="Arial" w:cs="Arial"/>
                <w:sz w:val="24"/>
                <w:szCs w:val="24"/>
              </w:rPr>
              <w:t>:</w:t>
            </w:r>
          </w:p>
          <w:p w14:paraId="4037FDBE" w14:textId="77777777" w:rsidR="0064717B" w:rsidRDefault="001A735A" w:rsidP="0064717B">
            <w:pPr>
              <w:jc w:val="center"/>
              <w:rPr>
                <w:rFonts w:ascii="Arial" w:hAnsi="Arial" w:cs="Arial"/>
                <w:sz w:val="24"/>
                <w:szCs w:val="24"/>
              </w:rPr>
            </w:pPr>
            <w:r>
              <w:rPr>
                <w:rFonts w:ascii="Arial" w:hAnsi="Arial" w:cs="Arial"/>
                <w:sz w:val="24"/>
                <w:szCs w:val="24"/>
              </w:rPr>
              <w:t xml:space="preserve">Hombres: </w:t>
            </w:r>
          </w:p>
          <w:p w14:paraId="1FF56307" w14:textId="5168E578" w:rsidR="001A735A" w:rsidRDefault="001A735A" w:rsidP="0064717B">
            <w:pPr>
              <w:rPr>
                <w:rFonts w:ascii="Arial" w:hAnsi="Arial" w:cs="Arial"/>
                <w:sz w:val="24"/>
                <w:szCs w:val="24"/>
              </w:rPr>
            </w:pPr>
            <w:r>
              <w:rPr>
                <w:rFonts w:ascii="Arial" w:hAnsi="Arial" w:cs="Arial"/>
                <w:sz w:val="24"/>
                <w:szCs w:val="24"/>
              </w:rPr>
              <w:t>Pantalón y remera calada.</w:t>
            </w:r>
          </w:p>
          <w:p w14:paraId="1E7A91B6" w14:textId="5F34BC3F" w:rsidR="0064717B" w:rsidRDefault="001A735A" w:rsidP="0064717B">
            <w:pPr>
              <w:jc w:val="center"/>
              <w:rPr>
                <w:rFonts w:ascii="Arial" w:hAnsi="Arial" w:cs="Arial"/>
                <w:sz w:val="24"/>
                <w:szCs w:val="24"/>
              </w:rPr>
            </w:pPr>
            <w:r>
              <w:rPr>
                <w:rFonts w:ascii="Arial" w:hAnsi="Arial" w:cs="Arial"/>
                <w:sz w:val="24"/>
                <w:szCs w:val="24"/>
              </w:rPr>
              <w:t>Mujeres:</w:t>
            </w:r>
          </w:p>
          <w:p w14:paraId="28C04FB1" w14:textId="3F0E3100" w:rsidR="001A735A" w:rsidRDefault="001A735A" w:rsidP="008D44BC">
            <w:pPr>
              <w:rPr>
                <w:rFonts w:ascii="Arial" w:hAnsi="Arial" w:cs="Arial"/>
                <w:sz w:val="24"/>
                <w:szCs w:val="24"/>
              </w:rPr>
            </w:pPr>
            <w:r>
              <w:rPr>
                <w:rFonts w:ascii="Arial" w:hAnsi="Arial" w:cs="Arial"/>
                <w:sz w:val="24"/>
                <w:szCs w:val="24"/>
              </w:rPr>
              <w:t xml:space="preserve">Vestido </w:t>
            </w:r>
            <w:r w:rsidR="00DE0E40">
              <w:rPr>
                <w:rFonts w:ascii="Arial" w:hAnsi="Arial" w:cs="Arial"/>
                <w:sz w:val="24"/>
                <w:szCs w:val="24"/>
              </w:rPr>
              <w:t>suelto de tonalidad marrón.</w:t>
            </w:r>
          </w:p>
          <w:p w14:paraId="6CB61407" w14:textId="77777777" w:rsidR="00DE0E40" w:rsidRDefault="00DE0E40" w:rsidP="008D44BC">
            <w:pPr>
              <w:rPr>
                <w:rFonts w:ascii="Arial" w:hAnsi="Arial" w:cs="Arial"/>
                <w:sz w:val="24"/>
                <w:szCs w:val="24"/>
              </w:rPr>
            </w:pPr>
          </w:p>
          <w:p w14:paraId="7EF3FFD3" w14:textId="59F42168" w:rsidR="00DE0E40" w:rsidRDefault="00DE0E40" w:rsidP="0064717B">
            <w:pPr>
              <w:jc w:val="center"/>
              <w:rPr>
                <w:rFonts w:ascii="Arial" w:hAnsi="Arial" w:cs="Arial"/>
                <w:sz w:val="24"/>
                <w:szCs w:val="24"/>
              </w:rPr>
            </w:pPr>
            <w:r w:rsidRPr="0064717B">
              <w:rPr>
                <w:rFonts w:ascii="Arial" w:hAnsi="Arial" w:cs="Arial"/>
                <w:sz w:val="24"/>
                <w:szCs w:val="24"/>
                <w:u w:val="single"/>
              </w:rPr>
              <w:t>Tipo de cuerpo</w:t>
            </w:r>
            <w:r>
              <w:rPr>
                <w:rFonts w:ascii="Arial" w:hAnsi="Arial" w:cs="Arial"/>
                <w:sz w:val="24"/>
                <w:szCs w:val="24"/>
              </w:rPr>
              <w:t>:</w:t>
            </w:r>
            <w:r w:rsidR="0011650A">
              <w:rPr>
                <w:rFonts w:ascii="Arial" w:hAnsi="Arial" w:cs="Arial"/>
                <w:sz w:val="24"/>
                <w:szCs w:val="24"/>
              </w:rPr>
              <w:t xml:space="preserve"> </w:t>
            </w:r>
            <w:r>
              <w:rPr>
                <w:rFonts w:ascii="Arial" w:hAnsi="Arial" w:cs="Arial"/>
                <w:sz w:val="24"/>
                <w:szCs w:val="24"/>
              </w:rPr>
              <w:t>Todos delgados</w:t>
            </w:r>
          </w:p>
          <w:p w14:paraId="28D6011A" w14:textId="77777777" w:rsidR="00DE0E40" w:rsidRDefault="00DE0E40" w:rsidP="008D44BC">
            <w:pPr>
              <w:rPr>
                <w:rFonts w:ascii="Arial" w:hAnsi="Arial" w:cs="Arial"/>
                <w:sz w:val="24"/>
                <w:szCs w:val="24"/>
              </w:rPr>
            </w:pPr>
          </w:p>
          <w:p w14:paraId="0E6F3598" w14:textId="77777777" w:rsidR="0064717B" w:rsidRDefault="008D010D" w:rsidP="0064717B">
            <w:pPr>
              <w:jc w:val="center"/>
              <w:rPr>
                <w:rFonts w:ascii="Arial" w:hAnsi="Arial" w:cs="Arial"/>
                <w:sz w:val="24"/>
                <w:szCs w:val="24"/>
              </w:rPr>
            </w:pPr>
            <w:r w:rsidRPr="0064717B">
              <w:rPr>
                <w:rFonts w:ascii="Arial" w:hAnsi="Arial" w:cs="Arial"/>
                <w:sz w:val="24"/>
                <w:szCs w:val="24"/>
                <w:u w:val="single"/>
              </w:rPr>
              <w:t>Tipo</w:t>
            </w:r>
            <w:r w:rsidR="0011650A" w:rsidRPr="0064717B">
              <w:rPr>
                <w:rFonts w:ascii="Arial" w:hAnsi="Arial" w:cs="Arial"/>
                <w:sz w:val="24"/>
                <w:szCs w:val="24"/>
                <w:u w:val="single"/>
              </w:rPr>
              <w:t xml:space="preserve"> de expresiones</w:t>
            </w:r>
            <w:r w:rsidR="0011650A">
              <w:rPr>
                <w:rFonts w:ascii="Arial" w:hAnsi="Arial" w:cs="Arial"/>
                <w:sz w:val="24"/>
                <w:szCs w:val="24"/>
              </w:rPr>
              <w:t>:</w:t>
            </w:r>
          </w:p>
          <w:p w14:paraId="0E40C386" w14:textId="495CF6A7" w:rsidR="0011650A" w:rsidRDefault="0011650A" w:rsidP="0064717B">
            <w:pPr>
              <w:jc w:val="center"/>
              <w:rPr>
                <w:rFonts w:ascii="Arial" w:hAnsi="Arial" w:cs="Arial"/>
                <w:sz w:val="24"/>
                <w:szCs w:val="24"/>
              </w:rPr>
            </w:pPr>
            <w:r>
              <w:rPr>
                <w:rFonts w:ascii="Arial" w:hAnsi="Arial" w:cs="Arial"/>
                <w:sz w:val="24"/>
                <w:szCs w:val="24"/>
              </w:rPr>
              <w:t>Serios</w:t>
            </w:r>
          </w:p>
          <w:p w14:paraId="550DAA14" w14:textId="77777777" w:rsidR="0011650A" w:rsidRDefault="0011650A" w:rsidP="008D44BC">
            <w:pPr>
              <w:rPr>
                <w:rFonts w:ascii="Arial" w:hAnsi="Arial" w:cs="Arial"/>
                <w:sz w:val="24"/>
                <w:szCs w:val="24"/>
              </w:rPr>
            </w:pPr>
          </w:p>
          <w:p w14:paraId="2F3631BC" w14:textId="353A5238" w:rsidR="0011650A" w:rsidRDefault="0011650A" w:rsidP="00176279">
            <w:pPr>
              <w:jc w:val="center"/>
              <w:rPr>
                <w:rFonts w:ascii="Arial" w:hAnsi="Arial" w:cs="Arial"/>
                <w:sz w:val="24"/>
                <w:szCs w:val="24"/>
              </w:rPr>
            </w:pPr>
            <w:r w:rsidRPr="00176279">
              <w:rPr>
                <w:rFonts w:ascii="Arial" w:hAnsi="Arial" w:cs="Arial"/>
                <w:sz w:val="24"/>
                <w:szCs w:val="24"/>
                <w:u w:val="single"/>
              </w:rPr>
              <w:t>Tipo de música</w:t>
            </w:r>
            <w:r>
              <w:rPr>
                <w:rFonts w:ascii="Arial" w:hAnsi="Arial" w:cs="Arial"/>
                <w:sz w:val="24"/>
                <w:szCs w:val="24"/>
              </w:rPr>
              <w:t>: Religiosa</w:t>
            </w:r>
          </w:p>
        </w:tc>
        <w:tc>
          <w:tcPr>
            <w:tcW w:w="2207" w:type="dxa"/>
          </w:tcPr>
          <w:p w14:paraId="61318E3D" w14:textId="77777777" w:rsidR="002F122F" w:rsidRDefault="00295B09" w:rsidP="00176279">
            <w:pPr>
              <w:jc w:val="center"/>
              <w:rPr>
                <w:rFonts w:ascii="Arial" w:hAnsi="Arial" w:cs="Arial"/>
                <w:sz w:val="24"/>
                <w:szCs w:val="24"/>
              </w:rPr>
            </w:pPr>
            <w:r w:rsidRPr="00176279">
              <w:rPr>
                <w:rFonts w:ascii="Arial" w:hAnsi="Arial" w:cs="Arial"/>
                <w:sz w:val="24"/>
                <w:szCs w:val="24"/>
                <w:u w:val="single"/>
              </w:rPr>
              <w:t>Vestuario</w:t>
            </w:r>
            <w:r>
              <w:rPr>
                <w:rFonts w:ascii="Arial" w:hAnsi="Arial" w:cs="Arial"/>
                <w:sz w:val="24"/>
                <w:szCs w:val="24"/>
              </w:rPr>
              <w:t>:</w:t>
            </w:r>
          </w:p>
          <w:p w14:paraId="4046AE18" w14:textId="7291A0EA" w:rsidR="00176279" w:rsidRDefault="00295B09" w:rsidP="00176279">
            <w:pPr>
              <w:jc w:val="center"/>
              <w:rPr>
                <w:rFonts w:ascii="Arial" w:hAnsi="Arial" w:cs="Arial"/>
                <w:sz w:val="24"/>
                <w:szCs w:val="24"/>
              </w:rPr>
            </w:pPr>
            <w:r w:rsidRPr="0063326B">
              <w:rPr>
                <w:rFonts w:ascii="Arial" w:hAnsi="Arial" w:cs="Arial"/>
                <w:sz w:val="24"/>
                <w:szCs w:val="24"/>
              </w:rPr>
              <w:t>Hombres</w:t>
            </w:r>
            <w:r>
              <w:rPr>
                <w:rFonts w:ascii="Arial" w:hAnsi="Arial" w:cs="Arial"/>
                <w:sz w:val="24"/>
                <w:szCs w:val="24"/>
              </w:rPr>
              <w:t>:</w:t>
            </w:r>
          </w:p>
          <w:p w14:paraId="20F0641E" w14:textId="7FB0E4CE" w:rsidR="00295B09" w:rsidRDefault="00295B09" w:rsidP="008D44BC">
            <w:pPr>
              <w:rPr>
                <w:rFonts w:ascii="Arial" w:hAnsi="Arial" w:cs="Arial"/>
                <w:sz w:val="24"/>
                <w:szCs w:val="24"/>
              </w:rPr>
            </w:pPr>
            <w:r>
              <w:rPr>
                <w:rFonts w:ascii="Arial" w:hAnsi="Arial" w:cs="Arial"/>
                <w:sz w:val="24"/>
                <w:szCs w:val="24"/>
              </w:rPr>
              <w:t>Camisa larga hasta la rodilla, calzoncill</w:t>
            </w:r>
            <w:r w:rsidR="001F41A6">
              <w:rPr>
                <w:rFonts w:ascii="Arial" w:hAnsi="Arial" w:cs="Arial"/>
                <w:sz w:val="24"/>
                <w:szCs w:val="24"/>
              </w:rPr>
              <w:t>o largo hasta las rodillas, gorro, alpargatas y capa.</w:t>
            </w:r>
          </w:p>
          <w:p w14:paraId="6ACC4616" w14:textId="39A9A12B" w:rsidR="0063326B" w:rsidRDefault="009024F6" w:rsidP="0063326B">
            <w:pPr>
              <w:jc w:val="center"/>
              <w:rPr>
                <w:rFonts w:ascii="Arial" w:hAnsi="Arial" w:cs="Arial"/>
                <w:sz w:val="24"/>
                <w:szCs w:val="24"/>
              </w:rPr>
            </w:pPr>
            <w:r w:rsidRPr="0063326B">
              <w:rPr>
                <w:rFonts w:ascii="Arial" w:hAnsi="Arial" w:cs="Arial"/>
                <w:sz w:val="24"/>
                <w:szCs w:val="24"/>
              </w:rPr>
              <w:t>Mujeres</w:t>
            </w:r>
            <w:r>
              <w:rPr>
                <w:rFonts w:ascii="Arial" w:hAnsi="Arial" w:cs="Arial"/>
                <w:sz w:val="24"/>
                <w:szCs w:val="24"/>
              </w:rPr>
              <w:t>:</w:t>
            </w:r>
          </w:p>
          <w:p w14:paraId="711E3A3E" w14:textId="6BDF2646" w:rsidR="001F41A6" w:rsidRDefault="009024F6" w:rsidP="008D44BC">
            <w:pPr>
              <w:rPr>
                <w:rFonts w:ascii="Arial" w:hAnsi="Arial" w:cs="Arial"/>
                <w:sz w:val="24"/>
                <w:szCs w:val="24"/>
              </w:rPr>
            </w:pPr>
            <w:r>
              <w:rPr>
                <w:rFonts w:ascii="Arial" w:hAnsi="Arial" w:cs="Arial"/>
                <w:sz w:val="24"/>
                <w:szCs w:val="24"/>
              </w:rPr>
              <w:t>Vestidos hasta debajo de la rodilla y alpargatas.</w:t>
            </w:r>
          </w:p>
          <w:p w14:paraId="24DA2AA3" w14:textId="77777777" w:rsidR="009024F6" w:rsidRDefault="009024F6" w:rsidP="008D44BC">
            <w:pPr>
              <w:rPr>
                <w:rFonts w:ascii="Arial" w:hAnsi="Arial" w:cs="Arial"/>
                <w:sz w:val="24"/>
                <w:szCs w:val="24"/>
              </w:rPr>
            </w:pPr>
          </w:p>
          <w:p w14:paraId="2E232074" w14:textId="77777777" w:rsidR="0092215E" w:rsidRDefault="0092215E" w:rsidP="0063326B">
            <w:pPr>
              <w:jc w:val="center"/>
              <w:rPr>
                <w:rFonts w:ascii="Arial" w:hAnsi="Arial" w:cs="Arial"/>
                <w:sz w:val="24"/>
                <w:szCs w:val="24"/>
              </w:rPr>
            </w:pPr>
            <w:r w:rsidRPr="0063326B">
              <w:rPr>
                <w:rFonts w:ascii="Arial" w:hAnsi="Arial" w:cs="Arial"/>
                <w:sz w:val="24"/>
                <w:szCs w:val="24"/>
                <w:u w:val="single"/>
              </w:rPr>
              <w:t>Tipo</w:t>
            </w:r>
            <w:r>
              <w:rPr>
                <w:rFonts w:ascii="Arial" w:hAnsi="Arial" w:cs="Arial"/>
                <w:sz w:val="24"/>
                <w:szCs w:val="24"/>
              </w:rPr>
              <w:t xml:space="preserve"> </w:t>
            </w:r>
            <w:r w:rsidRPr="0063326B">
              <w:rPr>
                <w:rFonts w:ascii="Arial" w:hAnsi="Arial" w:cs="Arial"/>
                <w:sz w:val="24"/>
                <w:szCs w:val="24"/>
                <w:u w:val="single"/>
              </w:rPr>
              <w:t>de cuerpo</w:t>
            </w:r>
            <w:r>
              <w:rPr>
                <w:rFonts w:ascii="Arial" w:hAnsi="Arial" w:cs="Arial"/>
                <w:sz w:val="24"/>
                <w:szCs w:val="24"/>
              </w:rPr>
              <w:t>: Todos delgados</w:t>
            </w:r>
          </w:p>
          <w:p w14:paraId="14A0C44E" w14:textId="77777777" w:rsidR="0092215E" w:rsidRDefault="0092215E" w:rsidP="0092215E">
            <w:pPr>
              <w:rPr>
                <w:rFonts w:ascii="Arial" w:hAnsi="Arial" w:cs="Arial"/>
                <w:sz w:val="24"/>
                <w:szCs w:val="24"/>
              </w:rPr>
            </w:pPr>
          </w:p>
          <w:p w14:paraId="7697A6B8" w14:textId="77777777" w:rsidR="0092215E" w:rsidRDefault="0092215E" w:rsidP="0063326B">
            <w:pPr>
              <w:jc w:val="center"/>
              <w:rPr>
                <w:rFonts w:ascii="Arial" w:hAnsi="Arial" w:cs="Arial"/>
                <w:sz w:val="24"/>
                <w:szCs w:val="24"/>
              </w:rPr>
            </w:pPr>
            <w:r w:rsidRPr="0063326B">
              <w:rPr>
                <w:rFonts w:ascii="Arial" w:hAnsi="Arial" w:cs="Arial"/>
                <w:sz w:val="24"/>
                <w:szCs w:val="24"/>
                <w:u w:val="single"/>
              </w:rPr>
              <w:t>Tipo de expresiones</w:t>
            </w:r>
            <w:r>
              <w:rPr>
                <w:rFonts w:ascii="Arial" w:hAnsi="Arial" w:cs="Arial"/>
                <w:sz w:val="24"/>
                <w:szCs w:val="24"/>
              </w:rPr>
              <w:t>: Serios</w:t>
            </w:r>
          </w:p>
          <w:p w14:paraId="32E3DE80" w14:textId="77777777" w:rsidR="0092215E" w:rsidRDefault="0092215E" w:rsidP="0092215E">
            <w:pPr>
              <w:rPr>
                <w:rFonts w:ascii="Arial" w:hAnsi="Arial" w:cs="Arial"/>
                <w:sz w:val="24"/>
                <w:szCs w:val="24"/>
              </w:rPr>
            </w:pPr>
          </w:p>
          <w:p w14:paraId="4D1EBE9B" w14:textId="143EFFC2" w:rsidR="009024F6" w:rsidRDefault="0092215E" w:rsidP="0063326B">
            <w:pPr>
              <w:jc w:val="center"/>
              <w:rPr>
                <w:rFonts w:ascii="Arial" w:hAnsi="Arial" w:cs="Arial"/>
                <w:sz w:val="24"/>
                <w:szCs w:val="24"/>
              </w:rPr>
            </w:pPr>
            <w:r w:rsidRPr="0063326B">
              <w:rPr>
                <w:rFonts w:ascii="Arial" w:hAnsi="Arial" w:cs="Arial"/>
                <w:sz w:val="24"/>
                <w:szCs w:val="24"/>
                <w:u w:val="single"/>
              </w:rPr>
              <w:t>Tipo de música</w:t>
            </w:r>
            <w:r>
              <w:rPr>
                <w:rFonts w:ascii="Arial" w:hAnsi="Arial" w:cs="Arial"/>
                <w:sz w:val="24"/>
                <w:szCs w:val="24"/>
              </w:rPr>
              <w:t>: Dodecafónica</w:t>
            </w:r>
          </w:p>
        </w:tc>
        <w:tc>
          <w:tcPr>
            <w:tcW w:w="2207" w:type="dxa"/>
          </w:tcPr>
          <w:p w14:paraId="40B5DB99" w14:textId="77777777" w:rsidR="002F122F" w:rsidRDefault="00042CBB" w:rsidP="00176279">
            <w:pPr>
              <w:jc w:val="center"/>
              <w:rPr>
                <w:rFonts w:ascii="Arial" w:hAnsi="Arial" w:cs="Arial"/>
                <w:sz w:val="24"/>
                <w:szCs w:val="24"/>
              </w:rPr>
            </w:pPr>
            <w:r w:rsidRPr="00176279">
              <w:rPr>
                <w:rFonts w:ascii="Arial" w:hAnsi="Arial" w:cs="Arial"/>
                <w:sz w:val="24"/>
                <w:szCs w:val="24"/>
                <w:u w:val="single"/>
              </w:rPr>
              <w:t>Vestuario</w:t>
            </w:r>
            <w:r>
              <w:rPr>
                <w:rFonts w:ascii="Arial" w:hAnsi="Arial" w:cs="Arial"/>
                <w:sz w:val="24"/>
                <w:szCs w:val="24"/>
              </w:rPr>
              <w:t>: Vestidos sueltos</w:t>
            </w:r>
          </w:p>
          <w:p w14:paraId="3C214A4A" w14:textId="77777777" w:rsidR="00042CBB" w:rsidRDefault="00042CBB" w:rsidP="008D44BC">
            <w:pPr>
              <w:rPr>
                <w:rFonts w:ascii="Arial" w:hAnsi="Arial" w:cs="Arial"/>
                <w:sz w:val="24"/>
                <w:szCs w:val="24"/>
              </w:rPr>
            </w:pPr>
          </w:p>
          <w:p w14:paraId="43798525" w14:textId="49FDDB92" w:rsidR="00042CBB" w:rsidRDefault="00042CBB" w:rsidP="0063326B">
            <w:pPr>
              <w:jc w:val="center"/>
              <w:rPr>
                <w:rFonts w:ascii="Arial" w:hAnsi="Arial" w:cs="Arial"/>
                <w:sz w:val="24"/>
                <w:szCs w:val="24"/>
              </w:rPr>
            </w:pPr>
            <w:r w:rsidRPr="0063326B">
              <w:rPr>
                <w:rFonts w:ascii="Arial" w:hAnsi="Arial" w:cs="Arial"/>
                <w:sz w:val="24"/>
                <w:szCs w:val="24"/>
                <w:u w:val="single"/>
              </w:rPr>
              <w:t>Tipo de cuerpo</w:t>
            </w:r>
            <w:r>
              <w:rPr>
                <w:rFonts w:ascii="Arial" w:hAnsi="Arial" w:cs="Arial"/>
                <w:sz w:val="24"/>
                <w:szCs w:val="24"/>
              </w:rPr>
              <w:t>: Variedad de cuerpo</w:t>
            </w:r>
          </w:p>
          <w:p w14:paraId="083F7934" w14:textId="77777777" w:rsidR="00332139" w:rsidRDefault="00332139" w:rsidP="00042CBB">
            <w:pPr>
              <w:rPr>
                <w:rFonts w:ascii="Arial" w:hAnsi="Arial" w:cs="Arial"/>
                <w:sz w:val="24"/>
                <w:szCs w:val="24"/>
              </w:rPr>
            </w:pPr>
          </w:p>
          <w:p w14:paraId="27F5C2DF" w14:textId="4F81E58F" w:rsidR="00042CBB" w:rsidRDefault="00042CBB" w:rsidP="0063326B">
            <w:pPr>
              <w:jc w:val="center"/>
              <w:rPr>
                <w:rFonts w:ascii="Arial" w:hAnsi="Arial" w:cs="Arial"/>
                <w:sz w:val="24"/>
                <w:szCs w:val="24"/>
              </w:rPr>
            </w:pPr>
            <w:r w:rsidRPr="0063326B">
              <w:rPr>
                <w:rFonts w:ascii="Arial" w:hAnsi="Arial" w:cs="Arial"/>
                <w:sz w:val="24"/>
                <w:szCs w:val="24"/>
                <w:u w:val="single"/>
              </w:rPr>
              <w:t>Tipo de expresiones</w:t>
            </w:r>
            <w:r>
              <w:rPr>
                <w:rFonts w:ascii="Arial" w:hAnsi="Arial" w:cs="Arial"/>
                <w:sz w:val="24"/>
                <w:szCs w:val="24"/>
              </w:rPr>
              <w:t xml:space="preserve">: </w:t>
            </w:r>
            <w:r w:rsidR="00332139">
              <w:rPr>
                <w:rFonts w:ascii="Arial" w:hAnsi="Arial" w:cs="Arial"/>
                <w:sz w:val="24"/>
                <w:szCs w:val="24"/>
              </w:rPr>
              <w:t>Libre</w:t>
            </w:r>
          </w:p>
          <w:p w14:paraId="1A41A41B" w14:textId="77777777" w:rsidR="00042CBB" w:rsidRDefault="00042CBB" w:rsidP="00042CBB">
            <w:pPr>
              <w:rPr>
                <w:rFonts w:ascii="Arial" w:hAnsi="Arial" w:cs="Arial"/>
                <w:sz w:val="24"/>
                <w:szCs w:val="24"/>
              </w:rPr>
            </w:pPr>
          </w:p>
          <w:p w14:paraId="4279FAE1" w14:textId="77777777" w:rsidR="00332139" w:rsidRDefault="00042CBB" w:rsidP="0063326B">
            <w:pPr>
              <w:jc w:val="center"/>
              <w:rPr>
                <w:rFonts w:ascii="Arial" w:hAnsi="Arial" w:cs="Arial"/>
                <w:sz w:val="24"/>
                <w:szCs w:val="24"/>
              </w:rPr>
            </w:pPr>
            <w:r w:rsidRPr="0063326B">
              <w:rPr>
                <w:rFonts w:ascii="Arial" w:hAnsi="Arial" w:cs="Arial"/>
                <w:sz w:val="24"/>
                <w:szCs w:val="24"/>
                <w:u w:val="single"/>
              </w:rPr>
              <w:t>Tipo de música</w:t>
            </w:r>
            <w:r>
              <w:rPr>
                <w:rFonts w:ascii="Arial" w:hAnsi="Arial" w:cs="Arial"/>
                <w:sz w:val="24"/>
                <w:szCs w:val="24"/>
              </w:rPr>
              <w:t xml:space="preserve">: </w:t>
            </w:r>
            <w:r w:rsidR="00332139">
              <w:rPr>
                <w:rFonts w:ascii="Arial" w:hAnsi="Arial" w:cs="Arial"/>
                <w:sz w:val="24"/>
                <w:szCs w:val="24"/>
              </w:rPr>
              <w:t>Moderna/</w:t>
            </w:r>
          </w:p>
          <w:p w14:paraId="2F831AD3" w14:textId="5C9A65C0" w:rsidR="00042CBB" w:rsidRDefault="00332139" w:rsidP="0063326B">
            <w:pPr>
              <w:jc w:val="center"/>
              <w:rPr>
                <w:rFonts w:ascii="Arial" w:hAnsi="Arial" w:cs="Arial"/>
                <w:sz w:val="24"/>
                <w:szCs w:val="24"/>
              </w:rPr>
            </w:pPr>
            <w:r>
              <w:rPr>
                <w:rFonts w:ascii="Arial" w:hAnsi="Arial" w:cs="Arial"/>
                <w:sz w:val="24"/>
                <w:szCs w:val="24"/>
              </w:rPr>
              <w:t>Contemporánea.</w:t>
            </w:r>
          </w:p>
        </w:tc>
      </w:tr>
    </w:tbl>
    <w:p w14:paraId="44AA8672" w14:textId="77777777" w:rsidR="00726461" w:rsidRPr="008D44BC" w:rsidRDefault="00726461" w:rsidP="008D44BC">
      <w:pPr>
        <w:rPr>
          <w:rFonts w:ascii="Arial" w:hAnsi="Arial" w:cs="Arial"/>
          <w:sz w:val="24"/>
          <w:szCs w:val="24"/>
        </w:rPr>
      </w:pPr>
    </w:p>
    <w:sectPr w:rsidR="00726461" w:rsidRPr="008D44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C64F8"/>
    <w:multiLevelType w:val="hybridMultilevel"/>
    <w:tmpl w:val="9230BB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1495A9E"/>
    <w:multiLevelType w:val="multilevel"/>
    <w:tmpl w:val="2E246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E76E36"/>
    <w:multiLevelType w:val="hybridMultilevel"/>
    <w:tmpl w:val="AD26FF66"/>
    <w:lvl w:ilvl="0" w:tplc="062E6E3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BFD6244"/>
    <w:multiLevelType w:val="hybridMultilevel"/>
    <w:tmpl w:val="44B43CFC"/>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6064E1B"/>
    <w:multiLevelType w:val="hybridMultilevel"/>
    <w:tmpl w:val="FBE6376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1EA605C"/>
    <w:multiLevelType w:val="hybridMultilevel"/>
    <w:tmpl w:val="D93C5532"/>
    <w:lvl w:ilvl="0" w:tplc="062E6E3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BAA47FC"/>
    <w:multiLevelType w:val="hybridMultilevel"/>
    <w:tmpl w:val="A440D242"/>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527408073">
    <w:abstractNumId w:val="3"/>
  </w:num>
  <w:num w:numId="2" w16cid:durableId="631252131">
    <w:abstractNumId w:val="5"/>
  </w:num>
  <w:num w:numId="3" w16cid:durableId="1609965353">
    <w:abstractNumId w:val="2"/>
  </w:num>
  <w:num w:numId="4" w16cid:durableId="686105035">
    <w:abstractNumId w:val="0"/>
  </w:num>
  <w:num w:numId="5" w16cid:durableId="1316032448">
    <w:abstractNumId w:val="6"/>
  </w:num>
  <w:num w:numId="6" w16cid:durableId="409041954">
    <w:abstractNumId w:val="1"/>
  </w:num>
  <w:num w:numId="7" w16cid:durableId="1947615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EF"/>
    <w:rsid w:val="00042CBB"/>
    <w:rsid w:val="00105414"/>
    <w:rsid w:val="0011650A"/>
    <w:rsid w:val="00140987"/>
    <w:rsid w:val="00176279"/>
    <w:rsid w:val="001A735A"/>
    <w:rsid w:val="001F41A6"/>
    <w:rsid w:val="00295B09"/>
    <w:rsid w:val="002F122F"/>
    <w:rsid w:val="00332139"/>
    <w:rsid w:val="003355E8"/>
    <w:rsid w:val="00350DE4"/>
    <w:rsid w:val="00373E96"/>
    <w:rsid w:val="00381A03"/>
    <w:rsid w:val="00390360"/>
    <w:rsid w:val="00443454"/>
    <w:rsid w:val="00520E25"/>
    <w:rsid w:val="005B14A8"/>
    <w:rsid w:val="005C79E0"/>
    <w:rsid w:val="005E5ADA"/>
    <w:rsid w:val="00601B9F"/>
    <w:rsid w:val="0063326B"/>
    <w:rsid w:val="0064717B"/>
    <w:rsid w:val="00655379"/>
    <w:rsid w:val="0067411E"/>
    <w:rsid w:val="00726461"/>
    <w:rsid w:val="00803314"/>
    <w:rsid w:val="0088624A"/>
    <w:rsid w:val="00894DB6"/>
    <w:rsid w:val="008D010D"/>
    <w:rsid w:val="008D44BC"/>
    <w:rsid w:val="008F4596"/>
    <w:rsid w:val="009024F6"/>
    <w:rsid w:val="0092215E"/>
    <w:rsid w:val="00925226"/>
    <w:rsid w:val="009573AF"/>
    <w:rsid w:val="009E546C"/>
    <w:rsid w:val="00A34EB1"/>
    <w:rsid w:val="00AA21FE"/>
    <w:rsid w:val="00B17B85"/>
    <w:rsid w:val="00B21121"/>
    <w:rsid w:val="00B9625D"/>
    <w:rsid w:val="00BD52C8"/>
    <w:rsid w:val="00BF6CE9"/>
    <w:rsid w:val="00C142C7"/>
    <w:rsid w:val="00C95D23"/>
    <w:rsid w:val="00D119B3"/>
    <w:rsid w:val="00D560EF"/>
    <w:rsid w:val="00D91D8F"/>
    <w:rsid w:val="00DD7940"/>
    <w:rsid w:val="00DE0E40"/>
    <w:rsid w:val="00E436BF"/>
    <w:rsid w:val="00EF3849"/>
    <w:rsid w:val="00F87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EA448"/>
  <w15:chartTrackingRefBased/>
  <w15:docId w15:val="{501605E9-C085-4FA2-A42C-6DAE83B0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CBB"/>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1B9F"/>
    <w:pPr>
      <w:ind w:left="720"/>
      <w:contextualSpacing/>
    </w:pPr>
  </w:style>
  <w:style w:type="table" w:styleId="Tablaconcuadrcula">
    <w:name w:val="Table Grid"/>
    <w:basedOn w:val="Tablanormal"/>
    <w:uiPriority w:val="39"/>
    <w:rsid w:val="0052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815316">
      <w:bodyDiv w:val="1"/>
      <w:marLeft w:val="0"/>
      <w:marRight w:val="0"/>
      <w:marTop w:val="0"/>
      <w:marBottom w:val="0"/>
      <w:divBdr>
        <w:top w:val="none" w:sz="0" w:space="0" w:color="auto"/>
        <w:left w:val="none" w:sz="0" w:space="0" w:color="auto"/>
        <w:bottom w:val="none" w:sz="0" w:space="0" w:color="auto"/>
        <w:right w:val="none" w:sz="0" w:space="0" w:color="auto"/>
      </w:divBdr>
    </w:div>
    <w:div w:id="1226523553">
      <w:bodyDiv w:val="1"/>
      <w:marLeft w:val="0"/>
      <w:marRight w:val="0"/>
      <w:marTop w:val="0"/>
      <w:marBottom w:val="0"/>
      <w:divBdr>
        <w:top w:val="none" w:sz="0" w:space="0" w:color="auto"/>
        <w:left w:val="none" w:sz="0" w:space="0" w:color="auto"/>
        <w:bottom w:val="none" w:sz="0" w:space="0" w:color="auto"/>
        <w:right w:val="none" w:sz="0" w:space="0" w:color="auto"/>
      </w:divBdr>
      <w:divsChild>
        <w:div w:id="964039703">
          <w:marLeft w:val="0"/>
          <w:marRight w:val="0"/>
          <w:marTop w:val="0"/>
          <w:marBottom w:val="0"/>
          <w:divBdr>
            <w:top w:val="none" w:sz="0" w:space="0" w:color="auto"/>
            <w:left w:val="none" w:sz="0" w:space="0" w:color="auto"/>
            <w:bottom w:val="none" w:sz="0" w:space="0" w:color="auto"/>
            <w:right w:val="none" w:sz="0" w:space="0" w:color="auto"/>
          </w:divBdr>
        </w:div>
        <w:div w:id="763307756">
          <w:marLeft w:val="0"/>
          <w:marRight w:val="0"/>
          <w:marTop w:val="0"/>
          <w:marBottom w:val="0"/>
          <w:divBdr>
            <w:top w:val="none" w:sz="0" w:space="0" w:color="auto"/>
            <w:left w:val="none" w:sz="0" w:space="0" w:color="auto"/>
            <w:bottom w:val="none" w:sz="0" w:space="0" w:color="auto"/>
            <w:right w:val="none" w:sz="0" w:space="0" w:color="auto"/>
          </w:divBdr>
          <w:divsChild>
            <w:div w:id="1685014584">
              <w:marLeft w:val="0"/>
              <w:marRight w:val="0"/>
              <w:marTop w:val="0"/>
              <w:marBottom w:val="0"/>
              <w:divBdr>
                <w:top w:val="none" w:sz="0" w:space="0" w:color="auto"/>
                <w:left w:val="none" w:sz="0" w:space="0" w:color="auto"/>
                <w:bottom w:val="none" w:sz="0" w:space="0" w:color="auto"/>
                <w:right w:val="none" w:sz="0" w:space="0" w:color="auto"/>
              </w:divBdr>
              <w:divsChild>
                <w:div w:id="69693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57752">
      <w:bodyDiv w:val="1"/>
      <w:marLeft w:val="0"/>
      <w:marRight w:val="0"/>
      <w:marTop w:val="0"/>
      <w:marBottom w:val="0"/>
      <w:divBdr>
        <w:top w:val="none" w:sz="0" w:space="0" w:color="auto"/>
        <w:left w:val="none" w:sz="0" w:space="0" w:color="auto"/>
        <w:bottom w:val="none" w:sz="0" w:space="0" w:color="auto"/>
        <w:right w:val="none" w:sz="0" w:space="0" w:color="auto"/>
      </w:divBdr>
    </w:div>
    <w:div w:id="1669291060">
      <w:bodyDiv w:val="1"/>
      <w:marLeft w:val="0"/>
      <w:marRight w:val="0"/>
      <w:marTop w:val="0"/>
      <w:marBottom w:val="0"/>
      <w:divBdr>
        <w:top w:val="none" w:sz="0" w:space="0" w:color="auto"/>
        <w:left w:val="none" w:sz="0" w:space="0" w:color="auto"/>
        <w:bottom w:val="none" w:sz="0" w:space="0" w:color="auto"/>
        <w:right w:val="none" w:sz="0" w:space="0" w:color="auto"/>
      </w:divBdr>
    </w:div>
    <w:div w:id="1833138506">
      <w:bodyDiv w:val="1"/>
      <w:marLeft w:val="0"/>
      <w:marRight w:val="0"/>
      <w:marTop w:val="0"/>
      <w:marBottom w:val="0"/>
      <w:divBdr>
        <w:top w:val="none" w:sz="0" w:space="0" w:color="auto"/>
        <w:left w:val="none" w:sz="0" w:space="0" w:color="auto"/>
        <w:bottom w:val="none" w:sz="0" w:space="0" w:color="auto"/>
        <w:right w:val="none" w:sz="0" w:space="0" w:color="auto"/>
      </w:divBdr>
    </w:div>
    <w:div w:id="205071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5</Pages>
  <Words>1338</Words>
  <Characters>7362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dc:creator>
  <cp:keywords/>
  <dc:description/>
  <cp:lastModifiedBy>Camila !</cp:lastModifiedBy>
  <cp:revision>53</cp:revision>
  <dcterms:created xsi:type="dcterms:W3CDTF">2022-10-27T00:55:00Z</dcterms:created>
  <dcterms:modified xsi:type="dcterms:W3CDTF">2022-11-02T00:30:00Z</dcterms:modified>
</cp:coreProperties>
</file>