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3AB96075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1863762D" w:rsidR="007C79C2" w:rsidRPr="00065891" w:rsidRDefault="00065891" w:rsidP="00935DA9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0011AE86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proofErr w:type="spellStart"/>
      <w:r w:rsidR="001C151C">
        <w:rPr>
          <w:rFonts w:ascii="Arial" w:hAnsi="Arial" w:cs="Arial"/>
          <w:color w:val="000000"/>
          <w:sz w:val="22"/>
          <w:szCs w:val="22"/>
        </w:rPr>
        <w:t>alumno</w:t>
      </w:r>
      <w:proofErr w:type="gramStart"/>
      <w:r w:rsidR="001C151C">
        <w:rPr>
          <w:rFonts w:ascii="Arial" w:hAnsi="Arial" w:cs="Arial"/>
          <w:color w:val="000000"/>
          <w:sz w:val="22"/>
          <w:szCs w:val="22"/>
        </w:rPr>
        <w:t>:Juan</w:t>
      </w:r>
      <w:proofErr w:type="spellEnd"/>
      <w:proofErr w:type="gramEnd"/>
      <w:r w:rsidR="001C151C">
        <w:rPr>
          <w:rFonts w:ascii="Arial" w:hAnsi="Arial" w:cs="Arial"/>
          <w:color w:val="000000"/>
          <w:sz w:val="22"/>
          <w:szCs w:val="22"/>
        </w:rPr>
        <w:t xml:space="preserve"> Pablo Raed</w:t>
      </w:r>
      <w:r w:rsidRPr="00065891">
        <w:rPr>
          <w:rFonts w:ascii="Arial" w:hAnsi="Arial" w:cs="Arial"/>
          <w:color w:val="000000"/>
          <w:sz w:val="22"/>
          <w:szCs w:val="22"/>
        </w:rPr>
        <w:t>………</w:t>
      </w:r>
    </w:p>
    <w:p w14:paraId="2D95DB8D" w14:textId="0E3F849C" w:rsidR="00292499" w:rsidRPr="007C79C2" w:rsidRDefault="007C79C2" w:rsidP="00292499">
      <w:pPr>
        <w:rPr>
          <w:rFonts w:ascii="Arial" w:hAnsi="Arial" w:cs="Arial"/>
          <w:sz w:val="20"/>
          <w:szCs w:val="20"/>
          <w:u w:val="single"/>
        </w:rPr>
      </w:pPr>
      <w:r w:rsidRPr="007C79C2">
        <w:rPr>
          <w:rFonts w:ascii="Arial" w:hAnsi="Arial" w:cs="Arial"/>
          <w:sz w:val="20"/>
          <w:szCs w:val="20"/>
          <w:u w:val="single"/>
        </w:rPr>
        <w:t>GUIA DE TRABAJO</w:t>
      </w:r>
    </w:p>
    <w:p w14:paraId="4A2EC3D9" w14:textId="381B6EE3" w:rsidR="00065891" w:rsidRDefault="00A27F8C" w:rsidP="00A27F8C">
      <w:pPr>
        <w:jc w:val="center"/>
      </w:pPr>
      <w:r>
        <w:t xml:space="preserve">HANDBOL </w:t>
      </w:r>
    </w:p>
    <w:p w14:paraId="1F6B487E" w14:textId="77777777" w:rsidR="00A27F8C" w:rsidRPr="005D65F2" w:rsidRDefault="00A27F8C" w:rsidP="003327B4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69B2413E" w14:textId="77777777" w:rsidR="00A27F8C" w:rsidRDefault="00A27F8C" w:rsidP="003327B4">
      <w:pPr>
        <w:pStyle w:val="NormalWeb"/>
        <w:numPr>
          <w:ilvl w:val="0"/>
          <w:numId w:val="1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0F79D14F" w14:textId="038655A1" w:rsidR="00A27F8C" w:rsidRPr="001C151C" w:rsidRDefault="00A27F8C" w:rsidP="003327B4">
      <w:pPr>
        <w:pStyle w:val="Prrafodelista"/>
        <w:numPr>
          <w:ilvl w:val="0"/>
          <w:numId w:val="16"/>
        </w:numPr>
        <w:spacing w:after="30" w:line="276" w:lineRule="auto"/>
        <w:rPr>
          <w:highlight w:val="yellow"/>
        </w:rPr>
      </w:pPr>
      <w:r w:rsidRPr="001C151C">
        <w:rPr>
          <w:highlight w:val="yellow"/>
        </w:rPr>
        <w:t>7</w:t>
      </w:r>
    </w:p>
    <w:p w14:paraId="538FAF1E" w14:textId="2791F88F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11</w:t>
      </w:r>
    </w:p>
    <w:p w14:paraId="77B14C9B" w14:textId="25F947D0" w:rsidR="00A27F8C" w:rsidRPr="001C151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 w:rsidRPr="001C151C">
        <w:t>6</w:t>
      </w:r>
    </w:p>
    <w:p w14:paraId="6744C370" w14:textId="5761F753" w:rsidR="00A27F8C" w:rsidRDefault="00A27F8C" w:rsidP="003327B4">
      <w:pPr>
        <w:spacing w:after="30" w:line="276" w:lineRule="auto"/>
      </w:pPr>
    </w:p>
    <w:p w14:paraId="645A06F0" w14:textId="1B5C634D" w:rsidR="00A27F8C" w:rsidRDefault="00A27F8C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Un partido de </w:t>
      </w:r>
      <w:proofErr w:type="spellStart"/>
      <w:r>
        <w:t>handbol</w:t>
      </w:r>
      <w:proofErr w:type="spellEnd"/>
      <w:r>
        <w:t xml:space="preserve"> oficial</w:t>
      </w:r>
      <w:r w:rsidR="00FE2328">
        <w:t xml:space="preserve"> de mayores</w:t>
      </w:r>
      <w:r>
        <w:t xml:space="preserve"> tiene una </w:t>
      </w:r>
      <w:r w:rsidR="00FE2328">
        <w:t>duración de:</w:t>
      </w:r>
    </w:p>
    <w:p w14:paraId="425A4575" w14:textId="60533781" w:rsidR="00FE2328" w:rsidRPr="001C151C" w:rsidRDefault="00FE2328" w:rsidP="003327B4">
      <w:pPr>
        <w:pStyle w:val="Prrafodelista"/>
        <w:numPr>
          <w:ilvl w:val="0"/>
          <w:numId w:val="17"/>
        </w:numPr>
        <w:spacing w:after="30" w:line="276" w:lineRule="auto"/>
        <w:rPr>
          <w:highlight w:val="yellow"/>
        </w:rPr>
      </w:pPr>
      <w:r w:rsidRPr="001C151C">
        <w:rPr>
          <w:highlight w:val="yellow"/>
        </w:rPr>
        <w:t>2 tiempos de 30 minutos</w:t>
      </w:r>
    </w:p>
    <w:p w14:paraId="738549B2" w14:textId="10623F6F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20 minutos</w:t>
      </w:r>
    </w:p>
    <w:p w14:paraId="24282D0A" w14:textId="670945CB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45 minutos</w:t>
      </w:r>
    </w:p>
    <w:p w14:paraId="69C76EDC" w14:textId="40D58EF0" w:rsidR="00FE2328" w:rsidRDefault="00FE2328" w:rsidP="003327B4">
      <w:pPr>
        <w:spacing w:after="30" w:line="276" w:lineRule="auto"/>
      </w:pPr>
    </w:p>
    <w:p w14:paraId="5BD96CCB" w14:textId="47FFC266" w:rsidR="00FE2328" w:rsidRDefault="00FE2328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¿Cuánto mide la línea de la que se disputan los penales? </w:t>
      </w:r>
    </w:p>
    <w:p w14:paraId="41F15C94" w14:textId="66A9431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6 metros</w:t>
      </w:r>
    </w:p>
    <w:p w14:paraId="067F4038" w14:textId="13DEB62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9 metros</w:t>
      </w:r>
    </w:p>
    <w:p w14:paraId="0D9F53AE" w14:textId="39D19819" w:rsidR="00FE2328" w:rsidRPr="001C151C" w:rsidRDefault="00FE2328" w:rsidP="003327B4">
      <w:pPr>
        <w:pStyle w:val="Prrafodelista"/>
        <w:numPr>
          <w:ilvl w:val="0"/>
          <w:numId w:val="18"/>
        </w:numPr>
        <w:spacing w:after="30" w:line="276" w:lineRule="auto"/>
        <w:rPr>
          <w:highlight w:val="yellow"/>
        </w:rPr>
      </w:pPr>
      <w:r w:rsidRPr="001C151C">
        <w:rPr>
          <w:highlight w:val="yellow"/>
        </w:rPr>
        <w:t>7 metros</w:t>
      </w:r>
    </w:p>
    <w:p w14:paraId="73832718" w14:textId="585719BB" w:rsidR="00FE2328" w:rsidRDefault="00FE2328" w:rsidP="003327B4">
      <w:pPr>
        <w:spacing w:after="30" w:line="276" w:lineRule="auto"/>
      </w:pPr>
    </w:p>
    <w:p w14:paraId="208302B6" w14:textId="2270D955" w:rsidR="00FE2328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Para desplazarse con la pelota, ¿cuántos pasos puede dar el jugador sin hacer picar la pelota en el piso?</w:t>
      </w:r>
      <w:r w:rsidR="00FE2328">
        <w:t xml:space="preserve"> </w:t>
      </w:r>
    </w:p>
    <w:p w14:paraId="0E7152CB" w14:textId="6FE714B7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4</w:t>
      </w:r>
    </w:p>
    <w:p w14:paraId="0F12B6C1" w14:textId="19CAFA6C" w:rsidR="003327B4" w:rsidRPr="001C151C" w:rsidRDefault="003327B4" w:rsidP="003327B4">
      <w:pPr>
        <w:pStyle w:val="Prrafodelista"/>
        <w:numPr>
          <w:ilvl w:val="0"/>
          <w:numId w:val="19"/>
        </w:numPr>
        <w:spacing w:after="30" w:line="276" w:lineRule="auto"/>
        <w:rPr>
          <w:highlight w:val="yellow"/>
        </w:rPr>
      </w:pPr>
      <w:r w:rsidRPr="001C151C">
        <w:rPr>
          <w:highlight w:val="yellow"/>
        </w:rPr>
        <w:t>3</w:t>
      </w:r>
    </w:p>
    <w:p w14:paraId="1AF5C772" w14:textId="79B7366F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5</w:t>
      </w:r>
    </w:p>
    <w:p w14:paraId="04B045DA" w14:textId="2B7842D4" w:rsidR="003327B4" w:rsidRDefault="003327B4" w:rsidP="003327B4">
      <w:pPr>
        <w:spacing w:after="30" w:line="276" w:lineRule="auto"/>
      </w:pPr>
    </w:p>
    <w:p w14:paraId="3FA88F57" w14:textId="54C178C6" w:rsidR="003327B4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En caso de empate en partidos oficiales, los equipos jugar</w:t>
      </w:r>
      <w:r w:rsidR="00BD0A87">
        <w:t>á</w:t>
      </w:r>
      <w:r>
        <w:t xml:space="preserve">n: </w:t>
      </w:r>
    </w:p>
    <w:p w14:paraId="31748190" w14:textId="529F03C3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Penales</w:t>
      </w:r>
    </w:p>
    <w:p w14:paraId="39603B36" w14:textId="166C88F6" w:rsidR="003327B4" w:rsidRPr="001C151C" w:rsidRDefault="003327B4" w:rsidP="003327B4">
      <w:pPr>
        <w:pStyle w:val="Prrafodelista"/>
        <w:numPr>
          <w:ilvl w:val="0"/>
          <w:numId w:val="20"/>
        </w:numPr>
        <w:spacing w:after="30" w:line="276" w:lineRule="auto"/>
        <w:rPr>
          <w:highlight w:val="yellow"/>
        </w:rPr>
      </w:pPr>
      <w:r w:rsidRPr="001C151C">
        <w:rPr>
          <w:highlight w:val="yellow"/>
        </w:rPr>
        <w:t>Tiempo suplementario y en caso de continuar el empate juegan penales</w:t>
      </w:r>
    </w:p>
    <w:p w14:paraId="5CCEF2D9" w14:textId="43942D02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Se define en tiempo suplementario</w:t>
      </w:r>
    </w:p>
    <w:p w14:paraId="33F3F3C4" w14:textId="11B17B15" w:rsidR="00FE2328" w:rsidRDefault="00FE2328" w:rsidP="00FE2328"/>
    <w:p w14:paraId="60CB8ACD" w14:textId="7B98C0D2" w:rsidR="003327B4" w:rsidRDefault="003327B4" w:rsidP="00FE2328"/>
    <w:p w14:paraId="74B6469C" w14:textId="77777777" w:rsidR="00935DA9" w:rsidRDefault="00935DA9" w:rsidP="00FE2328"/>
    <w:p w14:paraId="0FBFD446" w14:textId="77777777" w:rsidR="00935DA9" w:rsidRDefault="00935DA9" w:rsidP="00FE2328"/>
    <w:p w14:paraId="45F18D95" w14:textId="77777777" w:rsidR="002C2CE0" w:rsidRPr="00851559" w:rsidRDefault="002C2CE0" w:rsidP="002C2CE0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2E2A3D23" w14:textId="5ED154AF" w:rsidR="003327B4" w:rsidRDefault="003327B4" w:rsidP="00FE2328"/>
    <w:p w14:paraId="7ABFE8B3" w14:textId="7E4423B3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>¿Cuánto mide el arco?</w:t>
      </w:r>
    </w:p>
    <w:p w14:paraId="07BC9EB1" w14:textId="6A2097C2" w:rsidR="00E66532" w:rsidRDefault="00E66532" w:rsidP="00E66532">
      <w:pPr>
        <w:pStyle w:val="Prrafodelista"/>
        <w:spacing w:line="360" w:lineRule="auto"/>
      </w:pPr>
      <w:r>
        <w:t>2m de alto por 3 de ancho</w:t>
      </w:r>
    </w:p>
    <w:p w14:paraId="1248F692" w14:textId="075F3404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¿Cuántos árbitros dirigen un partido de </w:t>
      </w:r>
      <w:r w:rsidR="00935DA9">
        <w:t>hándbol</w:t>
      </w:r>
      <w:r>
        <w:t xml:space="preserve">? </w:t>
      </w:r>
    </w:p>
    <w:p w14:paraId="7F6AD4CD" w14:textId="4C84FA64" w:rsidR="00E66532" w:rsidRDefault="00E66532" w:rsidP="00E66532">
      <w:pPr>
        <w:pStyle w:val="Prrafodelista"/>
        <w:spacing w:line="360" w:lineRule="auto"/>
      </w:pPr>
      <w:r>
        <w:rPr>
          <w:b/>
          <w:bCs/>
          <w:color w:val="202124"/>
          <w:shd w:val="clear" w:color="auto" w:fill="FFFFFF"/>
        </w:rPr>
        <w:t>Dos árbitros</w:t>
      </w:r>
      <w:r>
        <w:rPr>
          <w:color w:val="202124"/>
          <w:shd w:val="clear" w:color="auto" w:fill="FFFFFF"/>
        </w:rPr>
        <w:t> controlan la evolución del partido. Según ataque un equipo u otro pasan a ser árbitro de gol y de campo. Cuando un equipo ataca, el árbitro de campo controla el juego, mientras que el otro se sitúa en la línea de fondo.</w:t>
      </w:r>
    </w:p>
    <w:p w14:paraId="64F897F3" w14:textId="77777777" w:rsidR="00E66532" w:rsidRDefault="00DD4945" w:rsidP="00E66532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los fundamentos básicos del </w:t>
      </w:r>
      <w:r w:rsidR="00935DA9">
        <w:t>hándbol</w:t>
      </w:r>
      <w:r>
        <w:t xml:space="preserve">? </w:t>
      </w:r>
      <w:r w:rsidR="00870C6B">
        <w:t>Describa los pases.</w:t>
      </w:r>
    </w:p>
    <w:p w14:paraId="0F0A324B" w14:textId="2FEA33A6" w:rsidR="00870C6B" w:rsidRDefault="00870C6B" w:rsidP="00E66532">
      <w:pPr>
        <w:pStyle w:val="Prrafodelista"/>
        <w:spacing w:line="360" w:lineRule="auto"/>
      </w:pPr>
      <w:r>
        <w:t xml:space="preserve"> </w:t>
      </w:r>
      <w:proofErr w:type="gramStart"/>
      <w:r w:rsidR="00E66532" w:rsidRPr="00E66532">
        <w:t>son</w:t>
      </w:r>
      <w:proofErr w:type="gramEnd"/>
      <w:r w:rsidR="00E66532" w:rsidRPr="00E66532">
        <w:t>: el agarre, la recepción, el pase, el lanzamiento, el bote y la finta.</w:t>
      </w:r>
    </w:p>
    <w:p w14:paraId="46CC3023" w14:textId="43771EBF" w:rsidR="00E66532" w:rsidRDefault="00E66532" w:rsidP="00E66532">
      <w:pPr>
        <w:pStyle w:val="Prrafodelista"/>
        <w:spacing w:line="360" w:lineRule="auto"/>
      </w:pPr>
      <w:r>
        <w:t>PASES:</w:t>
      </w:r>
    </w:p>
    <w:p w14:paraId="4BE34B4B" w14:textId="452336CF" w:rsidR="00E66532" w:rsidRDefault="009B50E0" w:rsidP="00E66532">
      <w:pPr>
        <w:pStyle w:val="Prrafodelista"/>
        <w:spacing w:line="360" w:lineRule="auto"/>
      </w:pPr>
      <w:r>
        <w:t>*</w:t>
      </w:r>
      <w:r w:rsidR="00E66532" w:rsidRPr="00E66532">
        <w:t>Pase de hombro, es el pase más utilizado en un juego de balonmano, puede ser hecho en trayectoria recta o parabólica.</w:t>
      </w:r>
    </w:p>
    <w:p w14:paraId="4236CDE5" w14:textId="77777777" w:rsidR="009B50E0" w:rsidRDefault="009B50E0" w:rsidP="009B50E0">
      <w:pPr>
        <w:spacing w:line="360" w:lineRule="auto"/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</w:t>
      </w:r>
      <w:r>
        <w:t>*</w:t>
      </w:r>
      <w:proofErr w:type="spellStart"/>
      <w:r>
        <w:t>Dejada</w:t>
      </w:r>
      <w:proofErr w:type="spellEnd"/>
      <w:r>
        <w:t xml:space="preserve">: </w:t>
      </w:r>
      <w:proofErr w:type="spellStart"/>
      <w:r>
        <w:t>pases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 en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jugadas</w:t>
      </w:r>
      <w:proofErr w:type="spellEnd"/>
    </w:p>
    <w:p w14:paraId="7BD94F2B" w14:textId="7AE3FEBB" w:rsidR="00E66532" w:rsidRDefault="009B50E0" w:rsidP="009B50E0">
      <w:pPr>
        <w:spacing w:line="360" w:lineRule="auto"/>
      </w:pPr>
      <w:r>
        <w:t xml:space="preserve">                 *</w:t>
      </w:r>
      <w:proofErr w:type="spellStart"/>
      <w:r>
        <w:t>Pase</w:t>
      </w:r>
      <w:proofErr w:type="spellEnd"/>
      <w:r>
        <w:t xml:space="preserve"> con pique: </w:t>
      </w:r>
      <w:proofErr w:type="spellStart"/>
      <w:r>
        <w:t>utilizado</w:t>
      </w:r>
      <w:proofErr w:type="spellEnd"/>
      <w:r>
        <w:t xml:space="preserve"> en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ocasiones</w:t>
      </w:r>
      <w:proofErr w:type="spellEnd"/>
      <w:r>
        <w:t xml:space="preserve"> o </w:t>
      </w:r>
      <w:proofErr w:type="spellStart"/>
      <w:r>
        <w:t>jugadas</w:t>
      </w:r>
      <w:proofErr w:type="spellEnd"/>
    </w:p>
    <w:p w14:paraId="081026C9" w14:textId="512EE2BE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las posiciones de los jugadores y que características tienen? </w:t>
      </w:r>
    </w:p>
    <w:p w14:paraId="0ED9DE84" w14:textId="77777777" w:rsidR="009B50E0" w:rsidRPr="009B50E0" w:rsidRDefault="009B50E0" w:rsidP="009B50E0">
      <w:pPr>
        <w:numPr>
          <w:ilvl w:val="0"/>
          <w:numId w:val="29"/>
        </w:numPr>
        <w:shd w:val="clear" w:color="auto" w:fill="F0F2F5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E474B"/>
          <w:sz w:val="20"/>
          <w:szCs w:val="20"/>
          <w:lang w:val="es-AR" w:eastAsia="es-AR"/>
        </w:rPr>
      </w:pPr>
      <w:r w:rsidRPr="009B50E0">
        <w:rPr>
          <w:rFonts w:ascii="inherit" w:eastAsia="Times New Roman" w:hAnsi="inherit" w:cs="Times New Roman"/>
          <w:b/>
          <w:bCs/>
          <w:color w:val="3E474B"/>
          <w:sz w:val="20"/>
          <w:szCs w:val="20"/>
          <w:bdr w:val="none" w:sz="0" w:space="0" w:color="auto" w:frame="1"/>
          <w:lang w:val="es-AR" w:eastAsia="es-AR"/>
        </w:rPr>
        <w:t>Central:</w:t>
      </w:r>
      <w:r w:rsidRPr="009B50E0">
        <w:rPr>
          <w:rFonts w:ascii="inherit" w:eastAsia="Times New Roman" w:hAnsi="inherit" w:cs="Times New Roman"/>
          <w:color w:val="3E474B"/>
          <w:sz w:val="20"/>
          <w:szCs w:val="20"/>
          <w:lang w:val="es-AR" w:eastAsia="es-AR"/>
        </w:rPr>
        <w:t> este jugador está colocado en el centro del campo y es el encargado de dirigir el juego ofensivo y defensivo. Dicta que jugada se va a hacer en cada momento. Su mayor apoyo son los dos laterales.</w:t>
      </w:r>
    </w:p>
    <w:p w14:paraId="573A306A" w14:textId="77777777" w:rsidR="009B50E0" w:rsidRPr="009B50E0" w:rsidRDefault="009B50E0" w:rsidP="009B50E0">
      <w:pPr>
        <w:numPr>
          <w:ilvl w:val="0"/>
          <w:numId w:val="29"/>
        </w:numPr>
        <w:shd w:val="clear" w:color="auto" w:fill="F0F2F5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E474B"/>
          <w:sz w:val="20"/>
          <w:szCs w:val="20"/>
          <w:lang w:val="es-AR" w:eastAsia="es-AR"/>
        </w:rPr>
      </w:pPr>
      <w:r w:rsidRPr="009B50E0">
        <w:rPr>
          <w:rFonts w:ascii="inherit" w:eastAsia="Times New Roman" w:hAnsi="inherit" w:cs="Times New Roman"/>
          <w:b/>
          <w:bCs/>
          <w:color w:val="3E474B"/>
          <w:sz w:val="20"/>
          <w:szCs w:val="20"/>
          <w:bdr w:val="none" w:sz="0" w:space="0" w:color="auto" w:frame="1"/>
          <w:lang w:val="es-AR" w:eastAsia="es-AR"/>
        </w:rPr>
        <w:t>Laterales: </w:t>
      </w:r>
      <w:r w:rsidRPr="009B50E0">
        <w:rPr>
          <w:rFonts w:ascii="inherit" w:eastAsia="Times New Roman" w:hAnsi="inherit" w:cs="Times New Roman"/>
          <w:color w:val="3E474B"/>
          <w:sz w:val="20"/>
          <w:szCs w:val="20"/>
          <w:lang w:val="es-AR" w:eastAsia="es-AR"/>
        </w:rPr>
        <w:t>2 jugadores colocados uno a cada lado del central, son los encargados de descolocar la línea defensiva del equipo contrario.</w:t>
      </w:r>
    </w:p>
    <w:p w14:paraId="6E6030C4" w14:textId="77777777" w:rsidR="009B50E0" w:rsidRPr="009B50E0" w:rsidRDefault="009B50E0" w:rsidP="009B50E0">
      <w:pPr>
        <w:numPr>
          <w:ilvl w:val="0"/>
          <w:numId w:val="29"/>
        </w:numPr>
        <w:shd w:val="clear" w:color="auto" w:fill="F0F2F5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E474B"/>
          <w:sz w:val="20"/>
          <w:szCs w:val="20"/>
          <w:lang w:val="es-AR" w:eastAsia="es-AR"/>
        </w:rPr>
      </w:pPr>
      <w:r w:rsidRPr="009B50E0">
        <w:rPr>
          <w:rFonts w:ascii="inherit" w:eastAsia="Times New Roman" w:hAnsi="inherit" w:cs="Times New Roman"/>
          <w:b/>
          <w:bCs/>
          <w:color w:val="3E474B"/>
          <w:sz w:val="20"/>
          <w:szCs w:val="20"/>
          <w:bdr w:val="none" w:sz="0" w:space="0" w:color="auto" w:frame="1"/>
          <w:lang w:val="es-AR" w:eastAsia="es-AR"/>
        </w:rPr>
        <w:t>Extremo:</w:t>
      </w:r>
      <w:r w:rsidRPr="009B50E0">
        <w:rPr>
          <w:rFonts w:ascii="inherit" w:eastAsia="Times New Roman" w:hAnsi="inherit" w:cs="Times New Roman"/>
          <w:color w:val="3E474B"/>
          <w:sz w:val="20"/>
          <w:szCs w:val="20"/>
          <w:lang w:val="es-AR" w:eastAsia="es-AR"/>
        </w:rPr>
        <w:t> 2 jugadores colocados en cada esquina, cerca de la línea de banda. Son los más ágiles. Buscan huecos por donde atacar y abrir la defensa.</w:t>
      </w:r>
    </w:p>
    <w:p w14:paraId="7B3BBC5F" w14:textId="77777777" w:rsidR="009B50E0" w:rsidRPr="009B50E0" w:rsidRDefault="009B50E0" w:rsidP="009B50E0">
      <w:pPr>
        <w:numPr>
          <w:ilvl w:val="0"/>
          <w:numId w:val="29"/>
        </w:numPr>
        <w:shd w:val="clear" w:color="auto" w:fill="F0F2F5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E474B"/>
          <w:sz w:val="20"/>
          <w:szCs w:val="20"/>
          <w:lang w:val="es-AR" w:eastAsia="es-AR"/>
        </w:rPr>
      </w:pPr>
      <w:r w:rsidRPr="009B50E0">
        <w:rPr>
          <w:rFonts w:ascii="inherit" w:eastAsia="Times New Roman" w:hAnsi="inherit" w:cs="Times New Roman"/>
          <w:b/>
          <w:bCs/>
          <w:color w:val="3E474B"/>
          <w:sz w:val="20"/>
          <w:szCs w:val="20"/>
          <w:bdr w:val="none" w:sz="0" w:space="0" w:color="auto" w:frame="1"/>
          <w:lang w:val="es-AR" w:eastAsia="es-AR"/>
        </w:rPr>
        <w:t>Pivote: </w:t>
      </w:r>
      <w:r w:rsidRPr="009B50E0">
        <w:rPr>
          <w:rFonts w:ascii="inherit" w:eastAsia="Times New Roman" w:hAnsi="inherit" w:cs="Times New Roman"/>
          <w:color w:val="3E474B"/>
          <w:sz w:val="20"/>
          <w:szCs w:val="20"/>
          <w:lang w:val="es-AR" w:eastAsia="es-AR"/>
        </w:rPr>
        <w:t>está situado entre la defensa y en la línea de 6 metros. Es el encargado de desplazarse y mover la defensa. En ataque se encarga de buscar huecos entre la defensa del equipo contrario para facilitar el juego de los compañeros. </w:t>
      </w:r>
    </w:p>
    <w:p w14:paraId="3DB67B61" w14:textId="77777777" w:rsidR="009B50E0" w:rsidRPr="009B50E0" w:rsidRDefault="009B50E0" w:rsidP="009B50E0">
      <w:pPr>
        <w:numPr>
          <w:ilvl w:val="0"/>
          <w:numId w:val="29"/>
        </w:numPr>
        <w:shd w:val="clear" w:color="auto" w:fill="F0F2F5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E474B"/>
          <w:sz w:val="20"/>
          <w:szCs w:val="20"/>
          <w:lang w:val="es-AR" w:eastAsia="es-AR"/>
        </w:rPr>
      </w:pPr>
      <w:r w:rsidRPr="009B50E0">
        <w:rPr>
          <w:rFonts w:ascii="inherit" w:eastAsia="Times New Roman" w:hAnsi="inherit" w:cs="Times New Roman"/>
          <w:b/>
          <w:bCs/>
          <w:color w:val="3E474B"/>
          <w:sz w:val="20"/>
          <w:szCs w:val="20"/>
          <w:bdr w:val="none" w:sz="0" w:space="0" w:color="auto" w:frame="1"/>
          <w:lang w:val="es-AR" w:eastAsia="es-AR"/>
        </w:rPr>
        <w:t>Portero</w:t>
      </w:r>
      <w:r w:rsidRPr="009B50E0">
        <w:rPr>
          <w:rFonts w:ascii="inherit" w:eastAsia="Times New Roman" w:hAnsi="inherit" w:cs="Times New Roman"/>
          <w:color w:val="3E474B"/>
          <w:sz w:val="20"/>
          <w:szCs w:val="20"/>
          <w:lang w:val="es-AR" w:eastAsia="es-AR"/>
        </w:rPr>
        <w:t>: es el encargado de proteger la portería. Debe evitar que el balón entre dentro y marque gol el equipo contrario. El portero es el único que puede tocar el balón con cualquier parte del cuerpo.</w:t>
      </w:r>
    </w:p>
    <w:p w14:paraId="17B05342" w14:textId="77777777" w:rsidR="009B50E0" w:rsidRDefault="009B50E0" w:rsidP="009B50E0">
      <w:pPr>
        <w:pStyle w:val="Prrafodelista"/>
        <w:spacing w:line="360" w:lineRule="auto"/>
      </w:pPr>
    </w:p>
    <w:p w14:paraId="070B9D60" w14:textId="541187D6" w:rsidR="00935DA9" w:rsidRDefault="00935DA9" w:rsidP="00935DA9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Ubique los jugadores dentro de la cancha de hándbol en su respectiva posición. </w:t>
      </w:r>
    </w:p>
    <w:p w14:paraId="7085EE3D" w14:textId="77777777" w:rsidR="00AA0B98" w:rsidRDefault="00AA0B98" w:rsidP="00AA0B9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D119604" w14:textId="77777777" w:rsidR="00AA0B98" w:rsidRDefault="00AA0B98" w:rsidP="00AA0B9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6B4FB09" w14:textId="77777777" w:rsidR="00AA0B98" w:rsidRDefault="00AA0B98" w:rsidP="00AA0B9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80F4B1A" w14:textId="77777777" w:rsidR="00AA0B98" w:rsidRDefault="00AA0B98" w:rsidP="00AA0B9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DC1258C" w14:textId="77777777" w:rsidR="00AA0B98" w:rsidRDefault="00AA0B98" w:rsidP="00AA0B9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CA7FD40" w14:textId="405D504C" w:rsidR="009B50E0" w:rsidRPr="00935DA9" w:rsidRDefault="00AA0B98" w:rsidP="009B50E0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6DE473A" wp14:editId="285F712F">
            <wp:extent cx="3048000" cy="1781175"/>
            <wp:effectExtent l="0" t="0" r="0" b="9525"/>
            <wp:docPr id="1" name="Imagen 1" descr="Blog de aula de 3A: Handball: Roles y sus jug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g de aula de 3A: Handball: Roles y sus jugado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BBB8" w14:textId="22D943D8" w:rsidR="00AA0B98" w:rsidRDefault="00935DA9" w:rsidP="00AA0B98">
      <w:pPr>
        <w:pStyle w:val="Prrafodelista"/>
        <w:numPr>
          <w:ilvl w:val="0"/>
          <w:numId w:val="21"/>
        </w:numPr>
        <w:spacing w:line="360" w:lineRule="auto"/>
      </w:pPr>
      <w:r>
        <w:t>Nombre los sistemas defensivos y describa el sistema 6-0 con sus características.</w:t>
      </w:r>
    </w:p>
    <w:p w14:paraId="040C7A2F" w14:textId="5082A793" w:rsidR="00AA0B98" w:rsidRDefault="00AA0B98" w:rsidP="00AA0B98">
      <w:pPr>
        <w:pStyle w:val="Prrafodelista"/>
        <w:spacing w:line="360" w:lineRule="auto"/>
      </w:pPr>
      <w:r>
        <w:rPr>
          <w:noProof/>
          <w:lang w:val="es-AR" w:eastAsia="es-AR"/>
        </w:rPr>
        <w:drawing>
          <wp:inline distT="0" distB="0" distL="0" distR="0" wp14:anchorId="3F63972E" wp14:editId="72836CE6">
            <wp:extent cx="3399665" cy="2262902"/>
            <wp:effectExtent l="0" t="0" r="0" b="4445"/>
            <wp:docPr id="4" name="Imagen 4" descr="Sistemas del Balonmano: Sistemas de Juego del Balon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stemas del Balonmano: Sistemas de Juego del Balonma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280" cy="226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5B4A8" w14:textId="073A7B9F" w:rsidR="00AA0B98" w:rsidRDefault="00AA0B98" w:rsidP="00AA0B98">
      <w:pPr>
        <w:pStyle w:val="Prrafodelista"/>
        <w:spacing w:line="360" w:lineRule="auto"/>
      </w:pPr>
      <w:r>
        <w:rPr>
          <w:color w:val="202124"/>
          <w:shd w:val="clear" w:color="auto" w:fill="FFFFFF"/>
        </w:rPr>
        <w:t xml:space="preserve">Este esquema defensivo “cerrado” se desarrolla cuando los seis jugadores del equipo se colocan por </w:t>
      </w:r>
      <w:r w:rsidR="002A17EE">
        <w:rPr>
          <w:color w:val="202124"/>
          <w:shd w:val="clear" w:color="auto" w:fill="FFFFFF"/>
        </w:rPr>
        <w:t xml:space="preserve">delante de la línea del área </w:t>
      </w:r>
      <w:r>
        <w:rPr>
          <w:color w:val="202124"/>
          <w:shd w:val="clear" w:color="auto" w:fill="FFFFFF"/>
        </w:rPr>
        <w:t>para evitar que el equipo contrario lance el balón hacia la portería o, en caso de hacerlo, no tenga más alternativa que ejecutar el lanzamiento desde más lejos</w:t>
      </w:r>
      <w:r>
        <w:rPr>
          <w:color w:val="202124"/>
          <w:shd w:val="clear" w:color="auto" w:fill="FFFFFF"/>
        </w:rPr>
        <w:t>.</w:t>
      </w:r>
    </w:p>
    <w:p w14:paraId="79553481" w14:textId="2DAA3D93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>¿Cuál es la función de la defensa personal?</w:t>
      </w:r>
    </w:p>
    <w:p w14:paraId="7671D147" w14:textId="04F5D31E" w:rsidR="00AA0B98" w:rsidRDefault="00AA0B98" w:rsidP="00AA0B98">
      <w:pPr>
        <w:pStyle w:val="Prrafodelista"/>
        <w:spacing w:line="360" w:lineRule="auto"/>
      </w:pPr>
      <w:r>
        <w:rPr>
          <w:color w:val="202124"/>
          <w:shd w:val="clear" w:color="auto" w:fill="FFFFFF"/>
        </w:rPr>
        <w:t>Tiene la finalidad de </w:t>
      </w:r>
      <w:r>
        <w:rPr>
          <w:b/>
          <w:bCs/>
          <w:color w:val="202124"/>
          <w:shd w:val="clear" w:color="auto" w:fill="FFFFFF"/>
        </w:rPr>
        <w:t>impedir las progresiones peligrosas de los atacantes</w:t>
      </w:r>
      <w:r w:rsidR="002A17EE">
        <w:rPr>
          <w:color w:val="202124"/>
          <w:shd w:val="clear" w:color="auto" w:fill="FFFFFF"/>
        </w:rPr>
        <w:t>.</w:t>
      </w:r>
      <w:r>
        <w:rPr>
          <w:color w:val="202124"/>
          <w:shd w:val="clear" w:color="auto" w:fill="FFFFFF"/>
        </w:rPr>
        <w:t> El defensor debe situarse a una distancia adecuada, de modo que se pueda anticipar en cualquier momento a la acción ofensiva del jugador atacante, impidiendo siempre que sea posible que reciba el balón.</w:t>
      </w:r>
    </w:p>
    <w:p w14:paraId="54CC213D" w14:textId="65CA446C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>Coloque los jugadores en la cancha de hándbol en un sistema defensivo 6-0.</w:t>
      </w:r>
    </w:p>
    <w:p w14:paraId="637B8E3D" w14:textId="77777777" w:rsidR="00AA0B98" w:rsidRDefault="00AA0B98" w:rsidP="00AA0B98">
      <w:pPr>
        <w:pStyle w:val="Prrafodelista"/>
        <w:spacing w:line="360" w:lineRule="auto"/>
      </w:pPr>
    </w:p>
    <w:p w14:paraId="42CC4BD8" w14:textId="4B793617" w:rsidR="00AA0B98" w:rsidRDefault="002A17EE" w:rsidP="00AA0B98">
      <w:pPr>
        <w:pStyle w:val="Prrafodelista"/>
        <w:spacing w:line="360" w:lineRule="auto"/>
        <w:rPr>
          <w:noProof/>
          <w:lang w:val="es-AR" w:eastAsia="es-AR"/>
        </w:rPr>
      </w:pPr>
      <w:r>
        <w:rPr>
          <w:noProof/>
          <w:lang w:val="es-AR" w:eastAsia="es-AR"/>
        </w:rPr>
        <w:t>Este sistema es el mas comun y que se suele ver mas seguido.</w:t>
      </w:r>
      <w:bookmarkStart w:id="0" w:name="_GoBack"/>
      <w:bookmarkEnd w:id="0"/>
    </w:p>
    <w:p w14:paraId="008D1C84" w14:textId="76E4411F" w:rsidR="00AA0B98" w:rsidRDefault="00AA0B98" w:rsidP="00AA0B98">
      <w:pPr>
        <w:pStyle w:val="Prrafodelista"/>
        <w:spacing w:line="360" w:lineRule="auto"/>
      </w:pPr>
      <w:r>
        <w:rPr>
          <w:noProof/>
          <w:lang w:val="es-AR" w:eastAsia="es-AR"/>
        </w:rPr>
        <w:lastRenderedPageBreak/>
        <w:drawing>
          <wp:inline distT="0" distB="0" distL="0" distR="0" wp14:anchorId="2DA34A09" wp14:editId="6CE6747F">
            <wp:extent cx="3105150" cy="3278171"/>
            <wp:effectExtent l="0" t="0" r="0" b="0"/>
            <wp:docPr id="5" name="Imagen 5" descr="Defensa 5:1. Análisis y metodología. - La Grada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fensa 5:1. Análisis y metodología. - La Grada Sport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14"/>
                    <a:stretch/>
                  </pic:blipFill>
                  <pic:spPr bwMode="auto">
                    <a:xfrm>
                      <a:off x="0" y="0"/>
                      <a:ext cx="3114604" cy="328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01E53" w14:textId="77777777" w:rsidR="00AA0B98" w:rsidRDefault="00AA0B98" w:rsidP="00AA0B98">
      <w:pPr>
        <w:pStyle w:val="Prrafodelista"/>
        <w:spacing w:line="360" w:lineRule="auto"/>
      </w:pPr>
    </w:p>
    <w:p w14:paraId="4E1A325D" w14:textId="5E0AF964" w:rsidR="00870C6B" w:rsidRDefault="00870C6B" w:rsidP="00870C6B">
      <w:pPr>
        <w:pStyle w:val="Prrafodelista"/>
      </w:pPr>
    </w:p>
    <w:p w14:paraId="660E68D6" w14:textId="51D8CF14" w:rsidR="00870C6B" w:rsidRDefault="00870C6B" w:rsidP="00870C6B">
      <w:pPr>
        <w:pStyle w:val="Prrafodelista"/>
      </w:pPr>
    </w:p>
    <w:p w14:paraId="058D1D58" w14:textId="52EADDEA" w:rsidR="00870C6B" w:rsidRDefault="00870C6B" w:rsidP="00870C6B">
      <w:pPr>
        <w:pStyle w:val="Prrafodelista"/>
      </w:pPr>
    </w:p>
    <w:p w14:paraId="75EB1FEC" w14:textId="77777777" w:rsidR="00870C6B" w:rsidRDefault="00870C6B" w:rsidP="00870C6B">
      <w:pPr>
        <w:pStyle w:val="Prrafodelista"/>
      </w:pPr>
    </w:p>
    <w:p w14:paraId="3F1ABEE1" w14:textId="11F9BABF" w:rsidR="00870C6B" w:rsidRDefault="00870C6B" w:rsidP="00870C6B"/>
    <w:p w14:paraId="347DF99E" w14:textId="5FDE0022" w:rsidR="00870C6B" w:rsidRDefault="00870C6B" w:rsidP="00870C6B"/>
    <w:p w14:paraId="62B7FB1B" w14:textId="47292415" w:rsidR="00870C6B" w:rsidRDefault="00870C6B" w:rsidP="00870C6B"/>
    <w:p w14:paraId="4656DC9D" w14:textId="0D5A4263" w:rsidR="00870C6B" w:rsidRDefault="00870C6B" w:rsidP="00870C6B"/>
    <w:p w14:paraId="66978DF4" w14:textId="5F2DBD67" w:rsidR="00870C6B" w:rsidRDefault="00870C6B" w:rsidP="00870C6B"/>
    <w:p w14:paraId="6675E6C3" w14:textId="5422B0B6" w:rsidR="00870C6B" w:rsidRDefault="00870C6B" w:rsidP="00870C6B"/>
    <w:p w14:paraId="4DD27FFE" w14:textId="77777777" w:rsidR="001647B4" w:rsidRDefault="001647B4" w:rsidP="00DD4945"/>
    <w:sectPr w:rsidR="001647B4" w:rsidSect="00935DA9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879A1" w14:textId="77777777" w:rsidR="00B96395" w:rsidRDefault="00B96395" w:rsidP="00935DA9">
      <w:pPr>
        <w:spacing w:after="0" w:line="240" w:lineRule="auto"/>
      </w:pPr>
      <w:r>
        <w:separator/>
      </w:r>
    </w:p>
  </w:endnote>
  <w:endnote w:type="continuationSeparator" w:id="0">
    <w:p w14:paraId="109BCB3A" w14:textId="77777777" w:rsidR="00B96395" w:rsidRDefault="00B96395" w:rsidP="0093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9676A" w14:textId="77777777" w:rsidR="00B96395" w:rsidRDefault="00B96395" w:rsidP="00935DA9">
      <w:pPr>
        <w:spacing w:after="0" w:line="240" w:lineRule="auto"/>
      </w:pPr>
      <w:r>
        <w:separator/>
      </w:r>
    </w:p>
  </w:footnote>
  <w:footnote w:type="continuationSeparator" w:id="0">
    <w:p w14:paraId="470DD99E" w14:textId="77777777" w:rsidR="00B96395" w:rsidRDefault="00B96395" w:rsidP="0093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6"/>
      <w:gridCol w:w="1152"/>
    </w:tblGrid>
    <w:tr w:rsidR="009B50E0" w14:paraId="0F226213" w14:textId="77777777" w:rsidTr="009B50E0">
      <w:trPr>
        <w:trHeight w:val="288"/>
      </w:trPr>
      <w:tc>
        <w:tcPr>
          <w:tcW w:w="7765" w:type="dxa"/>
        </w:tcPr>
        <w:p w14:paraId="2B7CDD2B" w14:textId="77777777" w:rsidR="009B50E0" w:rsidRPr="004054EC" w:rsidRDefault="009B50E0" w:rsidP="009B50E0">
          <w:pPr>
            <w:jc w:val="center"/>
            <w:rPr>
              <w:rFonts w:ascii="Cambria" w:hAnsi="Cambria" w:cs="Arial"/>
              <w:i/>
            </w:rPr>
          </w:pPr>
          <w:r w:rsidRPr="004054EC">
            <w:rPr>
              <w:rFonts w:ascii="Cambria" w:hAnsi="Cambria" w:cs="Arial"/>
              <w:i/>
            </w:rPr>
            <w:t>“</w:t>
          </w:r>
          <w:proofErr w:type="spellStart"/>
          <w:r w:rsidRPr="004054EC">
            <w:rPr>
              <w:rFonts w:ascii="Cambria" w:hAnsi="Cambria" w:cs="Arial"/>
              <w:i/>
            </w:rPr>
            <w:t>Desde</w:t>
          </w:r>
          <w:proofErr w:type="spellEnd"/>
          <w:r w:rsidRPr="004054EC">
            <w:rPr>
              <w:rFonts w:ascii="Cambria" w:hAnsi="Cambria" w:cs="Arial"/>
              <w:i/>
            </w:rPr>
            <w:t xml:space="preserve"> la </w:t>
          </w:r>
          <w:proofErr w:type="spellStart"/>
          <w:r w:rsidRPr="004054EC">
            <w:rPr>
              <w:rFonts w:ascii="Cambria" w:hAnsi="Cambria" w:cs="Arial"/>
              <w:i/>
            </w:rPr>
            <w:t>revolución</w:t>
          </w:r>
          <w:proofErr w:type="spellEnd"/>
          <w:r w:rsidRPr="004054EC">
            <w:rPr>
              <w:rFonts w:ascii="Cambria" w:hAnsi="Cambria" w:cs="Arial"/>
              <w:i/>
            </w:rPr>
            <w:t xml:space="preserve"> de la </w:t>
          </w:r>
          <w:proofErr w:type="spellStart"/>
          <w:r w:rsidRPr="004054EC">
            <w:rPr>
              <w:rFonts w:ascii="Cambria" w:hAnsi="Cambria" w:cs="Arial"/>
              <w:i/>
            </w:rPr>
            <w:t>ternura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, </w:t>
          </w:r>
          <w:proofErr w:type="spellStart"/>
          <w:r w:rsidRPr="004054EC">
            <w:rPr>
              <w:rFonts w:ascii="Cambria" w:hAnsi="Cambria" w:cs="Arial"/>
              <w:i/>
            </w:rPr>
            <w:t>construimos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nuestra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nueva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Casa.”</w:t>
          </w:r>
        </w:p>
        <w:p w14:paraId="703D7E34" w14:textId="77777777" w:rsidR="009B50E0" w:rsidRPr="00546FF3" w:rsidRDefault="009B50E0" w:rsidP="009B50E0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14:paraId="021F8AF4" w14:textId="58889814" w:rsidR="009B50E0" w:rsidRPr="00546FF3" w:rsidRDefault="009B50E0" w:rsidP="009B50E0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 wp14:anchorId="13F89FDE" wp14:editId="4DC34DB3">
                <wp:extent cx="565150" cy="751840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CFC3A0A" w14:textId="77777777" w:rsidR="009B50E0" w:rsidRDefault="009B50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4564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F76EA"/>
    <w:multiLevelType w:val="hybridMultilevel"/>
    <w:tmpl w:val="39EA2208"/>
    <w:lvl w:ilvl="0" w:tplc="9668A92A">
      <w:start w:val="1"/>
      <w:numFmt w:val="upperLetter"/>
      <w:lvlText w:val="%1-"/>
      <w:lvlJc w:val="left"/>
      <w:pPr>
        <w:ind w:left="19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A7864"/>
    <w:multiLevelType w:val="hybridMultilevel"/>
    <w:tmpl w:val="95B6E400"/>
    <w:lvl w:ilvl="0" w:tplc="42D07B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C1025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EE308D"/>
    <w:multiLevelType w:val="hybridMultilevel"/>
    <w:tmpl w:val="2F52C21C"/>
    <w:lvl w:ilvl="0" w:tplc="4D7017A4">
      <w:start w:val="1"/>
      <w:numFmt w:val="upperLetter"/>
      <w:lvlText w:val="%1-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F165D0"/>
    <w:multiLevelType w:val="hybridMultilevel"/>
    <w:tmpl w:val="7832A44C"/>
    <w:lvl w:ilvl="0" w:tplc="7A22FA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A01013"/>
    <w:multiLevelType w:val="hybridMultilevel"/>
    <w:tmpl w:val="597E8932"/>
    <w:lvl w:ilvl="0" w:tplc="A2063AE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6A2A81"/>
    <w:multiLevelType w:val="hybridMultilevel"/>
    <w:tmpl w:val="BDE46B62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111FF"/>
    <w:multiLevelType w:val="multilevel"/>
    <w:tmpl w:val="251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D16553"/>
    <w:multiLevelType w:val="hybridMultilevel"/>
    <w:tmpl w:val="C45457C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3F7F62"/>
    <w:multiLevelType w:val="hybridMultilevel"/>
    <w:tmpl w:val="1E3649F0"/>
    <w:lvl w:ilvl="0" w:tplc="BF3E2C7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1"/>
  </w:num>
  <w:num w:numId="8">
    <w:abstractNumId w:val="25"/>
  </w:num>
  <w:num w:numId="9">
    <w:abstractNumId w:val="16"/>
  </w:num>
  <w:num w:numId="10">
    <w:abstractNumId w:val="8"/>
  </w:num>
  <w:num w:numId="11">
    <w:abstractNumId w:val="22"/>
  </w:num>
  <w:num w:numId="12">
    <w:abstractNumId w:val="3"/>
  </w:num>
  <w:num w:numId="13">
    <w:abstractNumId w:val="20"/>
  </w:num>
  <w:num w:numId="14">
    <w:abstractNumId w:val="14"/>
  </w:num>
  <w:num w:numId="15">
    <w:abstractNumId w:val="0"/>
  </w:num>
  <w:num w:numId="16">
    <w:abstractNumId w:val="11"/>
  </w:num>
  <w:num w:numId="17">
    <w:abstractNumId w:val="4"/>
  </w:num>
  <w:num w:numId="18">
    <w:abstractNumId w:val="2"/>
  </w:num>
  <w:num w:numId="19">
    <w:abstractNumId w:val="13"/>
  </w:num>
  <w:num w:numId="20">
    <w:abstractNumId w:val="24"/>
  </w:num>
  <w:num w:numId="21">
    <w:abstractNumId w:val="1"/>
  </w:num>
  <w:num w:numId="22">
    <w:abstractNumId w:val="17"/>
  </w:num>
  <w:num w:numId="23">
    <w:abstractNumId w:val="15"/>
  </w:num>
  <w:num w:numId="24">
    <w:abstractNumId w:val="23"/>
  </w:num>
  <w:num w:numId="25">
    <w:abstractNumId w:val="23"/>
  </w:num>
  <w:num w:numId="26">
    <w:abstractNumId w:val="15"/>
  </w:num>
  <w:num w:numId="27">
    <w:abstractNumId w:val="19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C0"/>
    <w:rsid w:val="00065891"/>
    <w:rsid w:val="001647B4"/>
    <w:rsid w:val="001C151C"/>
    <w:rsid w:val="001F3CCD"/>
    <w:rsid w:val="002179B3"/>
    <w:rsid w:val="00292499"/>
    <w:rsid w:val="002A17EE"/>
    <w:rsid w:val="002C2CE0"/>
    <w:rsid w:val="003327B4"/>
    <w:rsid w:val="00352FFA"/>
    <w:rsid w:val="003E39DA"/>
    <w:rsid w:val="00427965"/>
    <w:rsid w:val="00613241"/>
    <w:rsid w:val="006212F6"/>
    <w:rsid w:val="00640FD5"/>
    <w:rsid w:val="006C1986"/>
    <w:rsid w:val="00712E43"/>
    <w:rsid w:val="007C79C2"/>
    <w:rsid w:val="007D7EC0"/>
    <w:rsid w:val="00870C6B"/>
    <w:rsid w:val="00935DA9"/>
    <w:rsid w:val="00996C80"/>
    <w:rsid w:val="009B50E0"/>
    <w:rsid w:val="00A27F8C"/>
    <w:rsid w:val="00AA0B98"/>
    <w:rsid w:val="00B96395"/>
    <w:rsid w:val="00BD0A87"/>
    <w:rsid w:val="00C37339"/>
    <w:rsid w:val="00C543C2"/>
    <w:rsid w:val="00CA4B4C"/>
    <w:rsid w:val="00CD4CBF"/>
    <w:rsid w:val="00CE0240"/>
    <w:rsid w:val="00DD4945"/>
    <w:rsid w:val="00E368E5"/>
    <w:rsid w:val="00E66532"/>
    <w:rsid w:val="00EE05EC"/>
    <w:rsid w:val="00EF398B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7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A9"/>
  </w:style>
  <w:style w:type="paragraph" w:styleId="Piedepgina">
    <w:name w:val="footer"/>
    <w:basedOn w:val="Normal"/>
    <w:link w:val="Piedepgina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A9"/>
  </w:style>
  <w:style w:type="paragraph" w:styleId="Textodeglobo">
    <w:name w:val="Balloon Text"/>
    <w:basedOn w:val="Normal"/>
    <w:link w:val="TextodegloboCar"/>
    <w:uiPriority w:val="99"/>
    <w:semiHidden/>
    <w:unhideWhenUsed/>
    <w:rsid w:val="0093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9B50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A9"/>
  </w:style>
  <w:style w:type="paragraph" w:styleId="Piedepgina">
    <w:name w:val="footer"/>
    <w:basedOn w:val="Normal"/>
    <w:link w:val="Piedepgina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A9"/>
  </w:style>
  <w:style w:type="paragraph" w:styleId="Textodeglobo">
    <w:name w:val="Balloon Text"/>
    <w:basedOn w:val="Normal"/>
    <w:link w:val="TextodegloboCar"/>
    <w:uiPriority w:val="99"/>
    <w:semiHidden/>
    <w:unhideWhenUsed/>
    <w:rsid w:val="0093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9B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310B4-6275-402D-819D-AF2FD037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dcterms:created xsi:type="dcterms:W3CDTF">2022-11-03T18:16:00Z</dcterms:created>
  <dcterms:modified xsi:type="dcterms:W3CDTF">2022-11-03T18:16:00Z</dcterms:modified>
</cp:coreProperties>
</file>