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33D2" w:rsidRDefault="00DF33D2" w:rsidP="00DF33D2">
      <w:pPr>
        <w:tabs>
          <w:tab w:val="left" w:pos="956"/>
          <w:tab w:val="left" w:pos="989"/>
        </w:tabs>
        <w:rPr>
          <w:rFonts w:ascii="Constantia" w:hAnsi="Constantia"/>
          <w:sz w:val="28"/>
          <w:szCs w:val="28"/>
          <w:lang w:val="es-ES"/>
        </w:rPr>
        <w:sectPr w:rsidR="00DF33D2">
          <w:headerReference w:type="default" r:id="rId7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Constantia" w:hAnsi="Constantia"/>
          <w:noProof/>
          <w:sz w:val="28"/>
          <w:szCs w:val="28"/>
          <w:lang w:val="en-US"/>
        </w:rPr>
        <w:drawing>
          <wp:inline distT="0" distB="0" distL="0" distR="0" wp14:anchorId="181AC6FF" wp14:editId="5650D843">
            <wp:extent cx="5677469" cy="8229182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ng_20221103_230511_000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826" cy="82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3D2" w:rsidRPr="001B0FF3" w:rsidRDefault="00DF33D2" w:rsidP="00DF33D2">
      <w:pPr>
        <w:pStyle w:val="Prrafodelista"/>
        <w:numPr>
          <w:ilvl w:val="0"/>
          <w:numId w:val="5"/>
        </w:numPr>
        <w:rPr>
          <w:rFonts w:ascii="Constantia" w:hAnsi="Constantia"/>
          <w:b/>
          <w:sz w:val="28"/>
          <w:szCs w:val="28"/>
          <w:lang w:val="es-ES"/>
        </w:rPr>
      </w:pPr>
      <w:r w:rsidRPr="001B0FF3">
        <w:rPr>
          <w:rFonts w:ascii="Constantia" w:hAnsi="Constantia"/>
          <w:b/>
          <w:sz w:val="28"/>
          <w:szCs w:val="28"/>
          <w:lang w:val="es-ES"/>
        </w:rPr>
        <w:lastRenderedPageBreak/>
        <w:t xml:space="preserve">Transmisión de Datos </w:t>
      </w:r>
    </w:p>
    <w:p w:rsidR="00DF33D2" w:rsidRPr="00071223" w:rsidRDefault="00DF33D2" w:rsidP="00DF33D2">
      <w:pPr>
        <w:pStyle w:val="Prrafodelista"/>
        <w:numPr>
          <w:ilvl w:val="0"/>
          <w:numId w:val="4"/>
        </w:numPr>
        <w:rPr>
          <w:rFonts w:ascii="Constantia" w:hAnsi="Constantia"/>
          <w:b/>
          <w:sz w:val="28"/>
          <w:szCs w:val="28"/>
          <w:lang w:val="es-ES"/>
        </w:rPr>
      </w:pPr>
      <w:r w:rsidRPr="00071223">
        <w:rPr>
          <w:rFonts w:ascii="Constantia" w:hAnsi="Constantia" w:cs="Arial"/>
          <w:sz w:val="28"/>
          <w:szCs w:val="28"/>
          <w:lang w:val="es-ES"/>
        </w:rPr>
        <w:t>¿Qué es un protocolo? Explique con sus palabras.</w:t>
      </w:r>
    </w:p>
    <w:p w:rsidR="00DF33D2" w:rsidRDefault="00DF33D2" w:rsidP="00DF33D2">
      <w:pPr>
        <w:pStyle w:val="Prrafodelista"/>
        <w:ind w:left="1080"/>
        <w:rPr>
          <w:rFonts w:ascii="Constantia" w:hAnsi="Constantia" w:cs="Arial"/>
          <w:sz w:val="28"/>
          <w:szCs w:val="28"/>
          <w:lang w:val="es-ES"/>
        </w:rPr>
      </w:pPr>
      <w:r>
        <w:rPr>
          <w:rFonts w:ascii="Constantia" w:hAnsi="Constantia" w:cs="Arial"/>
          <w:sz w:val="28"/>
          <w:szCs w:val="28"/>
          <w:lang w:val="es-ES"/>
        </w:rPr>
        <w:t xml:space="preserve"> </w:t>
      </w:r>
    </w:p>
    <w:p w:rsidR="00DF33D2" w:rsidRDefault="00DF33D2" w:rsidP="00DF33D2">
      <w:pPr>
        <w:pStyle w:val="Prrafodelista"/>
        <w:ind w:left="1080"/>
        <w:rPr>
          <w:rFonts w:ascii="Constantia" w:hAnsi="Constantia" w:cs="Arial"/>
          <w:sz w:val="28"/>
          <w:szCs w:val="28"/>
          <w:lang w:val="es-ES"/>
        </w:rPr>
      </w:pPr>
      <w:r>
        <w:rPr>
          <w:rFonts w:ascii="Constantia" w:hAnsi="Constantia" w:cs="Arial"/>
          <w:sz w:val="28"/>
          <w:szCs w:val="28"/>
          <w:lang w:val="es-ES"/>
        </w:rPr>
        <w:t xml:space="preserve">Conjunto de reglas que se deben seguir para mantener el orden o realizar ciertas operaciones de manera correcta y que en la informática se utiliza para establecer una comunicación entre uno o más dispositivos. </w:t>
      </w:r>
    </w:p>
    <w:p w:rsidR="00DF33D2" w:rsidRDefault="00DF33D2" w:rsidP="00DF33D2">
      <w:pPr>
        <w:pStyle w:val="Prrafodelista"/>
        <w:ind w:left="1080"/>
        <w:rPr>
          <w:rFonts w:ascii="Constantia" w:hAnsi="Constantia" w:cs="Arial"/>
          <w:sz w:val="28"/>
          <w:szCs w:val="28"/>
          <w:lang w:val="es-ES"/>
        </w:rPr>
      </w:pPr>
      <w:r>
        <w:rPr>
          <w:noProof/>
          <w:lang w:val="en-US"/>
        </w:rPr>
        <w:drawing>
          <wp:inline distT="0" distB="0" distL="0" distR="0" wp14:anchorId="768561F2" wp14:editId="760B786C">
            <wp:extent cx="2706642" cy="2333767"/>
            <wp:effectExtent l="0" t="0" r="0" b="0"/>
            <wp:docPr id="2" name="Imagen 2" descr="Transmisión de Datos Person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ansmisión de Datos Personal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056" cy="233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3D2" w:rsidRDefault="00DF33D2" w:rsidP="00DF33D2">
      <w:pPr>
        <w:pStyle w:val="Prrafodelista"/>
        <w:numPr>
          <w:ilvl w:val="0"/>
          <w:numId w:val="1"/>
        </w:numPr>
        <w:rPr>
          <w:rFonts w:ascii="Constantia" w:hAnsi="Constantia" w:cs="Arial"/>
          <w:sz w:val="28"/>
          <w:szCs w:val="28"/>
          <w:lang w:val="es-ES"/>
        </w:rPr>
      </w:pPr>
      <w:r>
        <w:rPr>
          <w:rFonts w:ascii="Constantia" w:hAnsi="Constantia" w:cs="Arial"/>
          <w:sz w:val="28"/>
          <w:szCs w:val="28"/>
          <w:lang w:val="es-ES"/>
        </w:rPr>
        <w:t>¿Cuál es el protocolo básico de Internet? ¿Existen otros protocolos?</w:t>
      </w:r>
    </w:p>
    <w:p w:rsidR="00DF33D2" w:rsidRDefault="00DF33D2" w:rsidP="00DF33D2">
      <w:pPr>
        <w:pStyle w:val="Prrafodelista"/>
        <w:ind w:left="1080"/>
        <w:rPr>
          <w:rFonts w:ascii="Constantia" w:hAnsi="Constantia" w:cs="Arial"/>
          <w:sz w:val="28"/>
          <w:szCs w:val="28"/>
          <w:lang w:val="es-ES"/>
        </w:rPr>
      </w:pPr>
    </w:p>
    <w:p w:rsidR="00DF33D2" w:rsidRDefault="00DF33D2" w:rsidP="00DF33D2">
      <w:pPr>
        <w:pStyle w:val="Prrafodelista"/>
        <w:ind w:left="1080"/>
        <w:rPr>
          <w:rFonts w:ascii="Constantia" w:hAnsi="Constantia" w:cs="Arial"/>
          <w:sz w:val="28"/>
          <w:szCs w:val="28"/>
          <w:lang w:val="es-ES"/>
        </w:rPr>
      </w:pPr>
      <w:r>
        <w:rPr>
          <w:rFonts w:ascii="Constantia" w:hAnsi="Constantia" w:cs="Arial"/>
          <w:sz w:val="28"/>
          <w:szCs w:val="28"/>
          <w:lang w:val="es-ES"/>
        </w:rPr>
        <w:t xml:space="preserve">El protocolo básico de Internet es el TCP/IP, y si existen otros tipos de protocolos para el servidor como por ejemplo HTTP, IPv4, entre otros.  </w:t>
      </w:r>
    </w:p>
    <w:p w:rsidR="00DF33D2" w:rsidRDefault="00DF33D2" w:rsidP="00DF33D2">
      <w:pPr>
        <w:pStyle w:val="Prrafodelista"/>
        <w:ind w:left="1080"/>
        <w:rPr>
          <w:rFonts w:ascii="Constantia" w:hAnsi="Constantia" w:cs="Arial"/>
          <w:sz w:val="28"/>
          <w:szCs w:val="28"/>
          <w:lang w:val="es-ES"/>
        </w:rPr>
      </w:pPr>
    </w:p>
    <w:p w:rsidR="00DF33D2" w:rsidRDefault="00DF33D2" w:rsidP="00DF33D2">
      <w:pPr>
        <w:pStyle w:val="Prrafodelista"/>
        <w:numPr>
          <w:ilvl w:val="0"/>
          <w:numId w:val="1"/>
        </w:numPr>
        <w:rPr>
          <w:rFonts w:ascii="Constantia" w:hAnsi="Constantia" w:cs="Arial"/>
          <w:sz w:val="28"/>
          <w:szCs w:val="28"/>
          <w:lang w:val="es-ES"/>
        </w:rPr>
      </w:pPr>
      <w:r>
        <w:rPr>
          <w:rFonts w:ascii="Constantia" w:hAnsi="Constantia" w:cs="Arial"/>
          <w:sz w:val="28"/>
          <w:szCs w:val="28"/>
          <w:lang w:val="es-ES"/>
        </w:rPr>
        <w:t>Definición de protocolo TCP/IP.</w:t>
      </w:r>
    </w:p>
    <w:p w:rsidR="00DF33D2" w:rsidRDefault="00DF33D2" w:rsidP="00DF33D2">
      <w:pPr>
        <w:pStyle w:val="Prrafodelista"/>
        <w:ind w:left="1080"/>
        <w:rPr>
          <w:rFonts w:ascii="Constantia" w:hAnsi="Constantia" w:cs="Arial"/>
          <w:sz w:val="28"/>
          <w:szCs w:val="28"/>
          <w:lang w:val="es-ES"/>
        </w:rPr>
      </w:pPr>
    </w:p>
    <w:p w:rsidR="00DF33D2" w:rsidRPr="00DB4EF6" w:rsidRDefault="00DF33D2" w:rsidP="00DF33D2">
      <w:pPr>
        <w:pStyle w:val="Prrafodelista"/>
        <w:ind w:left="1080"/>
        <w:rPr>
          <w:rFonts w:ascii="Constantia" w:hAnsi="Constantia" w:cs="Arial"/>
          <w:sz w:val="28"/>
          <w:szCs w:val="28"/>
          <w:lang w:val="es-ES"/>
        </w:rPr>
      </w:pPr>
      <w:r>
        <w:rPr>
          <w:rFonts w:ascii="Constantia" w:hAnsi="Constantia" w:cs="Arial"/>
          <w:sz w:val="28"/>
          <w:szCs w:val="28"/>
          <w:lang w:val="es-ES"/>
        </w:rPr>
        <w:t xml:space="preserve">El protocolo TCP/IP consiste en describir guías para la comunicación entre dispositivos, especificando como los datos deben ser manipulados, para llegar a tener una buena emisión y recepción de información entre servidores. </w:t>
      </w:r>
    </w:p>
    <w:p w:rsidR="00DF33D2" w:rsidRPr="00B20BE0" w:rsidRDefault="00DF33D2" w:rsidP="00DF33D2">
      <w:pPr>
        <w:pStyle w:val="Prrafodelista"/>
        <w:ind w:left="1080"/>
        <w:rPr>
          <w:rFonts w:ascii="Constantia" w:hAnsi="Constantia" w:cs="Arial"/>
          <w:sz w:val="28"/>
          <w:szCs w:val="28"/>
          <w:lang w:val="es-ES"/>
        </w:rPr>
      </w:pPr>
    </w:p>
    <w:p w:rsidR="00DF33D2" w:rsidRPr="00071223" w:rsidRDefault="00DF33D2" w:rsidP="00DF33D2">
      <w:pPr>
        <w:pStyle w:val="Prrafodelista"/>
        <w:numPr>
          <w:ilvl w:val="0"/>
          <w:numId w:val="5"/>
        </w:numPr>
        <w:rPr>
          <w:rFonts w:ascii="Constantia" w:hAnsi="Constantia" w:cs="Arial"/>
          <w:b/>
          <w:sz w:val="28"/>
          <w:szCs w:val="28"/>
          <w:lang w:val="es-ES"/>
        </w:rPr>
      </w:pPr>
      <w:r w:rsidRPr="00071223">
        <w:rPr>
          <w:rFonts w:ascii="Constantia" w:hAnsi="Constantia" w:cs="Arial"/>
          <w:b/>
          <w:sz w:val="28"/>
          <w:szCs w:val="28"/>
          <w:lang w:val="es-ES"/>
        </w:rPr>
        <w:t>Modelo de capas TCP/IP</w:t>
      </w:r>
    </w:p>
    <w:p w:rsidR="00DF33D2" w:rsidRDefault="00DF33D2" w:rsidP="00DF33D2">
      <w:pPr>
        <w:pStyle w:val="Prrafodelista"/>
        <w:numPr>
          <w:ilvl w:val="0"/>
          <w:numId w:val="2"/>
        </w:numPr>
        <w:rPr>
          <w:rFonts w:ascii="Constantia" w:hAnsi="Constantia" w:cs="Arial"/>
          <w:sz w:val="28"/>
          <w:szCs w:val="28"/>
          <w:lang w:val="es-ES"/>
        </w:rPr>
      </w:pPr>
      <w:r>
        <w:rPr>
          <w:rFonts w:ascii="Constantia" w:hAnsi="Constantia" w:cs="Arial"/>
          <w:sz w:val="28"/>
          <w:szCs w:val="28"/>
          <w:lang w:val="es-ES"/>
        </w:rPr>
        <w:t>¿Qué significa que el protocolo TCP/IP posea un Modelo de Capas?</w:t>
      </w:r>
    </w:p>
    <w:p w:rsidR="00DF33D2" w:rsidRPr="00F83007" w:rsidRDefault="00DF33D2" w:rsidP="00DF33D2">
      <w:pPr>
        <w:rPr>
          <w:rFonts w:ascii="Constantia" w:hAnsi="Constantia" w:cs="Arial"/>
          <w:sz w:val="28"/>
          <w:szCs w:val="28"/>
          <w:lang w:val="es-ES"/>
        </w:rPr>
        <w:sectPr w:rsidR="00DF33D2" w:rsidRPr="00F83007">
          <w:headerReference w:type="default" r:id="rId10"/>
          <w:footerReference w:type="default" r:id="rId11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DF33D2" w:rsidRDefault="00DF33D2" w:rsidP="00DF33D2">
      <w:pPr>
        <w:pStyle w:val="Prrafodelista"/>
        <w:ind w:left="1080"/>
        <w:rPr>
          <w:rFonts w:ascii="Constantia" w:hAnsi="Constantia" w:cs="Arial"/>
          <w:sz w:val="28"/>
          <w:szCs w:val="28"/>
          <w:lang w:val="es-ES"/>
        </w:rPr>
      </w:pPr>
      <w:r>
        <w:rPr>
          <w:rFonts w:ascii="Constantia" w:hAnsi="Constantia" w:cs="Arial"/>
          <w:sz w:val="28"/>
          <w:szCs w:val="28"/>
          <w:lang w:val="es-ES"/>
        </w:rPr>
        <w:lastRenderedPageBreak/>
        <w:t xml:space="preserve">Significa que lleva un orden y que es seguro en la mayoría de los casos </w:t>
      </w:r>
      <w:proofErr w:type="spellStart"/>
      <w:r>
        <w:rPr>
          <w:rFonts w:ascii="Constantia" w:hAnsi="Constantia" w:cs="Arial"/>
          <w:sz w:val="28"/>
          <w:szCs w:val="28"/>
          <w:lang w:val="es-ES"/>
        </w:rPr>
        <w:t>redireccionándonos</w:t>
      </w:r>
      <w:proofErr w:type="spellEnd"/>
      <w:r>
        <w:rPr>
          <w:rFonts w:ascii="Constantia" w:hAnsi="Constantia" w:cs="Arial"/>
          <w:sz w:val="28"/>
          <w:szCs w:val="28"/>
          <w:lang w:val="es-ES"/>
        </w:rPr>
        <w:t xml:space="preserve"> a los servicios que se requieran y evitando varios problemas. </w:t>
      </w:r>
    </w:p>
    <w:p w:rsidR="00DF33D2" w:rsidRPr="00F83007" w:rsidRDefault="00DF33D2" w:rsidP="00DF33D2">
      <w:pPr>
        <w:pStyle w:val="Prrafodelista"/>
        <w:ind w:left="1080"/>
        <w:rPr>
          <w:rFonts w:ascii="Constantia" w:hAnsi="Constantia" w:cs="Arial"/>
          <w:sz w:val="28"/>
          <w:szCs w:val="28"/>
          <w:lang w:val="es-ES"/>
        </w:rPr>
      </w:pPr>
    </w:p>
    <w:p w:rsidR="00DF33D2" w:rsidRDefault="00DF33D2" w:rsidP="00DF33D2">
      <w:pPr>
        <w:pStyle w:val="Prrafodelista"/>
        <w:numPr>
          <w:ilvl w:val="0"/>
          <w:numId w:val="2"/>
        </w:numPr>
        <w:rPr>
          <w:rFonts w:ascii="Constantia" w:hAnsi="Constantia" w:cs="Arial"/>
          <w:sz w:val="28"/>
          <w:szCs w:val="28"/>
          <w:lang w:val="es-ES"/>
        </w:rPr>
      </w:pPr>
      <w:r>
        <w:rPr>
          <w:rFonts w:ascii="Constantia" w:hAnsi="Constantia" w:cs="Arial"/>
          <w:sz w:val="28"/>
          <w:szCs w:val="28"/>
          <w:lang w:val="es-ES"/>
        </w:rPr>
        <w:t>¿Cuál es la importancia del Modelo de Capas?</w:t>
      </w:r>
    </w:p>
    <w:p w:rsidR="00DF33D2" w:rsidRDefault="00DF33D2" w:rsidP="00DF33D2">
      <w:pPr>
        <w:pStyle w:val="Prrafodelista"/>
        <w:ind w:left="1080"/>
        <w:rPr>
          <w:rFonts w:ascii="Constantia" w:hAnsi="Constantia" w:cs="Arial"/>
          <w:sz w:val="28"/>
          <w:szCs w:val="28"/>
          <w:lang w:val="es-ES"/>
        </w:rPr>
      </w:pPr>
    </w:p>
    <w:p w:rsidR="00DF33D2" w:rsidRDefault="00DF33D2" w:rsidP="00DF33D2">
      <w:pPr>
        <w:pStyle w:val="Prrafodelista"/>
        <w:ind w:left="1080"/>
        <w:rPr>
          <w:rFonts w:ascii="Constantia" w:hAnsi="Constantia" w:cs="Arial"/>
          <w:sz w:val="28"/>
          <w:szCs w:val="28"/>
          <w:lang w:val="es-ES"/>
        </w:rPr>
      </w:pPr>
      <w:r w:rsidRPr="003260CF">
        <w:rPr>
          <w:rFonts w:ascii="Constantia" w:hAnsi="Constantia" w:cs="Arial"/>
          <w:sz w:val="28"/>
          <w:szCs w:val="28"/>
          <w:lang w:val="es-ES"/>
        </w:rPr>
        <w:t xml:space="preserve">La importancia radica en que se garantiza que el mensaje llegue al destinatario deseado, permitiendo que la comunicación no se ralentice o se vuelva impredecible cuando surjan inconvenientes. </w:t>
      </w:r>
    </w:p>
    <w:p w:rsidR="00DF33D2" w:rsidRPr="003260CF" w:rsidRDefault="00DF33D2" w:rsidP="00DF33D2">
      <w:pPr>
        <w:pStyle w:val="Prrafodelista"/>
        <w:ind w:left="1080"/>
        <w:rPr>
          <w:rFonts w:ascii="Constantia" w:hAnsi="Constantia" w:cs="Arial"/>
          <w:sz w:val="28"/>
          <w:szCs w:val="28"/>
          <w:lang w:val="es-ES"/>
        </w:rPr>
      </w:pPr>
    </w:p>
    <w:p w:rsidR="00DF33D2" w:rsidRPr="003260CF" w:rsidRDefault="00DF33D2" w:rsidP="00DF33D2">
      <w:pPr>
        <w:pStyle w:val="Prrafodelista"/>
        <w:numPr>
          <w:ilvl w:val="0"/>
          <w:numId w:val="2"/>
        </w:numPr>
        <w:rPr>
          <w:rFonts w:ascii="Constantia" w:hAnsi="Constantia" w:cs="Arial"/>
          <w:sz w:val="28"/>
          <w:szCs w:val="28"/>
          <w:lang w:val="es-ES"/>
        </w:rPr>
      </w:pPr>
      <w:r w:rsidRPr="003260CF">
        <w:rPr>
          <w:rFonts w:ascii="Constantia" w:hAnsi="Constantia" w:cs="Arial"/>
          <w:sz w:val="28"/>
          <w:szCs w:val="28"/>
          <w:lang w:val="es-ES"/>
        </w:rPr>
        <w:t>¿Con que se compara el orden de ejecución de las capas? (Elabore un ejemplo concreto).</w:t>
      </w:r>
    </w:p>
    <w:p w:rsidR="00DF33D2" w:rsidRPr="003260CF" w:rsidRDefault="00DF33D2" w:rsidP="00DF33D2">
      <w:pPr>
        <w:pStyle w:val="Prrafodelista"/>
        <w:ind w:left="1080"/>
        <w:rPr>
          <w:rFonts w:ascii="Constantia" w:hAnsi="Constantia" w:cs="Arial"/>
          <w:sz w:val="28"/>
          <w:szCs w:val="28"/>
          <w:lang w:val="es-ES"/>
        </w:rPr>
      </w:pPr>
    </w:p>
    <w:p w:rsidR="00DF33D2" w:rsidRPr="000F6306" w:rsidRDefault="00DF33D2" w:rsidP="00DF33D2">
      <w:pPr>
        <w:pStyle w:val="Prrafodelista"/>
        <w:ind w:left="1080"/>
        <w:rPr>
          <w:rFonts w:ascii="Constantia" w:hAnsi="Constantia" w:cs="Arial"/>
          <w:sz w:val="28"/>
          <w:szCs w:val="28"/>
          <w:lang w:val="es-ES"/>
        </w:rPr>
      </w:pPr>
      <w:r w:rsidRPr="003260CF">
        <w:rPr>
          <w:rFonts w:ascii="Constantia" w:hAnsi="Constantia" w:cs="Arial"/>
          <w:sz w:val="28"/>
          <w:szCs w:val="28"/>
          <w:lang w:val="es-ES"/>
        </w:rPr>
        <w:t xml:space="preserve">Se lo suele comparar con un </w:t>
      </w:r>
      <w:r w:rsidRPr="003260CF">
        <w:rPr>
          <w:rFonts w:ascii="Constantia" w:hAnsi="Constantia" w:cs="Arial"/>
          <w:sz w:val="28"/>
          <w:szCs w:val="28"/>
          <w:u w:val="single"/>
          <w:lang w:val="es-ES"/>
        </w:rPr>
        <w:t>proceso productivo,</w:t>
      </w:r>
      <w:r w:rsidRPr="003260CF">
        <w:rPr>
          <w:rFonts w:ascii="Constantia" w:hAnsi="Constantia" w:cs="Arial"/>
          <w:sz w:val="28"/>
          <w:szCs w:val="28"/>
          <w:lang w:val="es-ES"/>
        </w:rPr>
        <w:t xml:space="preserve"> pero un ejemplo también puede llegar a ser enviar </w:t>
      </w:r>
      <w:r>
        <w:rPr>
          <w:rFonts w:ascii="Constantia" w:hAnsi="Constantia" w:cs="Arial"/>
          <w:sz w:val="28"/>
          <w:szCs w:val="28"/>
          <w:lang w:val="es-ES"/>
        </w:rPr>
        <w:t xml:space="preserve">un archivo por WhatsApp. El archivo va a pasar por una serie de capas, y la primera de ellas es acceder a la red por medio de la app, luego de esto pasa por la capa de transporte que nos conecta con las redes y servicios fiables para acceder con la ayuda de la tercera capa, el Internet que facilita el envío del archivo para llegar a la última y cuarta capa que es el acceso a la red en donde los archivos llegan a destino.   </w:t>
      </w:r>
    </w:p>
    <w:p w:rsidR="00DF33D2" w:rsidRDefault="00DF33D2" w:rsidP="00DF33D2">
      <w:pPr>
        <w:pStyle w:val="Prrafodelista"/>
        <w:ind w:left="1080"/>
        <w:rPr>
          <w:rFonts w:ascii="Constantia" w:hAnsi="Constantia" w:cs="Arial"/>
          <w:sz w:val="28"/>
          <w:szCs w:val="28"/>
          <w:lang w:val="es-ES"/>
        </w:rPr>
      </w:pPr>
      <w:r>
        <w:rPr>
          <w:rFonts w:ascii="Constantia" w:hAnsi="Constantia" w:cs="Arial"/>
          <w:noProof/>
          <w:sz w:val="28"/>
          <w:szCs w:val="28"/>
          <w:lang w:val="en-US"/>
        </w:rPr>
        <w:drawing>
          <wp:inline distT="0" distB="0" distL="0" distR="0" wp14:anchorId="3117BCA6" wp14:editId="76ACF80E">
            <wp:extent cx="3708348" cy="1685499"/>
            <wp:effectExtent l="0" t="0" r="698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CP-IP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387" cy="169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3D2" w:rsidRPr="00C63ADB" w:rsidRDefault="00DF33D2" w:rsidP="00DF33D2">
      <w:pPr>
        <w:pStyle w:val="Prrafodelista"/>
        <w:ind w:left="1080"/>
        <w:rPr>
          <w:rFonts w:ascii="Constantia" w:hAnsi="Constantia" w:cs="Arial"/>
          <w:sz w:val="28"/>
          <w:szCs w:val="28"/>
          <w:lang w:val="es-ES"/>
        </w:rPr>
      </w:pPr>
    </w:p>
    <w:p w:rsidR="00DF33D2" w:rsidRDefault="00DF33D2" w:rsidP="00DF33D2">
      <w:pPr>
        <w:pStyle w:val="Prrafodelista"/>
        <w:numPr>
          <w:ilvl w:val="0"/>
          <w:numId w:val="2"/>
        </w:numPr>
        <w:rPr>
          <w:rFonts w:ascii="Constantia" w:hAnsi="Constantia" w:cs="Arial"/>
          <w:sz w:val="28"/>
          <w:szCs w:val="28"/>
          <w:lang w:val="es-ES"/>
        </w:rPr>
      </w:pPr>
      <w:r>
        <w:rPr>
          <w:rFonts w:ascii="Constantia" w:hAnsi="Constantia" w:cs="Arial"/>
          <w:sz w:val="28"/>
          <w:szCs w:val="28"/>
          <w:lang w:val="es-ES"/>
        </w:rPr>
        <w:t xml:space="preserve"> Describa brevemente cada capa del Modelo TCP/IP. Nombre algunos de los protocolos presentes en cada etapa. </w:t>
      </w:r>
    </w:p>
    <w:p w:rsidR="00DF33D2" w:rsidRDefault="00DF33D2" w:rsidP="00DF33D2">
      <w:pPr>
        <w:pStyle w:val="Prrafodelista"/>
        <w:ind w:left="1080"/>
        <w:rPr>
          <w:rFonts w:ascii="Constantia" w:hAnsi="Constantia" w:cs="Arial"/>
          <w:sz w:val="28"/>
          <w:szCs w:val="28"/>
          <w:lang w:val="es-ES"/>
        </w:rPr>
      </w:pPr>
    </w:p>
    <w:p w:rsidR="00DF33D2" w:rsidRDefault="00DF33D2" w:rsidP="00DF33D2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Constantia" w:eastAsia="+mn-ea" w:hAnsi="Constantia" w:cs="+mn-cs"/>
          <w:color w:val="000000"/>
          <w:kern w:val="24"/>
          <w:sz w:val="28"/>
          <w:szCs w:val="28"/>
          <w:lang w:val="es-ES"/>
        </w:rPr>
      </w:pPr>
      <w:r w:rsidRPr="00615DF4">
        <w:rPr>
          <w:rFonts w:ascii="Constantia" w:hAnsi="Constantia" w:cs="Arial"/>
          <w:sz w:val="28"/>
          <w:szCs w:val="28"/>
          <w:u w:val="single"/>
          <w:lang w:val="es-ES"/>
        </w:rPr>
        <w:lastRenderedPageBreak/>
        <w:t>Aplicación</w:t>
      </w:r>
      <w:r w:rsidRPr="00615DF4">
        <w:rPr>
          <w:rFonts w:ascii="Constantia" w:hAnsi="Constantia" w:cs="Arial"/>
          <w:sz w:val="32"/>
          <w:szCs w:val="32"/>
          <w:u w:val="single"/>
          <w:lang w:val="es-ES"/>
        </w:rPr>
        <w:t>:</w:t>
      </w:r>
      <w:r>
        <w:rPr>
          <w:rFonts w:ascii="Constantia" w:hAnsi="Constantia" w:cs="Arial"/>
          <w:sz w:val="28"/>
          <w:szCs w:val="28"/>
          <w:lang w:val="es-ES"/>
        </w:rPr>
        <w:t xml:space="preserve"> abarca el conjunto de aplicaciones que le permiten al usuario acceder a la red, algunos protocolos son </w:t>
      </w:r>
      <w:r>
        <w:rPr>
          <w:rFonts w:ascii="Constantia" w:eastAsia="+mn-ea" w:hAnsi="Constantia" w:cs="+mn-cs"/>
          <w:color w:val="000000"/>
          <w:kern w:val="24"/>
          <w:sz w:val="28"/>
          <w:szCs w:val="28"/>
          <w:lang w:val="es-ES"/>
        </w:rPr>
        <w:t>NFS, DNS, HTTP, TELNET</w:t>
      </w:r>
      <w:r>
        <w:rPr>
          <w:rFonts w:ascii="Constantia" w:eastAsia="+mn-ea" w:hAnsi="Constantia" w:cs="+mn-cs"/>
          <w:color w:val="000000"/>
          <w:kern w:val="24"/>
          <w:sz w:val="28"/>
          <w:szCs w:val="28"/>
          <w:lang w:val="es-ES"/>
        </w:rPr>
        <w:t>.</w:t>
      </w:r>
    </w:p>
    <w:p w:rsidR="00DF33D2" w:rsidRPr="00DF33D2" w:rsidRDefault="00DF33D2" w:rsidP="00DF33D2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Constantia" w:eastAsia="+mn-ea" w:hAnsi="Constantia" w:cs="+mn-cs"/>
          <w:color w:val="000000"/>
          <w:kern w:val="24"/>
          <w:sz w:val="28"/>
          <w:szCs w:val="28"/>
          <w:lang w:val="es-ES"/>
        </w:rPr>
      </w:pPr>
      <w:bookmarkStart w:id="0" w:name="_GoBack"/>
      <w:bookmarkEnd w:id="0"/>
      <w:r w:rsidRPr="00DF33D2">
        <w:rPr>
          <w:rFonts w:ascii="Constantia" w:hAnsi="Constantia" w:cs="Arial"/>
          <w:sz w:val="28"/>
          <w:szCs w:val="28"/>
          <w:u w:val="single"/>
          <w:lang w:val="es-ES"/>
        </w:rPr>
        <w:t>Transporte:</w:t>
      </w:r>
      <w:r w:rsidRPr="00DF33D2">
        <w:rPr>
          <w:rFonts w:ascii="Constantia" w:hAnsi="Constantia" w:cs="Arial"/>
          <w:sz w:val="28"/>
          <w:szCs w:val="28"/>
          <w:lang w:val="es-ES"/>
        </w:rPr>
        <w:t xml:space="preserve"> nos proporciona la conexión a datos fiables entre dispositivos, entre los protocolos más comunes para esta capa se encuentran </w:t>
      </w:r>
      <w:r w:rsidRPr="00DF33D2">
        <w:rPr>
          <w:rFonts w:ascii="Constantia" w:eastAsia="+mn-ea" w:hAnsi="Constantia" w:cs="+mn-cs"/>
          <w:color w:val="000000"/>
          <w:kern w:val="24"/>
          <w:sz w:val="28"/>
          <w:szCs w:val="28"/>
          <w:lang w:val="es-ES"/>
        </w:rPr>
        <w:t xml:space="preserve">TCP, UDP. </w:t>
      </w:r>
    </w:p>
    <w:p w:rsidR="00DF33D2" w:rsidRPr="001B0FF3" w:rsidRDefault="00DF33D2" w:rsidP="00DF33D2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sz w:val="28"/>
          <w:szCs w:val="28"/>
          <w:lang w:val="es-ES"/>
        </w:rPr>
      </w:pPr>
      <w:r w:rsidRPr="00615DF4">
        <w:rPr>
          <w:rFonts w:ascii="Constantia" w:hAnsi="Constantia" w:cs="Arial"/>
          <w:sz w:val="28"/>
          <w:szCs w:val="28"/>
          <w:u w:val="single"/>
          <w:lang w:val="es-ES"/>
        </w:rPr>
        <w:t>Internet:</w:t>
      </w:r>
      <w:r w:rsidRPr="00615DF4">
        <w:rPr>
          <w:rFonts w:ascii="Constantia" w:hAnsi="Constantia" w:cs="Arial"/>
          <w:sz w:val="28"/>
          <w:szCs w:val="28"/>
          <w:lang w:val="es-ES"/>
        </w:rPr>
        <w:t xml:space="preserve"> se </w:t>
      </w:r>
      <w:r w:rsidRPr="00615DF4">
        <w:rPr>
          <w:rFonts w:ascii="Constantia" w:hAnsi="Constantia" w:cs="Arial"/>
          <w:sz w:val="28"/>
          <w:szCs w:val="28"/>
          <w:lang w:val="es-AR"/>
        </w:rPr>
        <w:t>encarga</w:t>
      </w:r>
      <w:r w:rsidRPr="00615DF4">
        <w:rPr>
          <w:rFonts w:ascii="Constantia" w:hAnsi="Constantia" w:cs="Arial"/>
          <w:sz w:val="28"/>
          <w:szCs w:val="28"/>
          <w:lang w:val="es-ES"/>
        </w:rPr>
        <w:t xml:space="preserve"> de</w:t>
      </w:r>
      <w:r>
        <w:rPr>
          <w:rFonts w:ascii="Constantia" w:hAnsi="Constantia" w:cs="Arial"/>
          <w:sz w:val="28"/>
          <w:szCs w:val="28"/>
          <w:lang w:val="es-ES"/>
        </w:rPr>
        <w:t xml:space="preserve"> </w:t>
      </w:r>
      <w:r w:rsidRPr="00615DF4">
        <w:rPr>
          <w:rFonts w:ascii="Constantia" w:hAnsi="Constantia" w:cs="Arial"/>
          <w:sz w:val="28"/>
          <w:szCs w:val="28"/>
          <w:lang w:val="es-ES"/>
        </w:rPr>
        <w:t>controlar el flujo y el enrutamiento</w:t>
      </w:r>
      <w:r>
        <w:rPr>
          <w:rFonts w:ascii="Constantia" w:hAnsi="Constantia" w:cs="Arial"/>
          <w:sz w:val="28"/>
          <w:szCs w:val="28"/>
          <w:lang w:val="es-ES"/>
        </w:rPr>
        <w:t xml:space="preserve"> de datos para garantizar que estos se envíen de forma rápida y correcta, algunos protocolos comunes son </w:t>
      </w:r>
      <w:r>
        <w:rPr>
          <w:rFonts w:ascii="Constantia" w:eastAsia="+mn-ea" w:hAnsi="Constantia" w:cs="+mn-cs"/>
          <w:color w:val="000000"/>
          <w:kern w:val="24"/>
          <w:sz w:val="28"/>
          <w:szCs w:val="28"/>
          <w:lang w:val="es-ES"/>
        </w:rPr>
        <w:t xml:space="preserve">IPv4, IPv6, ARP, ICMP. </w:t>
      </w:r>
    </w:p>
    <w:p w:rsidR="00DF33D2" w:rsidRPr="00DF33D2" w:rsidRDefault="00DF33D2" w:rsidP="00DF33D2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Constantia" w:eastAsia="+mn-ea" w:hAnsi="Constantia" w:cs="+mn-cs"/>
          <w:color w:val="000000"/>
          <w:kern w:val="24"/>
          <w:sz w:val="28"/>
          <w:szCs w:val="28"/>
          <w:lang w:val="es-ES"/>
        </w:rPr>
        <w:sectPr w:rsidR="00DF33D2" w:rsidRPr="00DF33D2">
          <w:headerReference w:type="default" r:id="rId13"/>
          <w:footerReference w:type="default" r:id="rId14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1B0FF3">
        <w:rPr>
          <w:rFonts w:ascii="Constantia" w:hAnsi="Constantia" w:cs="Arial"/>
          <w:sz w:val="28"/>
          <w:szCs w:val="28"/>
          <w:u w:val="single"/>
          <w:lang w:val="es-ES"/>
        </w:rPr>
        <w:t>Acceso a la red:</w:t>
      </w:r>
      <w:r w:rsidRPr="001B0FF3">
        <w:rPr>
          <w:rFonts w:ascii="Constantia" w:eastAsia="+mn-ea" w:hAnsi="Constantia" w:cs="+mn-cs"/>
          <w:color w:val="000000"/>
          <w:kern w:val="24"/>
          <w:sz w:val="28"/>
          <w:szCs w:val="28"/>
          <w:lang w:val="es-ES"/>
        </w:rPr>
        <w:t xml:space="preserve"> esta capa gestiona la infraestructura física que permite a los servidores comunicarse por internet abarcando elementos como redes inalámbricas o cables Ethernet, por lo tanto, algunos protocolos son Ethernet, </w:t>
      </w:r>
      <w:proofErr w:type="spellStart"/>
      <w:r w:rsidRPr="001B0FF3">
        <w:rPr>
          <w:rFonts w:ascii="Constantia" w:eastAsia="+mn-ea" w:hAnsi="Constantia" w:cs="+mn-cs"/>
          <w:color w:val="000000"/>
          <w:kern w:val="24"/>
          <w:sz w:val="28"/>
          <w:szCs w:val="28"/>
          <w:lang w:val="es-ES"/>
        </w:rPr>
        <w:t>Token</w:t>
      </w:r>
      <w:proofErr w:type="spellEnd"/>
      <w:r w:rsidRPr="001B0FF3">
        <w:rPr>
          <w:rFonts w:ascii="Constantia" w:eastAsia="+mn-ea" w:hAnsi="Constantia" w:cs="+mn-cs"/>
          <w:color w:val="000000"/>
          <w:kern w:val="24"/>
          <w:sz w:val="28"/>
          <w:szCs w:val="28"/>
          <w:lang w:val="es-ES"/>
        </w:rPr>
        <w:t xml:space="preserve"> Ring, FDDI y otras</w:t>
      </w:r>
      <w:r>
        <w:rPr>
          <w:rFonts w:ascii="Constantia" w:eastAsia="+mn-ea" w:hAnsi="Constantia" w:cs="+mn-cs"/>
          <w:color w:val="000000"/>
          <w:kern w:val="24"/>
          <w:sz w:val="28"/>
          <w:szCs w:val="28"/>
          <w:lang w:val="es-ES"/>
        </w:rPr>
        <w:t>.</w:t>
      </w:r>
    </w:p>
    <w:p w:rsidR="008526C5" w:rsidRPr="00DF33D2" w:rsidRDefault="008526C5">
      <w:pPr>
        <w:rPr>
          <w:lang w:val="es-ES"/>
        </w:rPr>
      </w:pPr>
    </w:p>
    <w:sectPr w:rsidR="008526C5" w:rsidRPr="00DF33D2">
      <w:head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0E4F" w:rsidRDefault="00880E4F" w:rsidP="00DF33D2">
      <w:pPr>
        <w:spacing w:after="0" w:line="240" w:lineRule="auto"/>
      </w:pPr>
      <w:r>
        <w:separator/>
      </w:r>
    </w:p>
  </w:endnote>
  <w:endnote w:type="continuationSeparator" w:id="0">
    <w:p w:rsidR="00880E4F" w:rsidRDefault="00880E4F" w:rsidP="00DF3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3D2" w:rsidRPr="00F83007" w:rsidRDefault="00DF33D2">
    <w:pPr>
      <w:pStyle w:val="Piedepgina"/>
      <w:rPr>
        <w:lang w:val="es-ES"/>
      </w:rPr>
    </w:pPr>
    <w:proofErr w:type="spellStart"/>
    <w:r>
      <w:rPr>
        <w:lang w:val="es-ES"/>
      </w:rPr>
      <w:t>Pag</w:t>
    </w:r>
    <w:proofErr w:type="spellEnd"/>
    <w:r>
      <w:rPr>
        <w:lang w:val="es-ES"/>
      </w:rPr>
      <w:t>. 2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3D2" w:rsidRPr="00F83007" w:rsidRDefault="00DF33D2">
    <w:pPr>
      <w:pStyle w:val="Piedepgina"/>
      <w:rPr>
        <w:lang w:val="es-ES"/>
      </w:rPr>
    </w:pPr>
    <w:proofErr w:type="spellStart"/>
    <w:r>
      <w:rPr>
        <w:lang w:val="es-ES"/>
      </w:rPr>
      <w:t>Pag</w:t>
    </w:r>
    <w:proofErr w:type="spellEnd"/>
    <w:r>
      <w:rPr>
        <w:lang w:val="es-ES"/>
      </w:rPr>
      <w:t>. 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0E4F" w:rsidRDefault="00880E4F" w:rsidP="00DF33D2">
      <w:pPr>
        <w:spacing w:after="0" w:line="240" w:lineRule="auto"/>
      </w:pPr>
      <w:r>
        <w:separator/>
      </w:r>
    </w:p>
  </w:footnote>
  <w:footnote w:type="continuationSeparator" w:id="0">
    <w:p w:rsidR="00880E4F" w:rsidRDefault="00880E4F" w:rsidP="00DF33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3D2" w:rsidRPr="00B20BE0" w:rsidRDefault="00DF33D2">
    <w:pPr>
      <w:pStyle w:val="Encabezado"/>
      <w:rPr>
        <w:rFonts w:ascii="Constantia" w:hAnsi="Constantia"/>
      </w:rPr>
    </w:pPr>
  </w:p>
  <w:p w:rsidR="00DF33D2" w:rsidRDefault="00DF3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3D2" w:rsidRPr="00B20BE0" w:rsidRDefault="00DF33D2">
    <w:pPr>
      <w:pStyle w:val="Encabezado"/>
      <w:rPr>
        <w:rFonts w:ascii="Constantia" w:hAnsi="Constantia"/>
      </w:rPr>
    </w:pPr>
    <w:r>
      <w:rPr>
        <w:rFonts w:ascii="Constantia" w:hAnsi="Constantia"/>
      </w:rPr>
      <w:t>REDES</w:t>
    </w:r>
  </w:p>
  <w:p w:rsidR="00DF33D2" w:rsidRDefault="00DF33D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3D2" w:rsidRPr="00B20BE0" w:rsidRDefault="00DF33D2">
    <w:pPr>
      <w:pStyle w:val="Encabezado"/>
      <w:rPr>
        <w:rFonts w:ascii="Constantia" w:hAnsi="Constantia"/>
      </w:rPr>
    </w:pPr>
    <w:r>
      <w:rPr>
        <w:rFonts w:ascii="Constantia" w:hAnsi="Constantia"/>
      </w:rPr>
      <w:t>REDES</w:t>
    </w:r>
  </w:p>
  <w:p w:rsidR="00DF33D2" w:rsidRDefault="00DF33D2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3D2" w:rsidRDefault="00DF33D2">
    <w:pPr>
      <w:pStyle w:val="Encabezado"/>
    </w:pPr>
  </w:p>
  <w:p w:rsidR="00DF33D2" w:rsidRDefault="00DF3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80C46"/>
    <w:multiLevelType w:val="hybridMultilevel"/>
    <w:tmpl w:val="3A866FF6"/>
    <w:lvl w:ilvl="0" w:tplc="F72CD67E">
      <w:start w:val="1"/>
      <w:numFmt w:val="lowerLetter"/>
      <w:lvlText w:val="%1."/>
      <w:lvlJc w:val="left"/>
      <w:pPr>
        <w:ind w:left="1080" w:hanging="360"/>
      </w:pPr>
      <w:rPr>
        <w:rFonts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0092FCF"/>
    <w:multiLevelType w:val="hybridMultilevel"/>
    <w:tmpl w:val="1B7CA6B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3E37116"/>
    <w:multiLevelType w:val="hybridMultilevel"/>
    <w:tmpl w:val="D7E401C2"/>
    <w:lvl w:ilvl="0" w:tplc="ACFCCD4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52952C9"/>
    <w:multiLevelType w:val="hybridMultilevel"/>
    <w:tmpl w:val="F7DEBB2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3F1923"/>
    <w:multiLevelType w:val="hybridMultilevel"/>
    <w:tmpl w:val="A154C0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AE60EA"/>
    <w:multiLevelType w:val="hybridMultilevel"/>
    <w:tmpl w:val="22B852FE"/>
    <w:lvl w:ilvl="0" w:tplc="50EE288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3D2"/>
    <w:rsid w:val="008526C5"/>
    <w:rsid w:val="00880E4F"/>
    <w:rsid w:val="00DF3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B75936"/>
  <w15:chartTrackingRefBased/>
  <w15:docId w15:val="{37D94689-1AF7-4497-963C-036BD568F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33D2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F33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33D2"/>
    <w:rPr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DF33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33D2"/>
    <w:rPr>
      <w:lang w:val="es-AR"/>
    </w:rPr>
  </w:style>
  <w:style w:type="paragraph" w:styleId="Prrafodelista">
    <w:name w:val="List Paragraph"/>
    <w:basedOn w:val="Normal"/>
    <w:uiPriority w:val="34"/>
    <w:qFormat/>
    <w:rsid w:val="00DF33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F33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403</Words>
  <Characters>2302</Characters>
  <Application>Microsoft Office Word</Application>
  <DocSecurity>0</DocSecurity>
  <Lines>19</Lines>
  <Paragraphs>5</Paragraphs>
  <ScaleCrop>false</ScaleCrop>
  <Company/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Fiestero</dc:creator>
  <cp:keywords/>
  <dc:description/>
  <cp:lastModifiedBy>Fiestero</cp:lastModifiedBy>
  <cp:revision>1</cp:revision>
  <dcterms:created xsi:type="dcterms:W3CDTF">2022-11-05T00:26:00Z</dcterms:created>
  <dcterms:modified xsi:type="dcterms:W3CDTF">2022-11-05T00:30:00Z</dcterms:modified>
</cp:coreProperties>
</file>