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7F4" w:rsidRPr="004827F4" w:rsidRDefault="004827F4" w:rsidP="004827F4">
      <w:pPr>
        <w:jc w:val="center"/>
        <w:rPr>
          <w:rFonts w:ascii="Arial" w:hAnsi="Arial" w:cs="Arial"/>
          <w:b/>
          <w:u w:val="single"/>
          <w:lang w:val="es-ES"/>
        </w:rPr>
      </w:pPr>
      <w:r w:rsidRPr="004827F4">
        <w:rPr>
          <w:rFonts w:ascii="Arial" w:hAnsi="Arial" w:cs="Arial"/>
          <w:b/>
          <w:u w:val="single"/>
          <w:lang w:val="es-ES"/>
        </w:rPr>
        <w:t>TRABAJO PRÁCTICO DE QUIMICA.</w:t>
      </w:r>
    </w:p>
    <w:p w:rsidR="004827F4" w:rsidRDefault="004827F4" w:rsidP="004827F4">
      <w:pPr>
        <w:rPr>
          <w:rFonts w:ascii="Arial" w:hAnsi="Arial" w:cs="Arial"/>
          <w:lang w:val="es-ES"/>
        </w:rPr>
      </w:pPr>
    </w:p>
    <w:p w:rsidR="004827F4" w:rsidRDefault="004827F4" w:rsidP="004827F4">
      <w:pPr>
        <w:rPr>
          <w:rFonts w:ascii="Arial" w:hAnsi="Arial" w:cs="Arial"/>
          <w:lang w:val="es-ES"/>
        </w:rPr>
      </w:pPr>
      <w:r w:rsidRPr="004827F4">
        <w:rPr>
          <w:rFonts w:ascii="Arial" w:hAnsi="Arial" w:cs="Arial"/>
          <w:u w:val="single"/>
          <w:lang w:val="es-ES"/>
        </w:rPr>
        <w:t>TEMA:</w:t>
      </w:r>
      <w:r>
        <w:rPr>
          <w:rFonts w:ascii="Arial" w:hAnsi="Arial" w:cs="Arial"/>
          <w:lang w:val="es-ES"/>
        </w:rPr>
        <w:t xml:space="preserve"> “TABLA PERIODICA”.</w:t>
      </w:r>
    </w:p>
    <w:p w:rsidR="004827F4" w:rsidRPr="004827F4" w:rsidRDefault="004827F4" w:rsidP="004827F4">
      <w:pPr>
        <w:rPr>
          <w:rFonts w:ascii="Arial" w:hAnsi="Arial" w:cs="Arial"/>
          <w:u w:val="single"/>
          <w:lang w:val="es-ES"/>
        </w:rPr>
      </w:pPr>
      <w:r w:rsidRPr="004827F4">
        <w:rPr>
          <w:rFonts w:ascii="Arial" w:hAnsi="Arial" w:cs="Arial"/>
          <w:u w:val="single"/>
          <w:lang w:val="es-ES"/>
        </w:rPr>
        <w:t>NOMBRE Y APELLIDO:</w:t>
      </w:r>
    </w:p>
    <w:p w:rsidR="004827F4" w:rsidRPr="004827F4" w:rsidRDefault="004827F4" w:rsidP="004827F4">
      <w:pPr>
        <w:rPr>
          <w:rFonts w:ascii="Arial" w:hAnsi="Arial" w:cs="Arial"/>
          <w:lang w:val="es-ES"/>
        </w:rPr>
      </w:pPr>
      <w:r w:rsidRPr="004827F4">
        <w:rPr>
          <w:rFonts w:ascii="Arial" w:hAnsi="Arial" w:cs="Arial"/>
          <w:u w:val="single"/>
          <w:lang w:val="es-ES"/>
        </w:rPr>
        <w:t>CURSO:</w:t>
      </w:r>
      <w:r>
        <w:rPr>
          <w:rFonts w:ascii="Arial" w:hAnsi="Arial" w:cs="Arial"/>
          <w:lang w:val="es-ES"/>
        </w:rPr>
        <w:t xml:space="preserve"> 3°C.</w:t>
      </w:r>
    </w:p>
    <w:p w:rsidR="004827F4" w:rsidRPr="004827F4" w:rsidRDefault="004827F4" w:rsidP="004827F4">
      <w:pPr>
        <w:rPr>
          <w:rFonts w:ascii="Arial" w:hAnsi="Arial" w:cs="Arial"/>
          <w:u w:val="single"/>
          <w:lang w:val="es-ES"/>
        </w:rPr>
      </w:pPr>
      <w:r w:rsidRPr="004827F4">
        <w:rPr>
          <w:rFonts w:ascii="Arial" w:hAnsi="Arial" w:cs="Arial"/>
          <w:u w:val="single"/>
          <w:lang w:val="es-ES"/>
        </w:rPr>
        <w:t xml:space="preserve">FECHA: </w:t>
      </w:r>
    </w:p>
    <w:p w:rsidR="00904C7E" w:rsidRDefault="00904C7E">
      <w:pPr>
        <w:rPr>
          <w:rFonts w:ascii="Arial" w:hAnsi="Arial" w:cs="Arial"/>
        </w:rPr>
      </w:pPr>
    </w:p>
    <w:p w:rsidR="004827F4" w:rsidRDefault="004827F4" w:rsidP="004827F4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Ordenar en una línea de tiempo las distintas tablas periódicas planteadas por los diferentes científicos del siglo XVIII.</w:t>
      </w:r>
    </w:p>
    <w:p w:rsidR="004827F4" w:rsidRDefault="004827F4" w:rsidP="004827F4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En la siguiente tabla se disponen una serie de elementos, clasificarlos en “metales” o “no metales”: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602"/>
        <w:gridCol w:w="2583"/>
        <w:gridCol w:w="2589"/>
      </w:tblGrid>
      <w:tr w:rsidR="00CD2F00" w:rsidTr="00CD2F00">
        <w:tc>
          <w:tcPr>
            <w:tcW w:w="2831" w:type="dxa"/>
          </w:tcPr>
          <w:p w:rsidR="00CD2F00" w:rsidRDefault="00CD2F00" w:rsidP="00CD2F00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del elemento</w:t>
            </w:r>
          </w:p>
        </w:tc>
        <w:tc>
          <w:tcPr>
            <w:tcW w:w="2831" w:type="dxa"/>
          </w:tcPr>
          <w:p w:rsidR="00CD2F00" w:rsidRDefault="00CD2F00" w:rsidP="00CD2F00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Símbolo</w:t>
            </w:r>
          </w:p>
        </w:tc>
        <w:tc>
          <w:tcPr>
            <w:tcW w:w="2832" w:type="dxa"/>
          </w:tcPr>
          <w:p w:rsidR="00CD2F00" w:rsidRDefault="00CD2F00" w:rsidP="00CD2F00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Carácter (M o No M)</w:t>
            </w:r>
          </w:p>
        </w:tc>
      </w:tr>
      <w:tr w:rsidR="00CD2F00" w:rsidTr="00CD2F00">
        <w:tc>
          <w:tcPr>
            <w:tcW w:w="2831" w:type="dxa"/>
          </w:tcPr>
          <w:p w:rsidR="00CD2F00" w:rsidRDefault="003565F8" w:rsidP="004827F4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Hierro</w:t>
            </w:r>
          </w:p>
        </w:tc>
        <w:tc>
          <w:tcPr>
            <w:tcW w:w="2831" w:type="dxa"/>
          </w:tcPr>
          <w:p w:rsidR="00CD2F00" w:rsidRDefault="00CD2F00" w:rsidP="004827F4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2832" w:type="dxa"/>
          </w:tcPr>
          <w:p w:rsidR="00CD2F00" w:rsidRDefault="00CD2F00" w:rsidP="004827F4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CD2F00" w:rsidTr="00CD2F00">
        <w:tc>
          <w:tcPr>
            <w:tcW w:w="2831" w:type="dxa"/>
          </w:tcPr>
          <w:p w:rsidR="00CD2F00" w:rsidRDefault="003565F8" w:rsidP="004827F4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Azufre</w:t>
            </w:r>
          </w:p>
        </w:tc>
        <w:tc>
          <w:tcPr>
            <w:tcW w:w="2831" w:type="dxa"/>
          </w:tcPr>
          <w:p w:rsidR="00CD2F00" w:rsidRDefault="00CD2F00" w:rsidP="004827F4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2832" w:type="dxa"/>
          </w:tcPr>
          <w:p w:rsidR="00CD2F00" w:rsidRDefault="00CD2F00" w:rsidP="004827F4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CD2F00" w:rsidTr="00CD2F00">
        <w:tc>
          <w:tcPr>
            <w:tcW w:w="2831" w:type="dxa"/>
          </w:tcPr>
          <w:p w:rsidR="00CD2F00" w:rsidRDefault="003565F8" w:rsidP="004827F4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Aluminio</w:t>
            </w:r>
          </w:p>
        </w:tc>
        <w:tc>
          <w:tcPr>
            <w:tcW w:w="2831" w:type="dxa"/>
          </w:tcPr>
          <w:p w:rsidR="00CD2F00" w:rsidRDefault="00CD2F00" w:rsidP="004827F4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2832" w:type="dxa"/>
          </w:tcPr>
          <w:p w:rsidR="00CD2F00" w:rsidRDefault="00CD2F00" w:rsidP="004827F4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CD2F00" w:rsidTr="00CD2F00">
        <w:tc>
          <w:tcPr>
            <w:tcW w:w="2831" w:type="dxa"/>
          </w:tcPr>
          <w:p w:rsidR="00CD2F00" w:rsidRDefault="003565F8" w:rsidP="004827F4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Oro</w:t>
            </w:r>
          </w:p>
        </w:tc>
        <w:tc>
          <w:tcPr>
            <w:tcW w:w="2831" w:type="dxa"/>
          </w:tcPr>
          <w:p w:rsidR="00CD2F00" w:rsidRDefault="00CD2F00" w:rsidP="004827F4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2832" w:type="dxa"/>
          </w:tcPr>
          <w:p w:rsidR="00CD2F00" w:rsidRDefault="00CD2F00" w:rsidP="004827F4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CD2F00" w:rsidTr="00CD2F00">
        <w:tc>
          <w:tcPr>
            <w:tcW w:w="2831" w:type="dxa"/>
          </w:tcPr>
          <w:p w:rsidR="00CD2F00" w:rsidRDefault="003565F8" w:rsidP="004827F4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Plata</w:t>
            </w:r>
          </w:p>
        </w:tc>
        <w:tc>
          <w:tcPr>
            <w:tcW w:w="2831" w:type="dxa"/>
          </w:tcPr>
          <w:p w:rsidR="00CD2F00" w:rsidRDefault="00CD2F00" w:rsidP="004827F4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2832" w:type="dxa"/>
          </w:tcPr>
          <w:p w:rsidR="00CD2F00" w:rsidRDefault="00CD2F00" w:rsidP="004827F4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CD2F00" w:rsidTr="00CD2F00">
        <w:tc>
          <w:tcPr>
            <w:tcW w:w="2831" w:type="dxa"/>
          </w:tcPr>
          <w:p w:rsidR="00CD2F00" w:rsidRDefault="003565F8" w:rsidP="004827F4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Mercurio</w:t>
            </w:r>
          </w:p>
        </w:tc>
        <w:tc>
          <w:tcPr>
            <w:tcW w:w="2831" w:type="dxa"/>
          </w:tcPr>
          <w:p w:rsidR="00CD2F00" w:rsidRDefault="00CD2F00" w:rsidP="004827F4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2832" w:type="dxa"/>
          </w:tcPr>
          <w:p w:rsidR="00CD2F00" w:rsidRDefault="00CD2F00" w:rsidP="004827F4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CD2F00" w:rsidTr="00CD2F00">
        <w:tc>
          <w:tcPr>
            <w:tcW w:w="2831" w:type="dxa"/>
          </w:tcPr>
          <w:p w:rsidR="003565F8" w:rsidRDefault="003565F8" w:rsidP="004827F4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Yodo</w:t>
            </w:r>
          </w:p>
        </w:tc>
        <w:tc>
          <w:tcPr>
            <w:tcW w:w="2831" w:type="dxa"/>
          </w:tcPr>
          <w:p w:rsidR="00CD2F00" w:rsidRDefault="00CD2F00" w:rsidP="004827F4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2832" w:type="dxa"/>
          </w:tcPr>
          <w:p w:rsidR="00CD2F00" w:rsidRDefault="00CD2F00" w:rsidP="004827F4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3565F8" w:rsidTr="00CD2F00">
        <w:tc>
          <w:tcPr>
            <w:tcW w:w="2831" w:type="dxa"/>
          </w:tcPr>
          <w:p w:rsidR="003565F8" w:rsidRDefault="00DA52FD" w:rsidP="004827F4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Cobre</w:t>
            </w:r>
          </w:p>
        </w:tc>
        <w:tc>
          <w:tcPr>
            <w:tcW w:w="2831" w:type="dxa"/>
          </w:tcPr>
          <w:p w:rsidR="003565F8" w:rsidRDefault="003565F8" w:rsidP="004827F4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2832" w:type="dxa"/>
          </w:tcPr>
          <w:p w:rsidR="003565F8" w:rsidRDefault="003565F8" w:rsidP="004827F4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DA52FD" w:rsidTr="00DA52FD">
        <w:trPr>
          <w:trHeight w:val="162"/>
        </w:trPr>
        <w:tc>
          <w:tcPr>
            <w:tcW w:w="2831" w:type="dxa"/>
          </w:tcPr>
          <w:p w:rsidR="00DA52FD" w:rsidRDefault="00DA52FD" w:rsidP="004827F4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Cloro</w:t>
            </w:r>
          </w:p>
        </w:tc>
        <w:tc>
          <w:tcPr>
            <w:tcW w:w="2831" w:type="dxa"/>
          </w:tcPr>
          <w:p w:rsidR="00DA52FD" w:rsidRDefault="00DA52FD" w:rsidP="004827F4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2832" w:type="dxa"/>
          </w:tcPr>
          <w:p w:rsidR="00DA52FD" w:rsidRDefault="00DA52FD" w:rsidP="004827F4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DA52FD" w:rsidTr="00DA52FD">
        <w:trPr>
          <w:trHeight w:val="162"/>
        </w:trPr>
        <w:tc>
          <w:tcPr>
            <w:tcW w:w="2831" w:type="dxa"/>
          </w:tcPr>
          <w:p w:rsidR="00DA52FD" w:rsidRDefault="00DA52FD" w:rsidP="004827F4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Nitrógeno</w:t>
            </w:r>
          </w:p>
        </w:tc>
        <w:tc>
          <w:tcPr>
            <w:tcW w:w="2831" w:type="dxa"/>
          </w:tcPr>
          <w:p w:rsidR="00DA52FD" w:rsidRDefault="00DA52FD" w:rsidP="004827F4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2832" w:type="dxa"/>
          </w:tcPr>
          <w:p w:rsidR="00DA52FD" w:rsidRDefault="00DA52FD" w:rsidP="004827F4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</w:tbl>
    <w:p w:rsidR="004827F4" w:rsidRPr="004827F4" w:rsidRDefault="004827F4" w:rsidP="004827F4">
      <w:pPr>
        <w:pStyle w:val="Prrafodelista"/>
        <w:rPr>
          <w:rFonts w:ascii="Arial" w:hAnsi="Arial" w:cs="Arial"/>
        </w:rPr>
      </w:pPr>
    </w:p>
    <w:p w:rsidR="004827F4" w:rsidRDefault="00CF5CC7" w:rsidP="00DA52FD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Definir Grupo y Periodo. Armar un esquema de la tabla periódica y en ella colocar los diferentes periodos y grupos.</w:t>
      </w:r>
    </w:p>
    <w:p w:rsidR="00CF5CC7" w:rsidRDefault="00C03E3A" w:rsidP="00DA52FD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Mencione y explique en forma breve algunas características de los elementos (ley periódica, radio atómico, electronegatividad).</w:t>
      </w:r>
    </w:p>
    <w:p w:rsidR="00C03E3A" w:rsidRPr="004827F4" w:rsidRDefault="0057775B" w:rsidP="00DA52FD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Mencione las características de los metales y no metales.</w:t>
      </w:r>
      <w:bookmarkStart w:id="0" w:name="_GoBack"/>
      <w:bookmarkEnd w:id="0"/>
    </w:p>
    <w:sectPr w:rsidR="00C03E3A" w:rsidRPr="004827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246D1"/>
    <w:multiLevelType w:val="hybridMultilevel"/>
    <w:tmpl w:val="04C07EF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873"/>
    <w:rsid w:val="003565F8"/>
    <w:rsid w:val="004827F4"/>
    <w:rsid w:val="0057775B"/>
    <w:rsid w:val="00904C7E"/>
    <w:rsid w:val="00C03E3A"/>
    <w:rsid w:val="00CD2F00"/>
    <w:rsid w:val="00CF5CC7"/>
    <w:rsid w:val="00DA52FD"/>
    <w:rsid w:val="00F8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D5C22"/>
  <w15:chartTrackingRefBased/>
  <w15:docId w15:val="{CDE0EB21-8DFD-4505-9100-6ACCA4C48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827F4"/>
    <w:pPr>
      <w:ind w:left="720"/>
      <w:contextualSpacing/>
    </w:pPr>
  </w:style>
  <w:style w:type="table" w:styleId="Tablaconcuadrcula">
    <w:name w:val="Table Grid"/>
    <w:basedOn w:val="Tablanormal"/>
    <w:uiPriority w:val="39"/>
    <w:rsid w:val="00CD2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2022-11-05T22:05:00Z</dcterms:created>
  <dcterms:modified xsi:type="dcterms:W3CDTF">2022-11-05T22:21:00Z</dcterms:modified>
</cp:coreProperties>
</file>