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F2" w:rsidRDefault="007A48F2" w:rsidP="007A48F2">
      <w:pPr>
        <w:pStyle w:val="Ttulo"/>
        <w:rPr>
          <w:b/>
          <w:smallCaps w:val="0"/>
          <w:spacing w:val="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b/>
          <w:smallCaps w:val="0"/>
          <w:spacing w:val="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Colegio Del Prado</w:t>
      </w:r>
    </w:p>
    <w:p w:rsidR="007A48F2" w:rsidRDefault="007A48F2" w:rsidP="007A48F2">
      <w:pPr>
        <w:pStyle w:val="Ttulo"/>
      </w:pPr>
      <w:r>
        <w:t xml:space="preserve">                                                             Curso: 2 A </w:t>
      </w:r>
    </w:p>
    <w:p w:rsidR="007A48F2" w:rsidRDefault="007A48F2" w:rsidP="007A48F2">
      <w:pPr>
        <w:pStyle w:val="Ttulo"/>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t xml:space="preserve">                              </w:t>
      </w:r>
      <w:r w:rsidR="0002294C">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Informática</w:t>
      </w:r>
    </w:p>
    <w:p w:rsidR="007A48F2" w:rsidRDefault="007A48F2" w:rsidP="007A48F2">
      <w:pPr>
        <w:pStyle w:val="Ttulo"/>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Bautista </w:t>
      </w:r>
    </w:p>
    <w:p w:rsidR="007A48F2" w:rsidRDefault="007A48F2" w:rsidP="007A48F2">
      <w:pPr>
        <w:pStyle w:val="Ttulo"/>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proofErr w:type="spellStart"/>
      <w:r>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Gonzalez</w:t>
      </w:r>
      <w:proofErr w:type="spellEnd"/>
    </w:p>
    <w:p w:rsidR="007A48F2" w:rsidRDefault="007A48F2" w:rsidP="007A48F2">
      <w:pPr>
        <w:pStyle w:val="Ttulo"/>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7A48F2" w:rsidRDefault="007A48F2" w:rsidP="007A48F2">
      <w:pPr>
        <w:pStyle w:val="Ttulo"/>
        <w:rPr>
          <w:b/>
          <w:smallCaps w:val="0"/>
          <w:color w:val="4F81BD" w:themeColor="accent1"/>
          <w:spacing w:val="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AB3DF1" w:rsidRDefault="00AB3DF1" w:rsidP="00AB3DF1">
      <w:pPr>
        <w:pStyle w:val="Ttulo"/>
        <w:rPr>
          <w:b/>
          <w:smallCaps w:val="0"/>
          <w:color w:val="4F81BD" w:themeColor="accent1"/>
          <w:spacing w:val="0"/>
          <w14:glow w14:rad="2286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smallCaps w:val="0"/>
          <w:color w:val="4F81BD" w:themeColor="accent1"/>
          <w:spacing w:val="0"/>
          <w14:glow w14:rad="2286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Licencia de Software</w:t>
      </w:r>
    </w:p>
    <w:p w:rsidR="0002294C" w:rsidRDefault="0002294C" w:rsidP="00AB3DF1"/>
    <w:p w:rsidR="0002294C" w:rsidRDefault="0002294C" w:rsidP="00AB3DF1"/>
    <w:p w:rsidR="0002294C" w:rsidRDefault="0002294C" w:rsidP="00AB3DF1"/>
    <w:p w:rsidR="0002294C" w:rsidRDefault="0002294C" w:rsidP="00AB3DF1"/>
    <w:p w:rsidR="0002294C" w:rsidRDefault="0002294C" w:rsidP="00AB3DF1"/>
    <w:p w:rsidR="0002294C" w:rsidRDefault="0002294C" w:rsidP="00AB3DF1"/>
    <w:p w:rsidR="0002294C" w:rsidRDefault="0002294C" w:rsidP="00AB3DF1"/>
    <w:p w:rsidR="0002294C" w:rsidRDefault="0002294C" w:rsidP="00AB3DF1"/>
    <w:p w:rsidR="0002294C" w:rsidRDefault="0002294C" w:rsidP="00AB3DF1"/>
    <w:p w:rsidR="0002294C" w:rsidRDefault="0002294C" w:rsidP="00AB3DF1"/>
    <w:p w:rsidR="00AB3DF1" w:rsidRDefault="00AB3DF1" w:rsidP="00AB3DF1">
      <w:pPr>
        <w:rPr>
          <w:rFonts w:asciiTheme="majorHAnsi" w:eastAsiaTheme="majorEastAsia" w:hAnsiTheme="majorHAnsi" w:cstheme="majorBidi"/>
          <w:sz w:val="72"/>
          <w:szCs w:val="72"/>
        </w:rPr>
      </w:pPr>
      <w:r>
        <w:br w:type="page"/>
      </w:r>
    </w:p>
    <w:p w:rsidR="00AB3DF1" w:rsidRPr="004F2828" w:rsidRDefault="004F2828" w:rsidP="004F2828">
      <w:pPr>
        <w:spacing w:line="0" w:lineRule="atLeast"/>
        <w:ind w:left="0"/>
        <w:jc w:val="both"/>
        <w:rPr>
          <w:rStyle w:val="Textoennegrita"/>
          <w:rFonts w:asciiTheme="majorHAnsi" w:hAnsiTheme="majorHAnsi" w:cstheme="majorHAnsi"/>
          <w:bCs w:val="0"/>
          <w:color w:val="auto"/>
          <w:sz w:val="24"/>
          <w:szCs w:val="24"/>
        </w:rPr>
      </w:pPr>
      <w:r w:rsidRPr="004F2828">
        <w:rPr>
          <w:rFonts w:asciiTheme="majorHAnsi" w:hAnsiTheme="majorHAnsi" w:cstheme="majorHAnsi"/>
          <w:color w:val="auto"/>
          <w:sz w:val="24"/>
          <w:szCs w:val="24"/>
        </w:rPr>
        <w:lastRenderedPageBreak/>
        <w:t xml:space="preserve">1 </w:t>
      </w:r>
      <w:proofErr w:type="gramStart"/>
      <w:r w:rsidR="0002294C" w:rsidRPr="004F2828">
        <w:rPr>
          <w:rFonts w:asciiTheme="majorHAnsi" w:hAnsiTheme="majorHAnsi" w:cstheme="majorHAnsi"/>
          <w:color w:val="auto"/>
          <w:sz w:val="24"/>
          <w:szCs w:val="24"/>
        </w:rPr>
        <w:t>¿</w:t>
      </w:r>
      <w:proofErr w:type="gramEnd"/>
      <w:r w:rsidR="0002294C" w:rsidRPr="004F2828">
        <w:rPr>
          <w:rFonts w:asciiTheme="majorHAnsi" w:hAnsiTheme="majorHAnsi" w:cstheme="majorHAnsi"/>
          <w:color w:val="auto"/>
          <w:sz w:val="24"/>
          <w:szCs w:val="24"/>
        </w:rPr>
        <w:t xml:space="preserve">Cuáles son los </w:t>
      </w:r>
      <w:r w:rsidR="00AB3DF1" w:rsidRPr="004F2828">
        <w:rPr>
          <w:rFonts w:asciiTheme="majorHAnsi" w:hAnsiTheme="majorHAnsi" w:cstheme="majorHAnsi"/>
          <w:color w:val="auto"/>
          <w:sz w:val="24"/>
          <w:szCs w:val="24"/>
        </w:rPr>
        <w:t>Ele</w:t>
      </w:r>
      <w:r w:rsidR="00AB3DF1" w:rsidRPr="004F2828">
        <w:rPr>
          <w:rStyle w:val="Textoennegrita"/>
          <w:rFonts w:asciiTheme="majorHAnsi" w:hAnsiTheme="majorHAnsi" w:cstheme="majorHAnsi"/>
          <w:color w:val="auto"/>
          <w:sz w:val="24"/>
          <w:szCs w:val="24"/>
        </w:rPr>
        <w:t xml:space="preserve">mentos u objetivos </w:t>
      </w:r>
      <w:r w:rsidR="0002294C" w:rsidRPr="004F2828">
        <w:rPr>
          <w:rStyle w:val="Textoennegrita"/>
          <w:rFonts w:asciiTheme="majorHAnsi" w:hAnsiTheme="majorHAnsi" w:cstheme="majorHAnsi"/>
          <w:color w:val="auto"/>
          <w:sz w:val="24"/>
          <w:szCs w:val="24"/>
        </w:rPr>
        <w:t xml:space="preserve">se especifican </w:t>
      </w:r>
      <w:r w:rsidR="00AB3DF1" w:rsidRPr="004F2828">
        <w:rPr>
          <w:rStyle w:val="Textoennegrita"/>
          <w:rFonts w:asciiTheme="majorHAnsi" w:hAnsiTheme="majorHAnsi" w:cstheme="majorHAnsi"/>
          <w:color w:val="auto"/>
          <w:sz w:val="24"/>
          <w:szCs w:val="24"/>
        </w:rPr>
        <w:t xml:space="preserve">en un contrato de Licencia de Software </w:t>
      </w:r>
    </w:p>
    <w:p w:rsidR="007564F4" w:rsidRPr="004F2828" w:rsidRDefault="007564F4" w:rsidP="004F2828">
      <w:pPr>
        <w:pStyle w:val="Ttulo3"/>
        <w:shd w:val="clear" w:color="auto" w:fill="FFFFFF"/>
        <w:spacing w:before="72" w:line="0" w:lineRule="atLeast"/>
        <w:ind w:left="0"/>
        <w:jc w:val="both"/>
        <w:rPr>
          <w:rFonts w:eastAsia="Times New Roman" w:cstheme="majorHAnsi"/>
          <w:bCs/>
          <w:smallCaps w:val="0"/>
          <w:color w:val="auto"/>
          <w:spacing w:val="0"/>
          <w:sz w:val="20"/>
          <w:szCs w:val="20"/>
          <w:lang w:eastAsia="es-AR"/>
        </w:rPr>
      </w:pPr>
      <w:r w:rsidRPr="004F2828">
        <w:rPr>
          <w:rFonts w:eastAsia="Times New Roman" w:cstheme="majorHAnsi"/>
          <w:bCs/>
          <w:smallCaps w:val="0"/>
          <w:color w:val="auto"/>
          <w:spacing w:val="0"/>
          <w:sz w:val="20"/>
          <w:szCs w:val="20"/>
          <w:lang w:eastAsia="es-AR"/>
        </w:rPr>
        <w:t>Elementos personales de una licencia de </w:t>
      </w:r>
      <w:r w:rsidRPr="004F2828">
        <w:rPr>
          <w:rFonts w:eastAsia="Times New Roman" w:cstheme="majorHAnsi"/>
          <w:bCs/>
          <w:i/>
          <w:iCs/>
          <w:smallCaps w:val="0"/>
          <w:color w:val="auto"/>
          <w:spacing w:val="0"/>
          <w:sz w:val="20"/>
          <w:szCs w:val="20"/>
          <w:lang w:eastAsia="es-AR"/>
        </w:rPr>
        <w:t>software</w:t>
      </w:r>
    </w:p>
    <w:p w:rsidR="007564F4" w:rsidRPr="004F2828" w:rsidRDefault="007564F4" w:rsidP="004F2828">
      <w:pPr>
        <w:shd w:val="clear" w:color="auto" w:fill="FFFFFF"/>
        <w:spacing w:before="72" w:after="60" w:line="0" w:lineRule="atLeast"/>
        <w:ind w:left="0"/>
        <w:jc w:val="both"/>
        <w:outlineLvl w:val="3"/>
        <w:rPr>
          <w:rFonts w:asciiTheme="majorHAnsi" w:eastAsia="Times New Roman" w:hAnsiTheme="majorHAnsi" w:cstheme="majorHAnsi"/>
          <w:bCs/>
          <w:color w:val="auto"/>
          <w:lang w:eastAsia="es-AR"/>
        </w:rPr>
      </w:pPr>
      <w:r w:rsidRPr="004F2828">
        <w:rPr>
          <w:rFonts w:asciiTheme="majorHAnsi" w:eastAsia="Times New Roman" w:hAnsiTheme="majorHAnsi" w:cstheme="majorHAnsi"/>
          <w:bCs/>
          <w:color w:val="auto"/>
          <w:lang w:eastAsia="es-AR"/>
        </w:rPr>
        <w:t>Licenciante</w:t>
      </w:r>
    </w:p>
    <w:p w:rsidR="007564F4" w:rsidRPr="004F2828" w:rsidRDefault="007564F4"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El licenciante o proveedor-licenciante es aquel que provee el software más la licencia al licenciatario, la cual, le permitirá a este último tener ciertos derechos sobre el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El rol de licenciante lo puede ejercer cualq</w:t>
      </w:r>
      <w:r w:rsidR="004F2828" w:rsidRPr="004F2828">
        <w:rPr>
          <w:rFonts w:asciiTheme="majorHAnsi" w:eastAsia="Times New Roman" w:hAnsiTheme="majorHAnsi" w:cstheme="majorHAnsi"/>
          <w:color w:val="auto"/>
          <w:lang w:eastAsia="es-AR"/>
        </w:rPr>
        <w:t>uiera de los siguientes actores.</w:t>
      </w:r>
    </w:p>
    <w:p w:rsidR="007564F4" w:rsidRPr="004F2828" w:rsidRDefault="007564F4" w:rsidP="004F2828">
      <w:pPr>
        <w:numPr>
          <w:ilvl w:val="0"/>
          <w:numId w:val="2"/>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Autor: el o conjunto de desarrolladores que crea el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son por antonomasia quienes en una primera instancia poseen el rol de licenciante al ser los titulares originales del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w:t>
      </w:r>
    </w:p>
    <w:p w:rsidR="007564F4" w:rsidRPr="004F2828" w:rsidRDefault="007564F4" w:rsidP="004F2828">
      <w:pPr>
        <w:numPr>
          <w:ilvl w:val="0"/>
          <w:numId w:val="2"/>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Titular de los derechos de explotación: es la persona natural o jurídica que recibe una cesión de los derechos de explotación de forma exclusiva del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desde un tercero, transformándolo en titular derivado y licenciantes del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w:t>
      </w:r>
    </w:p>
    <w:p w:rsidR="007564F4" w:rsidRPr="004F2828" w:rsidRDefault="007564F4" w:rsidP="004F2828">
      <w:pPr>
        <w:numPr>
          <w:ilvl w:val="0"/>
          <w:numId w:val="2"/>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 xml:space="preserve">Distribuidor: es la persona jurídica a la cual se le otorga el derecho de distribución y la posibilidad de generar </w:t>
      </w:r>
      <w:proofErr w:type="spellStart"/>
      <w:r w:rsidRPr="004F2828">
        <w:rPr>
          <w:rFonts w:asciiTheme="majorHAnsi" w:eastAsia="Times New Roman" w:hAnsiTheme="majorHAnsi" w:cstheme="majorHAnsi"/>
          <w:color w:val="auto"/>
          <w:lang w:eastAsia="es-AR"/>
        </w:rPr>
        <w:t>sublicencias</w:t>
      </w:r>
      <w:proofErr w:type="spellEnd"/>
      <w:r w:rsidRPr="004F2828">
        <w:rPr>
          <w:rFonts w:asciiTheme="majorHAnsi" w:eastAsia="Times New Roman" w:hAnsiTheme="majorHAnsi" w:cstheme="majorHAnsi"/>
          <w:color w:val="auto"/>
          <w:lang w:eastAsia="es-AR"/>
        </w:rPr>
        <w:t xml:space="preserve"> del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mediante la firma de un contrato de distribución con el titular de los derechos de explotación y producto.</w:t>
      </w:r>
    </w:p>
    <w:p w:rsidR="007564F4" w:rsidRPr="004F2828" w:rsidRDefault="007564F4" w:rsidP="004F2828">
      <w:pPr>
        <w:shd w:val="clear" w:color="auto" w:fill="FFFFFF"/>
        <w:spacing w:before="72" w:after="60" w:line="0" w:lineRule="atLeast"/>
        <w:ind w:left="0"/>
        <w:jc w:val="both"/>
        <w:outlineLvl w:val="3"/>
        <w:rPr>
          <w:rFonts w:asciiTheme="majorHAnsi" w:eastAsia="Times New Roman" w:hAnsiTheme="majorHAnsi" w:cstheme="majorHAnsi"/>
          <w:bCs/>
          <w:color w:val="auto"/>
          <w:lang w:eastAsia="es-AR"/>
        </w:rPr>
      </w:pPr>
      <w:r w:rsidRPr="004F2828">
        <w:rPr>
          <w:rFonts w:asciiTheme="majorHAnsi" w:eastAsia="Times New Roman" w:hAnsiTheme="majorHAnsi" w:cstheme="majorHAnsi"/>
          <w:bCs/>
          <w:color w:val="auto"/>
          <w:lang w:eastAsia="es-AR"/>
        </w:rPr>
        <w:t>Garantía de titularidad</w:t>
      </w:r>
    </w:p>
    <w:p w:rsidR="007564F4" w:rsidRPr="004F2828" w:rsidRDefault="007564F4"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Es la garantía ofrecida por el licenciante o propietario, en la cual, asegura que cuenta con suficientes derechos de explotación sobre el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xml:space="preserve"> como para permitirle proveer una licencia </w:t>
      </w:r>
      <w:r w:rsidR="004F2828" w:rsidRPr="004F2828">
        <w:rPr>
          <w:rFonts w:asciiTheme="majorHAnsi" w:eastAsia="Times New Roman" w:hAnsiTheme="majorHAnsi" w:cstheme="majorHAnsi"/>
          <w:color w:val="auto"/>
          <w:lang w:eastAsia="es-AR"/>
        </w:rPr>
        <w:t>al licenciatario</w:t>
      </w:r>
    </w:p>
    <w:p w:rsidR="007564F4" w:rsidRPr="004F2828" w:rsidRDefault="007564F4" w:rsidP="004F2828">
      <w:pPr>
        <w:shd w:val="clear" w:color="auto" w:fill="FFFFFF"/>
        <w:spacing w:before="72" w:after="60" w:line="0" w:lineRule="atLeast"/>
        <w:ind w:left="0"/>
        <w:jc w:val="both"/>
        <w:outlineLvl w:val="3"/>
        <w:rPr>
          <w:rFonts w:asciiTheme="majorHAnsi" w:eastAsia="Times New Roman" w:hAnsiTheme="majorHAnsi" w:cstheme="majorHAnsi"/>
          <w:bCs/>
          <w:color w:val="auto"/>
          <w:lang w:eastAsia="es-AR"/>
        </w:rPr>
      </w:pPr>
      <w:r w:rsidRPr="004F2828">
        <w:rPr>
          <w:rFonts w:asciiTheme="majorHAnsi" w:eastAsia="Times New Roman" w:hAnsiTheme="majorHAnsi" w:cstheme="majorHAnsi"/>
          <w:bCs/>
          <w:color w:val="auto"/>
          <w:lang w:eastAsia="es-AR"/>
        </w:rPr>
        <w:t>Licenciatario</w:t>
      </w:r>
    </w:p>
    <w:p w:rsidR="007564F4" w:rsidRPr="004F2828" w:rsidRDefault="007564F4"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El licenciatario o usuario-licenciatario es aquella persona física o jurídica que se le permite ejercer el derecho de uso más algún otro derecho de explotación sobre un determinado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cumpliendo las condiciones establecidas por la licencia otorgada por el licenciante.​</w:t>
      </w:r>
    </w:p>
    <w:p w:rsidR="007564F4" w:rsidRPr="004F2828" w:rsidRDefault="007564F4" w:rsidP="004F2828">
      <w:pPr>
        <w:numPr>
          <w:ilvl w:val="0"/>
          <w:numId w:val="3"/>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Usuario consumidor: persona natural que recibe una licencia de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otorgada por el licenciante, la cual, se encuentra en una posición desventajosa ante los términos y condiciones establecidas en ella.​</w:t>
      </w:r>
    </w:p>
    <w:p w:rsidR="007564F4" w:rsidRPr="004F2828" w:rsidRDefault="007564F4" w:rsidP="004F2828">
      <w:pPr>
        <w:numPr>
          <w:ilvl w:val="0"/>
          <w:numId w:val="3"/>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Usuario profesional o empresa: persona natural o jurídica que recibe una licencia de </w:t>
      </w:r>
      <w:r w:rsidRPr="004F2828">
        <w:rPr>
          <w:rFonts w:asciiTheme="majorHAnsi" w:eastAsia="Times New Roman" w:hAnsiTheme="majorHAnsi" w:cstheme="majorHAnsi"/>
          <w:i/>
          <w:iCs/>
          <w:color w:val="auto"/>
          <w:lang w:eastAsia="es-AR"/>
        </w:rPr>
        <w:t>software</w:t>
      </w:r>
      <w:r w:rsidRPr="004F2828">
        <w:rPr>
          <w:rFonts w:asciiTheme="majorHAnsi" w:eastAsia="Times New Roman" w:hAnsiTheme="majorHAnsi" w:cstheme="majorHAnsi"/>
          <w:color w:val="auto"/>
          <w:lang w:eastAsia="es-AR"/>
        </w:rPr>
        <w:t> otorgada por el licenciante, la cual, se encuentra en igualdad de condiciones ante el licenciante para ejercer sus derechos y deberes ante los términos y condiciones establecidos en la licencia.</w:t>
      </w:r>
      <w:r w:rsidR="004F2828" w:rsidRPr="004F2828">
        <w:rPr>
          <w:rFonts w:asciiTheme="majorHAnsi" w:eastAsia="Times New Roman" w:hAnsiTheme="majorHAnsi" w:cstheme="majorHAnsi"/>
          <w:color w:val="auto"/>
          <w:lang w:eastAsia="es-AR"/>
        </w:rPr>
        <w:t xml:space="preserve"> </w:t>
      </w:r>
      <w:r w:rsidRPr="004F2828">
        <w:rPr>
          <w:rFonts w:asciiTheme="majorHAnsi" w:eastAsia="Times New Roman" w:hAnsiTheme="majorHAnsi" w:cstheme="majorHAnsi"/>
          <w:color w:val="auto"/>
          <w:lang w:eastAsia="es-AR"/>
        </w:rPr>
        <w:t>​</w:t>
      </w:r>
    </w:p>
    <w:p w:rsidR="007564F4" w:rsidRPr="004F2828" w:rsidRDefault="007564F4" w:rsidP="004F2828">
      <w:pPr>
        <w:shd w:val="clear" w:color="auto" w:fill="FFFFFF"/>
        <w:spacing w:before="72" w:after="60" w:line="0" w:lineRule="atLeast"/>
        <w:ind w:left="0"/>
        <w:jc w:val="both"/>
        <w:outlineLvl w:val="2"/>
        <w:rPr>
          <w:rFonts w:asciiTheme="majorHAnsi" w:eastAsia="Times New Roman" w:hAnsiTheme="majorHAnsi" w:cstheme="majorHAnsi"/>
          <w:bCs/>
          <w:color w:val="auto"/>
          <w:lang w:eastAsia="es-AR"/>
        </w:rPr>
      </w:pPr>
      <w:r w:rsidRPr="004F2828">
        <w:rPr>
          <w:rFonts w:asciiTheme="majorHAnsi" w:eastAsia="Times New Roman" w:hAnsiTheme="majorHAnsi" w:cstheme="majorHAnsi"/>
          <w:bCs/>
          <w:color w:val="auto"/>
          <w:lang w:eastAsia="es-AR"/>
        </w:rPr>
        <w:t>Elementos objetivos de una licencia de </w:t>
      </w:r>
      <w:r w:rsidRPr="004F2828">
        <w:rPr>
          <w:rFonts w:asciiTheme="majorHAnsi" w:eastAsia="Times New Roman" w:hAnsiTheme="majorHAnsi" w:cstheme="majorHAnsi"/>
          <w:bCs/>
          <w:i/>
          <w:iCs/>
          <w:color w:val="auto"/>
          <w:lang w:eastAsia="es-AR"/>
        </w:rPr>
        <w:t>software</w:t>
      </w:r>
    </w:p>
    <w:p w:rsidR="007564F4" w:rsidRPr="004F2828" w:rsidRDefault="007564F4" w:rsidP="004F2828">
      <w:pPr>
        <w:shd w:val="clear" w:color="auto" w:fill="FFFFFF"/>
        <w:spacing w:before="72" w:after="60" w:line="0" w:lineRule="atLeast"/>
        <w:ind w:left="0"/>
        <w:jc w:val="both"/>
        <w:outlineLvl w:val="3"/>
        <w:rPr>
          <w:rFonts w:asciiTheme="majorHAnsi" w:eastAsia="Times New Roman" w:hAnsiTheme="majorHAnsi" w:cstheme="majorHAnsi"/>
          <w:bCs/>
          <w:color w:val="auto"/>
          <w:lang w:eastAsia="es-AR"/>
        </w:rPr>
      </w:pPr>
      <w:r w:rsidRPr="004F2828">
        <w:rPr>
          <w:rFonts w:asciiTheme="majorHAnsi" w:eastAsia="Times New Roman" w:hAnsiTheme="majorHAnsi" w:cstheme="majorHAnsi"/>
          <w:bCs/>
          <w:color w:val="auto"/>
          <w:lang w:eastAsia="es-AR"/>
        </w:rPr>
        <w:t>Plazo</w:t>
      </w:r>
    </w:p>
    <w:p w:rsidR="007564F4" w:rsidRPr="004F2828" w:rsidRDefault="007564F4"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El plazo determina la duración en el tiempo durante la cual se mantienen vigentes los términos y condiciones establecidos en licencia. Las licencias sobre la base de sus plazos se pueden clasificar en​</w:t>
      </w:r>
    </w:p>
    <w:p w:rsidR="007564F4" w:rsidRPr="004F2828" w:rsidRDefault="007564F4" w:rsidP="004F2828">
      <w:pPr>
        <w:numPr>
          <w:ilvl w:val="0"/>
          <w:numId w:val="4"/>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Licencias con plazo específico.</w:t>
      </w:r>
    </w:p>
    <w:p w:rsidR="007564F4" w:rsidRPr="004F2828" w:rsidRDefault="007564F4" w:rsidP="004F2828">
      <w:pPr>
        <w:numPr>
          <w:ilvl w:val="0"/>
          <w:numId w:val="4"/>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Licencias de plazo indefinido.</w:t>
      </w:r>
    </w:p>
    <w:p w:rsidR="007564F4" w:rsidRPr="004F2828" w:rsidRDefault="007564F4" w:rsidP="004F2828">
      <w:pPr>
        <w:numPr>
          <w:ilvl w:val="0"/>
          <w:numId w:val="4"/>
        </w:numPr>
        <w:shd w:val="clear" w:color="auto" w:fill="FFFFFF"/>
        <w:spacing w:before="100" w:beforeAutospacing="1" w:after="24" w:line="0" w:lineRule="atLeast"/>
        <w:ind w:left="384"/>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Licencias sin plazo.</w:t>
      </w:r>
    </w:p>
    <w:p w:rsidR="007564F4" w:rsidRPr="004F2828" w:rsidRDefault="007564F4" w:rsidP="004F2828">
      <w:pPr>
        <w:shd w:val="clear" w:color="auto" w:fill="FFFFFF"/>
        <w:spacing w:before="72" w:after="60" w:line="0" w:lineRule="atLeast"/>
        <w:ind w:left="0"/>
        <w:jc w:val="both"/>
        <w:outlineLvl w:val="3"/>
        <w:rPr>
          <w:rFonts w:asciiTheme="majorHAnsi" w:eastAsia="Times New Roman" w:hAnsiTheme="majorHAnsi" w:cstheme="majorHAnsi"/>
          <w:bCs/>
          <w:color w:val="auto"/>
          <w:lang w:eastAsia="es-AR"/>
        </w:rPr>
      </w:pPr>
      <w:r w:rsidRPr="004F2828">
        <w:rPr>
          <w:rFonts w:asciiTheme="majorHAnsi" w:eastAsia="Times New Roman" w:hAnsiTheme="majorHAnsi" w:cstheme="majorHAnsi"/>
          <w:bCs/>
          <w:color w:val="auto"/>
          <w:lang w:eastAsia="es-AR"/>
        </w:rPr>
        <w:t>Precio</w:t>
      </w:r>
    </w:p>
    <w:p w:rsidR="004F2828" w:rsidRDefault="007564F4"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r w:rsidRPr="004F2828">
        <w:rPr>
          <w:rFonts w:asciiTheme="majorHAnsi" w:eastAsia="Times New Roman" w:hAnsiTheme="majorHAnsi" w:cstheme="majorHAnsi"/>
          <w:color w:val="auto"/>
          <w:lang w:eastAsia="es-AR"/>
        </w:rPr>
        <w:t>El precio determina el valor el cual debe ser pagado por el licenciatario al licenciante por el concepto de la cesión de derechos establecidos en la licenci</w:t>
      </w:r>
      <w:r w:rsidR="004F2828">
        <w:rPr>
          <w:rFonts w:asciiTheme="majorHAnsi" w:eastAsia="Times New Roman" w:hAnsiTheme="majorHAnsi" w:cstheme="majorHAnsi"/>
          <w:color w:val="auto"/>
          <w:lang w:eastAsia="es-AR"/>
        </w:rPr>
        <w:t>a.</w:t>
      </w:r>
    </w:p>
    <w:p w:rsidR="004F2828" w:rsidRDefault="004F2828"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p>
    <w:p w:rsidR="004F2828" w:rsidRDefault="004F2828"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p>
    <w:p w:rsidR="004F2828" w:rsidRDefault="004F2828"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p>
    <w:p w:rsidR="004F2828" w:rsidRDefault="004F2828"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p>
    <w:p w:rsidR="004F2828" w:rsidRPr="004F2828" w:rsidRDefault="004F2828" w:rsidP="004F2828">
      <w:pPr>
        <w:shd w:val="clear" w:color="auto" w:fill="FFFFFF"/>
        <w:spacing w:before="120" w:after="120" w:line="0" w:lineRule="atLeast"/>
        <w:ind w:left="0"/>
        <w:jc w:val="both"/>
        <w:rPr>
          <w:rFonts w:asciiTheme="majorHAnsi" w:eastAsia="Times New Roman" w:hAnsiTheme="majorHAnsi" w:cstheme="majorHAnsi"/>
          <w:color w:val="auto"/>
          <w:lang w:eastAsia="es-AR"/>
        </w:rPr>
      </w:pPr>
      <w:r>
        <w:rPr>
          <w:rFonts w:asciiTheme="majorHAnsi" w:eastAsia="Times New Roman" w:hAnsiTheme="majorHAnsi" w:cstheme="majorHAnsi"/>
          <w:color w:val="auto"/>
          <w:lang w:eastAsia="es-AR"/>
        </w:rPr>
        <w:lastRenderedPageBreak/>
        <w:t>2 Elabore una tabla con un resumen de la definición de cada uno de los tipos software y dé tres ejemplos de cada uno.</w:t>
      </w:r>
    </w:p>
    <w:tbl>
      <w:tblPr>
        <w:tblStyle w:val="Tablaconcuadrcula"/>
        <w:tblpPr w:leftFromText="141" w:rightFromText="141" w:vertAnchor="text" w:tblpY="1"/>
        <w:tblOverlap w:val="never"/>
        <w:tblW w:w="9526" w:type="dxa"/>
        <w:tblLook w:val="04A0" w:firstRow="1" w:lastRow="0" w:firstColumn="1" w:lastColumn="0" w:noHBand="0" w:noVBand="1"/>
      </w:tblPr>
      <w:tblGrid>
        <w:gridCol w:w="3009"/>
        <w:gridCol w:w="3474"/>
        <w:gridCol w:w="3043"/>
      </w:tblGrid>
      <w:tr w:rsidR="00725B12" w:rsidRPr="00725B12" w:rsidTr="00725B12">
        <w:trPr>
          <w:trHeight w:val="144"/>
        </w:trPr>
        <w:tc>
          <w:tcPr>
            <w:tcW w:w="3009" w:type="dxa"/>
          </w:tcPr>
          <w:p w:rsidR="007564F4" w:rsidRPr="00725B12" w:rsidRDefault="007564F4" w:rsidP="007564F4">
            <w:pPr>
              <w:ind w:left="0"/>
              <w:rPr>
                <w:rFonts w:asciiTheme="majorHAnsi" w:hAnsiTheme="majorHAnsi" w:cstheme="majorHAnsi"/>
                <w:b/>
                <w:color w:val="auto"/>
              </w:rPr>
            </w:pPr>
            <w:r w:rsidRPr="00725B12">
              <w:rPr>
                <w:rFonts w:asciiTheme="majorHAnsi" w:hAnsiTheme="majorHAnsi" w:cstheme="majorHAnsi"/>
                <w:b/>
                <w:color w:val="auto"/>
              </w:rPr>
              <w:t>LICENCIA</w:t>
            </w:r>
          </w:p>
        </w:tc>
        <w:tc>
          <w:tcPr>
            <w:tcW w:w="3474" w:type="dxa"/>
          </w:tcPr>
          <w:p w:rsidR="007564F4" w:rsidRPr="00725B12" w:rsidRDefault="007564F4" w:rsidP="007564F4">
            <w:pPr>
              <w:ind w:left="0"/>
              <w:rPr>
                <w:rFonts w:asciiTheme="majorHAnsi" w:hAnsiTheme="majorHAnsi" w:cstheme="majorHAnsi"/>
                <w:b/>
                <w:color w:val="auto"/>
              </w:rPr>
            </w:pPr>
            <w:r w:rsidRPr="00725B12">
              <w:rPr>
                <w:rFonts w:asciiTheme="majorHAnsi" w:hAnsiTheme="majorHAnsi" w:cstheme="majorHAnsi"/>
                <w:b/>
                <w:color w:val="auto"/>
              </w:rPr>
              <w:t xml:space="preserve">DEFINICIÓN </w:t>
            </w:r>
          </w:p>
        </w:tc>
        <w:tc>
          <w:tcPr>
            <w:tcW w:w="3043" w:type="dxa"/>
          </w:tcPr>
          <w:p w:rsidR="007564F4" w:rsidRPr="00725B12" w:rsidRDefault="007564F4" w:rsidP="007564F4">
            <w:pPr>
              <w:ind w:left="0"/>
              <w:rPr>
                <w:rFonts w:asciiTheme="majorHAnsi" w:hAnsiTheme="majorHAnsi" w:cstheme="majorHAnsi"/>
                <w:b/>
                <w:color w:val="auto"/>
              </w:rPr>
            </w:pPr>
            <w:r w:rsidRPr="00725B12">
              <w:rPr>
                <w:rFonts w:asciiTheme="majorHAnsi" w:hAnsiTheme="majorHAnsi" w:cstheme="majorHAnsi"/>
                <w:b/>
                <w:color w:val="auto"/>
              </w:rPr>
              <w:t>EJEMPLOS</w:t>
            </w:r>
          </w:p>
        </w:tc>
      </w:tr>
      <w:tr w:rsidR="00725B12" w:rsidRPr="00AF42ED" w:rsidTr="00725B12">
        <w:trPr>
          <w:trHeight w:val="144"/>
        </w:trPr>
        <w:tc>
          <w:tcPr>
            <w:tcW w:w="3009" w:type="dxa"/>
          </w:tcPr>
          <w:p w:rsidR="007564F4" w:rsidRPr="00725B12" w:rsidRDefault="007564F4" w:rsidP="007564F4">
            <w:pPr>
              <w:ind w:left="0"/>
              <w:rPr>
                <w:rFonts w:asciiTheme="majorHAnsi" w:hAnsiTheme="majorHAnsi" w:cstheme="majorHAnsi"/>
                <w:b/>
                <w:color w:val="auto"/>
              </w:rPr>
            </w:pPr>
          </w:p>
          <w:p w:rsidR="007564F4" w:rsidRPr="00725B12" w:rsidRDefault="007564F4" w:rsidP="00D3106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1-Software Propietario</w:t>
            </w:r>
          </w:p>
          <w:p w:rsidR="007564F4" w:rsidRPr="00725B12" w:rsidRDefault="007564F4" w:rsidP="007564F4">
            <w:pPr>
              <w:ind w:left="0"/>
              <w:rPr>
                <w:rFonts w:asciiTheme="majorHAnsi" w:hAnsiTheme="majorHAnsi" w:cstheme="majorHAnsi"/>
                <w:b/>
                <w:color w:val="auto"/>
              </w:rPr>
            </w:pPr>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150989" w:rsidRPr="00725B12">
              <w:rPr>
                <w:rFonts w:asciiTheme="majorHAnsi" w:hAnsiTheme="majorHAnsi" w:cstheme="majorHAnsi"/>
                <w:b/>
                <w:color w:val="auto"/>
                <w:shd w:val="clear" w:color="auto" w:fill="FFFFFF"/>
              </w:rPr>
              <w:t>s el </w:t>
            </w:r>
            <w:hyperlink r:id="rId8" w:tooltip="Software" w:history="1">
              <w:r w:rsidR="00150989" w:rsidRPr="00725B12">
                <w:rPr>
                  <w:rStyle w:val="Hipervnculo"/>
                  <w:rFonts w:asciiTheme="majorHAnsi" w:hAnsiTheme="majorHAnsi" w:cstheme="majorHAnsi"/>
                  <w:b/>
                  <w:iCs/>
                  <w:color w:val="auto"/>
                  <w:shd w:val="clear" w:color="auto" w:fill="FFFFFF"/>
                </w:rPr>
                <w:t>software</w:t>
              </w:r>
            </w:hyperlink>
            <w:r w:rsidR="00150989" w:rsidRPr="00725B12">
              <w:rPr>
                <w:rFonts w:asciiTheme="majorHAnsi" w:hAnsiTheme="majorHAnsi" w:cstheme="majorHAnsi"/>
                <w:b/>
                <w:color w:val="auto"/>
                <w:shd w:val="clear" w:color="auto" w:fill="FFFFFF"/>
              </w:rPr>
              <w:t> del cual no existe una forma libre de acceso a su </w:t>
            </w:r>
            <w:hyperlink r:id="rId9" w:tooltip="Código fuente" w:history="1">
              <w:r w:rsidR="00150989" w:rsidRPr="00725B12">
                <w:rPr>
                  <w:rStyle w:val="Hipervnculo"/>
                  <w:rFonts w:asciiTheme="majorHAnsi" w:hAnsiTheme="majorHAnsi" w:cstheme="majorHAnsi"/>
                  <w:b/>
                  <w:color w:val="auto"/>
                  <w:shd w:val="clear" w:color="auto" w:fill="FFFFFF"/>
                </w:rPr>
                <w:t>código fuente</w:t>
              </w:r>
            </w:hyperlink>
            <w:r w:rsidR="00150989" w:rsidRPr="00725B12">
              <w:rPr>
                <w:rFonts w:asciiTheme="majorHAnsi" w:hAnsiTheme="majorHAnsi" w:cstheme="majorHAnsi"/>
                <w:b/>
                <w:color w:val="auto"/>
                <w:shd w:val="clear" w:color="auto" w:fill="FFFFFF"/>
              </w:rPr>
              <w:t>, el cual solo se encuentra a disposición de su </w:t>
            </w:r>
            <w:hyperlink r:id="rId10" w:tooltip="Desarrollador" w:history="1">
              <w:r w:rsidR="00150989" w:rsidRPr="00725B12">
                <w:rPr>
                  <w:rStyle w:val="Hipervnculo"/>
                  <w:rFonts w:asciiTheme="majorHAnsi" w:hAnsiTheme="majorHAnsi" w:cstheme="majorHAnsi"/>
                  <w:b/>
                  <w:color w:val="auto"/>
                  <w:shd w:val="clear" w:color="auto" w:fill="FFFFFF"/>
                </w:rPr>
                <w:t>desarrollador</w:t>
              </w:r>
            </w:hyperlink>
            <w:r w:rsidR="00150989" w:rsidRPr="00725B12">
              <w:rPr>
                <w:rFonts w:asciiTheme="majorHAnsi" w:hAnsiTheme="majorHAnsi" w:cstheme="majorHAnsi"/>
                <w:b/>
                <w:color w:val="auto"/>
                <w:shd w:val="clear" w:color="auto" w:fill="FFFFFF"/>
              </w:rPr>
              <w:t> y no se permite su libre modificación, adaptación o incluso lectura por parte de terceros</w:t>
            </w:r>
          </w:p>
        </w:tc>
        <w:tc>
          <w:tcPr>
            <w:tcW w:w="3043" w:type="dxa"/>
          </w:tcPr>
          <w:p w:rsidR="007564F4" w:rsidRPr="00725B12" w:rsidRDefault="00150989" w:rsidP="007564F4">
            <w:pPr>
              <w:ind w:left="0"/>
              <w:rPr>
                <w:rFonts w:asciiTheme="majorHAnsi" w:hAnsiTheme="majorHAnsi" w:cstheme="majorHAnsi"/>
                <w:b/>
                <w:color w:val="auto"/>
                <w:shd w:val="clear" w:color="auto" w:fill="FFFFFF"/>
                <w:lang w:val="en-US"/>
              </w:rPr>
            </w:pPr>
            <w:r w:rsidRPr="00725B12">
              <w:rPr>
                <w:rFonts w:asciiTheme="majorHAnsi" w:hAnsiTheme="majorHAnsi" w:cstheme="majorHAnsi"/>
                <w:b/>
                <w:color w:val="auto"/>
                <w:shd w:val="clear" w:color="auto" w:fill="FFFFFF"/>
                <w:lang w:val="en-US"/>
              </w:rPr>
              <w:t xml:space="preserve">Windows, </w:t>
            </w:r>
            <w:proofErr w:type="spellStart"/>
            <w:r w:rsidRPr="00725B12">
              <w:rPr>
                <w:rFonts w:asciiTheme="majorHAnsi" w:hAnsiTheme="majorHAnsi" w:cstheme="majorHAnsi"/>
                <w:b/>
                <w:color w:val="auto"/>
                <w:shd w:val="clear" w:color="auto" w:fill="FFFFFF"/>
                <w:lang w:val="en-US"/>
              </w:rPr>
              <w:t>macOS</w:t>
            </w:r>
            <w:proofErr w:type="spellEnd"/>
          </w:p>
          <w:p w:rsidR="00150989" w:rsidRPr="00725B12" w:rsidRDefault="00150989" w:rsidP="007564F4">
            <w:pPr>
              <w:ind w:left="0"/>
              <w:rPr>
                <w:rFonts w:asciiTheme="majorHAnsi" w:hAnsiTheme="majorHAnsi" w:cstheme="majorHAnsi"/>
                <w:b/>
                <w:color w:val="auto"/>
                <w:shd w:val="clear" w:color="auto" w:fill="FFFFFF"/>
                <w:lang w:val="en-US"/>
              </w:rPr>
            </w:pPr>
          </w:p>
          <w:p w:rsidR="00150989" w:rsidRPr="00725B12" w:rsidRDefault="00150989" w:rsidP="007564F4">
            <w:pPr>
              <w:ind w:left="0"/>
              <w:rPr>
                <w:rFonts w:asciiTheme="majorHAnsi" w:hAnsiTheme="majorHAnsi" w:cstheme="majorHAnsi"/>
                <w:b/>
                <w:color w:val="auto"/>
                <w:shd w:val="clear" w:color="auto" w:fill="FFFFFF"/>
                <w:lang w:val="en-US"/>
              </w:rPr>
            </w:pPr>
            <w:r w:rsidRPr="00725B12">
              <w:rPr>
                <w:rFonts w:asciiTheme="majorHAnsi" w:hAnsiTheme="majorHAnsi" w:cstheme="majorHAnsi"/>
                <w:b/>
                <w:color w:val="auto"/>
                <w:shd w:val="clear" w:color="auto" w:fill="FFFFFF"/>
                <w:lang w:val="en-US"/>
              </w:rPr>
              <w:t>Microsoft Office</w:t>
            </w:r>
          </w:p>
          <w:p w:rsidR="00150989" w:rsidRPr="00725B12" w:rsidRDefault="00150989" w:rsidP="007564F4">
            <w:pPr>
              <w:ind w:left="0"/>
              <w:rPr>
                <w:rFonts w:asciiTheme="majorHAnsi" w:hAnsiTheme="majorHAnsi" w:cstheme="majorHAnsi"/>
                <w:b/>
                <w:color w:val="auto"/>
                <w:shd w:val="clear" w:color="auto" w:fill="FFFFFF"/>
                <w:lang w:val="en-US"/>
              </w:rPr>
            </w:pPr>
          </w:p>
          <w:p w:rsidR="00150989" w:rsidRPr="00725B12" w:rsidRDefault="00150989" w:rsidP="007564F4">
            <w:pPr>
              <w:ind w:left="0"/>
              <w:rPr>
                <w:rFonts w:asciiTheme="majorHAnsi" w:hAnsiTheme="majorHAnsi" w:cstheme="majorHAnsi"/>
                <w:b/>
                <w:color w:val="auto"/>
                <w:lang w:val="en-US"/>
              </w:rPr>
            </w:pPr>
            <w:r w:rsidRPr="00725B12">
              <w:rPr>
                <w:rFonts w:asciiTheme="majorHAnsi" w:hAnsiTheme="majorHAnsi" w:cstheme="majorHAnsi"/>
                <w:b/>
                <w:color w:val="auto"/>
                <w:shd w:val="clear" w:color="auto" w:fill="FFFFFF"/>
                <w:lang w:val="en-US"/>
              </w:rPr>
              <w:t>Microsoft Edge, Opera</w:t>
            </w:r>
          </w:p>
        </w:tc>
      </w:tr>
      <w:tr w:rsidR="00725B12" w:rsidRPr="00725B12" w:rsidTr="00725B12">
        <w:trPr>
          <w:trHeight w:val="144"/>
        </w:trPr>
        <w:tc>
          <w:tcPr>
            <w:tcW w:w="3009" w:type="dxa"/>
          </w:tcPr>
          <w:p w:rsidR="007564F4" w:rsidRPr="00725B12" w:rsidRDefault="007564F4" w:rsidP="007564F4">
            <w:pPr>
              <w:ind w:left="0"/>
              <w:rPr>
                <w:rFonts w:asciiTheme="majorHAnsi" w:hAnsiTheme="majorHAnsi" w:cstheme="majorHAnsi"/>
                <w:b/>
                <w:color w:val="auto"/>
                <w:lang w:val="en-US"/>
              </w:rPr>
            </w:pPr>
          </w:p>
          <w:p w:rsidR="00D3106C" w:rsidRPr="00725B12" w:rsidRDefault="00581BB5" w:rsidP="00D3106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2-Software Libre</w:t>
            </w:r>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055089" w:rsidRPr="00725B12">
              <w:rPr>
                <w:rFonts w:asciiTheme="majorHAnsi" w:hAnsiTheme="majorHAnsi" w:cstheme="majorHAnsi"/>
                <w:b/>
                <w:color w:val="auto"/>
                <w:shd w:val="clear" w:color="auto" w:fill="FFFFFF"/>
              </w:rPr>
              <w:t>s el software que respeta la libertad de los usuarios y la comunidad. A grandes rasgos, significa que </w:t>
            </w:r>
            <w:r w:rsidR="00055089" w:rsidRPr="00725B12">
              <w:rPr>
                <w:rFonts w:asciiTheme="majorHAnsi" w:hAnsiTheme="majorHAnsi" w:cstheme="majorHAnsi"/>
                <w:b/>
                <w:bCs/>
                <w:color w:val="auto"/>
                <w:shd w:val="clear" w:color="auto" w:fill="FFFFFF"/>
              </w:rPr>
              <w:t>los usuarios tienen la libertad de ejecutar, copiar, distribuir, estudiar, modificar y mejorar el software</w:t>
            </w:r>
          </w:p>
        </w:tc>
        <w:tc>
          <w:tcPr>
            <w:tcW w:w="3043" w:type="dxa"/>
          </w:tcPr>
          <w:p w:rsidR="007564F4" w:rsidRPr="00725B12" w:rsidRDefault="00055089" w:rsidP="007564F4">
            <w:pPr>
              <w:ind w:left="0"/>
              <w:rPr>
                <w:rFonts w:asciiTheme="majorHAnsi" w:hAnsiTheme="majorHAnsi" w:cstheme="majorHAnsi"/>
                <w:b/>
                <w:color w:val="auto"/>
                <w:shd w:val="clear" w:color="auto" w:fill="FFFFFF"/>
              </w:rPr>
            </w:pPr>
            <w:r w:rsidRPr="00725B12">
              <w:rPr>
                <w:rFonts w:asciiTheme="majorHAnsi" w:hAnsiTheme="majorHAnsi" w:cstheme="majorHAnsi"/>
                <w:b/>
                <w:color w:val="auto"/>
                <w:shd w:val="clear" w:color="auto" w:fill="FFFFFF"/>
              </w:rPr>
              <w:t>LINUX</w:t>
            </w:r>
          </w:p>
          <w:p w:rsidR="00055089" w:rsidRPr="00725B12" w:rsidRDefault="00055089" w:rsidP="007564F4">
            <w:pPr>
              <w:ind w:left="0"/>
              <w:rPr>
                <w:rFonts w:asciiTheme="majorHAnsi" w:hAnsiTheme="majorHAnsi" w:cstheme="majorHAnsi"/>
                <w:b/>
                <w:color w:val="auto"/>
                <w:shd w:val="clear" w:color="auto" w:fill="FFFFFF"/>
              </w:rPr>
            </w:pPr>
          </w:p>
          <w:p w:rsidR="00055089" w:rsidRPr="00725B12" w:rsidRDefault="00055089" w:rsidP="007564F4">
            <w:pPr>
              <w:ind w:left="0"/>
              <w:rPr>
                <w:rFonts w:asciiTheme="majorHAnsi" w:hAnsiTheme="majorHAnsi" w:cstheme="majorHAnsi"/>
                <w:b/>
                <w:color w:val="auto"/>
                <w:shd w:val="clear" w:color="auto" w:fill="FFFFFF"/>
              </w:rPr>
            </w:pPr>
            <w:r w:rsidRPr="00725B12">
              <w:rPr>
                <w:rFonts w:asciiTheme="majorHAnsi" w:hAnsiTheme="majorHAnsi" w:cstheme="majorHAnsi"/>
                <w:b/>
                <w:color w:val="auto"/>
                <w:shd w:val="clear" w:color="auto" w:fill="FFFFFF"/>
              </w:rPr>
              <w:t>Open Office</w:t>
            </w:r>
          </w:p>
          <w:p w:rsidR="00055089" w:rsidRPr="00725B12" w:rsidRDefault="00055089" w:rsidP="007564F4">
            <w:pPr>
              <w:ind w:left="0"/>
              <w:rPr>
                <w:rFonts w:asciiTheme="majorHAnsi" w:hAnsiTheme="majorHAnsi" w:cstheme="majorHAnsi"/>
                <w:b/>
                <w:color w:val="auto"/>
                <w:shd w:val="clear" w:color="auto" w:fill="FFFFFF"/>
              </w:rPr>
            </w:pPr>
          </w:p>
          <w:p w:rsidR="00055089" w:rsidRPr="00725B12" w:rsidRDefault="00055089"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VLC</w:t>
            </w:r>
          </w:p>
        </w:tc>
      </w:tr>
      <w:tr w:rsidR="00725B12" w:rsidRPr="00725B12" w:rsidTr="00725B12">
        <w:trPr>
          <w:trHeight w:val="144"/>
        </w:trPr>
        <w:tc>
          <w:tcPr>
            <w:tcW w:w="3009" w:type="dxa"/>
          </w:tcPr>
          <w:p w:rsidR="007564F4" w:rsidRPr="00725B12" w:rsidRDefault="00581BB5" w:rsidP="007564F4">
            <w:pPr>
              <w:ind w:left="0"/>
              <w:rPr>
                <w:rFonts w:asciiTheme="majorHAnsi" w:hAnsiTheme="majorHAnsi" w:cstheme="majorHAnsi"/>
                <w:b/>
                <w:color w:val="auto"/>
              </w:rPr>
            </w:pPr>
            <w:r w:rsidRPr="00725B12">
              <w:rPr>
                <w:rFonts w:asciiTheme="majorHAnsi" w:hAnsiTheme="majorHAnsi" w:cstheme="majorHAnsi"/>
                <w:b/>
                <w:color w:val="auto"/>
              </w:rPr>
              <w:t xml:space="preserve">           </w:t>
            </w:r>
          </w:p>
          <w:p w:rsidR="00581BB5" w:rsidRPr="00725B12" w:rsidRDefault="00D3106C" w:rsidP="00D3106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 xml:space="preserve">3-Fuente Abierta /Open </w:t>
            </w:r>
            <w:proofErr w:type="spellStart"/>
            <w:r w:rsidRPr="00725B12">
              <w:rPr>
                <w:rFonts w:asciiTheme="majorHAnsi" w:eastAsia="+mn-ea" w:hAnsiTheme="majorHAnsi" w:cstheme="majorHAnsi"/>
                <w:b/>
                <w:bCs/>
                <w:kern w:val="24"/>
                <w:sz w:val="20"/>
                <w:szCs w:val="20"/>
                <w:lang w:val="es-ES"/>
              </w:rPr>
              <w:t>Source</w:t>
            </w:r>
            <w:proofErr w:type="spellEnd"/>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2512E7" w:rsidRPr="00725B12">
              <w:rPr>
                <w:rFonts w:asciiTheme="majorHAnsi" w:hAnsiTheme="majorHAnsi" w:cstheme="majorHAnsi"/>
                <w:b/>
                <w:color w:val="auto"/>
                <w:shd w:val="clear" w:color="auto" w:fill="FFFFFF"/>
              </w:rPr>
              <w:t>s un modelo de </w:t>
            </w:r>
            <w:hyperlink r:id="rId11" w:tooltip="Desarrollo de software" w:history="1">
              <w:r w:rsidR="002512E7" w:rsidRPr="00725B12">
                <w:rPr>
                  <w:rStyle w:val="Hipervnculo"/>
                  <w:rFonts w:asciiTheme="majorHAnsi" w:hAnsiTheme="majorHAnsi" w:cstheme="majorHAnsi"/>
                  <w:b/>
                  <w:color w:val="auto"/>
                  <w:shd w:val="clear" w:color="auto" w:fill="FFFFFF"/>
                </w:rPr>
                <w:t>desarrollo de </w:t>
              </w:r>
              <w:r w:rsidR="002512E7" w:rsidRPr="00725B12">
                <w:rPr>
                  <w:rStyle w:val="Hipervnculo"/>
                  <w:rFonts w:asciiTheme="majorHAnsi" w:hAnsiTheme="majorHAnsi" w:cstheme="majorHAnsi"/>
                  <w:b/>
                  <w:iCs/>
                  <w:color w:val="auto"/>
                  <w:shd w:val="clear" w:color="auto" w:fill="FFFFFF"/>
                </w:rPr>
                <w:t>software</w:t>
              </w:r>
            </w:hyperlink>
            <w:r w:rsidR="002512E7" w:rsidRPr="00725B12">
              <w:rPr>
                <w:rFonts w:asciiTheme="majorHAnsi" w:hAnsiTheme="majorHAnsi" w:cstheme="majorHAnsi"/>
                <w:b/>
                <w:color w:val="auto"/>
                <w:shd w:val="clear" w:color="auto" w:fill="FFFFFF"/>
              </w:rPr>
              <w:t> basado en la colaboración abierta.</w:t>
            </w:r>
            <w:hyperlink r:id="rId12" w:anchor="cite_note-1" w:history="1">
              <w:r w:rsidR="002512E7" w:rsidRPr="00725B12">
                <w:rPr>
                  <w:rStyle w:val="Hipervnculo"/>
                  <w:rFonts w:asciiTheme="majorHAnsi" w:hAnsiTheme="majorHAnsi" w:cstheme="majorHAnsi"/>
                  <w:b/>
                  <w:color w:val="auto"/>
                  <w:shd w:val="clear" w:color="auto" w:fill="FFFFFF"/>
                  <w:vertAlign w:val="superscript"/>
                </w:rPr>
                <w:t>1</w:t>
              </w:r>
            </w:hyperlink>
            <w:r w:rsidR="002512E7" w:rsidRPr="00725B12">
              <w:rPr>
                <w:rFonts w:asciiTheme="majorHAnsi" w:hAnsiTheme="majorHAnsi" w:cstheme="majorHAnsi"/>
                <w:b/>
                <w:color w:val="auto"/>
                <w:shd w:val="clear" w:color="auto" w:fill="FFFFFF"/>
              </w:rPr>
              <w:t>​ Se enfoca en los beneficios prácticos (acceso al </w:t>
            </w:r>
            <w:hyperlink r:id="rId13" w:tooltip="Código fuente" w:history="1">
              <w:r w:rsidR="002512E7" w:rsidRPr="00725B12">
                <w:rPr>
                  <w:rStyle w:val="Hipervnculo"/>
                  <w:rFonts w:asciiTheme="majorHAnsi" w:hAnsiTheme="majorHAnsi" w:cstheme="majorHAnsi"/>
                  <w:b/>
                  <w:color w:val="auto"/>
                  <w:shd w:val="clear" w:color="auto" w:fill="FFFFFF"/>
                </w:rPr>
                <w:t>código fuente</w:t>
              </w:r>
            </w:hyperlink>
            <w:r w:rsidR="002512E7" w:rsidRPr="00725B12">
              <w:rPr>
                <w:rFonts w:asciiTheme="majorHAnsi" w:hAnsiTheme="majorHAnsi" w:cstheme="majorHAnsi"/>
                <w:b/>
                <w:color w:val="auto"/>
                <w:shd w:val="clear" w:color="auto" w:fill="FFFFFF"/>
              </w:rPr>
              <w:t>) y en cuestiones éticas o de libertad que tanto se destacan en el </w:t>
            </w:r>
            <w:hyperlink r:id="rId14" w:tooltip="Software libre" w:history="1">
              <w:r w:rsidR="002512E7" w:rsidRPr="00725B12">
                <w:rPr>
                  <w:rStyle w:val="Hipervnculo"/>
                  <w:rFonts w:asciiTheme="majorHAnsi" w:hAnsiTheme="majorHAnsi" w:cstheme="majorHAnsi"/>
                  <w:b/>
                  <w:color w:val="auto"/>
                  <w:shd w:val="clear" w:color="auto" w:fill="FFFFFF"/>
                </w:rPr>
                <w:t>software libre</w:t>
              </w:r>
            </w:hyperlink>
            <w:r w:rsidR="002512E7" w:rsidRPr="00725B12">
              <w:rPr>
                <w:rFonts w:asciiTheme="majorHAnsi" w:hAnsiTheme="majorHAnsi" w:cstheme="majorHAnsi"/>
                <w:b/>
                <w:color w:val="auto"/>
                <w:shd w:val="clear" w:color="auto" w:fill="FFFFFF"/>
              </w:rPr>
              <w:t>.</w:t>
            </w:r>
            <w:hyperlink r:id="rId15" w:anchor="cite_note-2" w:history="1">
              <w:r w:rsidR="002512E7" w:rsidRPr="00725B12">
                <w:rPr>
                  <w:rStyle w:val="Hipervnculo"/>
                  <w:rFonts w:asciiTheme="majorHAnsi" w:hAnsiTheme="majorHAnsi" w:cstheme="majorHAnsi"/>
                  <w:b/>
                  <w:color w:val="auto"/>
                  <w:shd w:val="clear" w:color="auto" w:fill="FFFFFF"/>
                  <w:vertAlign w:val="superscript"/>
                </w:rPr>
                <w:t>2</w:t>
              </w:r>
            </w:hyperlink>
            <w:r w:rsidR="002512E7" w:rsidRPr="00725B12">
              <w:rPr>
                <w:rFonts w:asciiTheme="majorHAnsi" w:hAnsiTheme="majorHAnsi" w:cstheme="majorHAnsi"/>
                <w:b/>
                <w:color w:val="auto"/>
                <w:shd w:val="clear" w:color="auto" w:fill="FFFFFF"/>
              </w:rPr>
              <w:t>​ Para muchos el término «libre» hace referencia al hecho de adquirir un </w:t>
            </w:r>
            <w:hyperlink r:id="rId16" w:tooltip="Software" w:history="1">
              <w:r w:rsidR="002512E7" w:rsidRPr="00725B12">
                <w:rPr>
                  <w:rStyle w:val="Hipervnculo"/>
                  <w:rFonts w:asciiTheme="majorHAnsi" w:hAnsiTheme="majorHAnsi" w:cstheme="majorHAnsi"/>
                  <w:b/>
                  <w:iCs/>
                  <w:color w:val="auto"/>
                  <w:shd w:val="clear" w:color="auto" w:fill="FFFFFF"/>
                </w:rPr>
                <w:t>software</w:t>
              </w:r>
            </w:hyperlink>
            <w:r w:rsidR="002512E7" w:rsidRPr="00725B12">
              <w:rPr>
                <w:rFonts w:asciiTheme="majorHAnsi" w:hAnsiTheme="majorHAnsi" w:cstheme="majorHAnsi"/>
                <w:b/>
                <w:color w:val="auto"/>
                <w:shd w:val="clear" w:color="auto" w:fill="FFFFFF"/>
              </w:rPr>
              <w:t> de manera gratuita. Sin embargo, de lo que se trata es de abaratar los costos y ampliar la participación; que sea libre no necesariamente implica que sea gratuito, lo importante sigue siendo ampliar la participación y extender libertades.</w:t>
            </w:r>
          </w:p>
        </w:tc>
        <w:tc>
          <w:tcPr>
            <w:tcW w:w="3043" w:type="dxa"/>
          </w:tcPr>
          <w:p w:rsidR="007564F4" w:rsidRPr="00725B12" w:rsidRDefault="002512E7" w:rsidP="007564F4">
            <w:pPr>
              <w:ind w:left="0"/>
              <w:rPr>
                <w:rFonts w:asciiTheme="majorHAnsi" w:hAnsiTheme="majorHAnsi" w:cstheme="majorHAnsi"/>
                <w:b/>
                <w:color w:val="auto"/>
              </w:rPr>
            </w:pPr>
            <w:proofErr w:type="spellStart"/>
            <w:r w:rsidRPr="00725B12">
              <w:rPr>
                <w:rFonts w:asciiTheme="majorHAnsi" w:hAnsiTheme="majorHAnsi" w:cstheme="majorHAnsi"/>
                <w:b/>
                <w:color w:val="auto"/>
              </w:rPr>
              <w:t>Android</w:t>
            </w:r>
            <w:proofErr w:type="spellEnd"/>
            <w:r w:rsidRPr="00725B12">
              <w:rPr>
                <w:rFonts w:asciiTheme="majorHAnsi" w:hAnsiTheme="majorHAnsi" w:cstheme="majorHAnsi"/>
                <w:b/>
                <w:color w:val="auto"/>
              </w:rPr>
              <w:t xml:space="preserve"> de Google</w:t>
            </w:r>
          </w:p>
          <w:p w:rsidR="002512E7" w:rsidRPr="00725B12" w:rsidRDefault="002512E7" w:rsidP="007564F4">
            <w:pPr>
              <w:ind w:left="0"/>
              <w:rPr>
                <w:rFonts w:asciiTheme="majorHAnsi" w:hAnsiTheme="majorHAnsi" w:cstheme="majorHAnsi"/>
                <w:b/>
                <w:color w:val="auto"/>
              </w:rPr>
            </w:pPr>
          </w:p>
          <w:p w:rsidR="002512E7" w:rsidRPr="00725B12" w:rsidRDefault="002512E7" w:rsidP="007564F4">
            <w:pPr>
              <w:ind w:left="0"/>
              <w:rPr>
                <w:rFonts w:asciiTheme="majorHAnsi" w:hAnsiTheme="majorHAnsi" w:cstheme="majorHAnsi"/>
                <w:b/>
                <w:color w:val="auto"/>
              </w:rPr>
            </w:pPr>
            <w:r w:rsidRPr="00725B12">
              <w:rPr>
                <w:rFonts w:asciiTheme="majorHAnsi" w:hAnsiTheme="majorHAnsi" w:cstheme="majorHAnsi"/>
                <w:b/>
                <w:color w:val="auto"/>
              </w:rPr>
              <w:t>El navegador Firefox</w:t>
            </w:r>
          </w:p>
          <w:p w:rsidR="002512E7" w:rsidRPr="00725B12" w:rsidRDefault="002512E7" w:rsidP="007564F4">
            <w:pPr>
              <w:ind w:left="0"/>
              <w:rPr>
                <w:rFonts w:asciiTheme="majorHAnsi" w:hAnsiTheme="majorHAnsi" w:cstheme="majorHAnsi"/>
                <w:b/>
                <w:color w:val="auto"/>
              </w:rPr>
            </w:pPr>
          </w:p>
          <w:p w:rsidR="002512E7" w:rsidRPr="00725B12" w:rsidRDefault="002512E7" w:rsidP="007564F4">
            <w:pPr>
              <w:ind w:left="0"/>
              <w:rPr>
                <w:rFonts w:asciiTheme="majorHAnsi" w:hAnsiTheme="majorHAnsi" w:cstheme="majorHAnsi"/>
                <w:b/>
                <w:color w:val="auto"/>
              </w:rPr>
            </w:pPr>
            <w:proofErr w:type="spellStart"/>
            <w:r w:rsidRPr="00725B12">
              <w:rPr>
                <w:rFonts w:asciiTheme="majorHAnsi" w:hAnsiTheme="majorHAnsi" w:cstheme="majorHAnsi"/>
                <w:b/>
                <w:color w:val="auto"/>
              </w:rPr>
              <w:t>Moodle</w:t>
            </w:r>
            <w:proofErr w:type="spellEnd"/>
          </w:p>
        </w:tc>
      </w:tr>
      <w:tr w:rsidR="00725B12" w:rsidRPr="00725B12" w:rsidTr="00725B12">
        <w:trPr>
          <w:trHeight w:val="144"/>
        </w:trPr>
        <w:tc>
          <w:tcPr>
            <w:tcW w:w="3009" w:type="dxa"/>
          </w:tcPr>
          <w:p w:rsidR="007564F4" w:rsidRPr="00725B12" w:rsidRDefault="007564F4" w:rsidP="007564F4">
            <w:pPr>
              <w:ind w:left="0"/>
              <w:rPr>
                <w:rFonts w:asciiTheme="majorHAnsi" w:hAnsiTheme="majorHAnsi" w:cstheme="majorHAnsi"/>
                <w:b/>
                <w:color w:val="auto"/>
              </w:rPr>
            </w:pPr>
          </w:p>
          <w:p w:rsidR="00D3106C" w:rsidRPr="00725B12" w:rsidRDefault="00D3106C" w:rsidP="007564F4">
            <w:pPr>
              <w:ind w:left="0"/>
              <w:rPr>
                <w:rFonts w:asciiTheme="majorHAnsi" w:hAnsiTheme="majorHAnsi" w:cstheme="majorHAnsi"/>
                <w:b/>
                <w:color w:val="auto"/>
              </w:rPr>
            </w:pPr>
          </w:p>
          <w:p w:rsidR="002829CC" w:rsidRPr="00725B12" w:rsidRDefault="002829CC" w:rsidP="002829C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 xml:space="preserve">4-Con </w:t>
            </w:r>
            <w:proofErr w:type="spellStart"/>
            <w:r w:rsidRPr="00725B12">
              <w:rPr>
                <w:rFonts w:asciiTheme="majorHAnsi" w:eastAsia="+mn-ea" w:hAnsiTheme="majorHAnsi" w:cstheme="majorHAnsi"/>
                <w:b/>
                <w:bCs/>
                <w:kern w:val="24"/>
                <w:sz w:val="20"/>
                <w:szCs w:val="20"/>
                <w:lang w:val="es-ES"/>
              </w:rPr>
              <w:t>Copyleft</w:t>
            </w:r>
            <w:proofErr w:type="spellEnd"/>
          </w:p>
          <w:p w:rsidR="00D3106C" w:rsidRPr="00725B12" w:rsidRDefault="00D3106C" w:rsidP="007564F4">
            <w:pPr>
              <w:ind w:left="0"/>
              <w:rPr>
                <w:rFonts w:asciiTheme="majorHAnsi" w:hAnsiTheme="majorHAnsi" w:cstheme="majorHAnsi"/>
                <w:b/>
                <w:color w:val="auto"/>
              </w:rPr>
            </w:pPr>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2512E7" w:rsidRPr="00725B12">
              <w:rPr>
                <w:rFonts w:asciiTheme="majorHAnsi" w:hAnsiTheme="majorHAnsi" w:cstheme="majorHAnsi"/>
                <w:b/>
                <w:color w:val="auto"/>
                <w:shd w:val="clear" w:color="auto" w:fill="FFFFFF"/>
              </w:rPr>
              <w:t>s una licencia de creación que consiste en liberar un programa informático, una obra de arte o cualquier otro tipo de documento para su copia, modificación y redistribución. Se trata de una práctica legal que se realiza en el ejercicio de los derechos de autor. </w:t>
            </w:r>
          </w:p>
        </w:tc>
        <w:tc>
          <w:tcPr>
            <w:tcW w:w="3043" w:type="dxa"/>
          </w:tcPr>
          <w:p w:rsidR="007564F4" w:rsidRPr="00725B12" w:rsidRDefault="00F105BD" w:rsidP="007564F4">
            <w:pPr>
              <w:ind w:left="0"/>
              <w:rPr>
                <w:rFonts w:asciiTheme="majorHAnsi" w:hAnsiTheme="majorHAnsi" w:cstheme="majorHAnsi"/>
                <w:b/>
                <w:color w:val="auto"/>
                <w:shd w:val="clear" w:color="auto" w:fill="FFFFFF"/>
              </w:rPr>
            </w:pPr>
            <w:r w:rsidRPr="00725B12">
              <w:rPr>
                <w:rFonts w:asciiTheme="majorHAnsi" w:hAnsiTheme="majorHAnsi" w:cstheme="majorHAnsi"/>
                <w:b/>
                <w:color w:val="auto"/>
                <w:shd w:val="clear" w:color="auto" w:fill="FFFFFF"/>
              </w:rPr>
              <w:t>GNU</w:t>
            </w:r>
          </w:p>
          <w:p w:rsidR="00F105BD" w:rsidRPr="00725B12" w:rsidRDefault="00F105BD" w:rsidP="007564F4">
            <w:pPr>
              <w:ind w:left="0"/>
              <w:rPr>
                <w:rFonts w:asciiTheme="majorHAnsi" w:hAnsiTheme="majorHAnsi" w:cstheme="majorHAnsi"/>
                <w:b/>
                <w:color w:val="auto"/>
                <w:shd w:val="clear" w:color="auto" w:fill="FFFFFF"/>
              </w:rPr>
            </w:pPr>
          </w:p>
          <w:p w:rsidR="00F105BD" w:rsidRPr="00725B12" w:rsidRDefault="00F105BD"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Licencia Pública Q.</w:t>
            </w:r>
          </w:p>
        </w:tc>
      </w:tr>
      <w:tr w:rsidR="00725B12" w:rsidRPr="00725B12" w:rsidTr="00725B12">
        <w:trPr>
          <w:trHeight w:val="144"/>
        </w:trPr>
        <w:tc>
          <w:tcPr>
            <w:tcW w:w="3009" w:type="dxa"/>
          </w:tcPr>
          <w:p w:rsidR="007564F4" w:rsidRPr="00725B12" w:rsidRDefault="007564F4" w:rsidP="007564F4">
            <w:pPr>
              <w:ind w:left="0"/>
              <w:rPr>
                <w:rFonts w:asciiTheme="majorHAnsi" w:hAnsiTheme="majorHAnsi" w:cstheme="majorHAnsi"/>
                <w:b/>
                <w:color w:val="auto"/>
              </w:rPr>
            </w:pPr>
          </w:p>
          <w:p w:rsidR="00F105BD" w:rsidRPr="00725B12" w:rsidRDefault="00F105BD" w:rsidP="007564F4">
            <w:pPr>
              <w:ind w:left="0"/>
              <w:rPr>
                <w:rFonts w:asciiTheme="majorHAnsi" w:hAnsiTheme="majorHAnsi" w:cstheme="majorHAnsi"/>
                <w:b/>
                <w:color w:val="auto"/>
              </w:rPr>
            </w:pPr>
          </w:p>
          <w:p w:rsidR="002829CC" w:rsidRPr="00725B12" w:rsidRDefault="002829CC" w:rsidP="002829C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5-Semi Libre</w:t>
            </w:r>
          </w:p>
          <w:p w:rsidR="002829CC" w:rsidRPr="00725B12" w:rsidRDefault="002829CC" w:rsidP="007564F4">
            <w:pPr>
              <w:ind w:left="0"/>
              <w:rPr>
                <w:rFonts w:asciiTheme="majorHAnsi" w:hAnsiTheme="majorHAnsi" w:cstheme="majorHAnsi"/>
                <w:b/>
                <w:color w:val="auto"/>
              </w:rPr>
            </w:pPr>
          </w:p>
          <w:p w:rsidR="002829CC" w:rsidRPr="00725B12" w:rsidRDefault="002829CC" w:rsidP="007564F4">
            <w:pPr>
              <w:ind w:left="0"/>
              <w:rPr>
                <w:rFonts w:asciiTheme="majorHAnsi" w:hAnsiTheme="majorHAnsi" w:cstheme="majorHAnsi"/>
                <w:b/>
                <w:color w:val="auto"/>
              </w:rPr>
            </w:pPr>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F105BD" w:rsidRPr="00725B12">
              <w:rPr>
                <w:rFonts w:asciiTheme="majorHAnsi" w:hAnsiTheme="majorHAnsi" w:cstheme="majorHAnsi"/>
                <w:b/>
                <w:color w:val="auto"/>
                <w:shd w:val="clear" w:color="auto" w:fill="FFFFFF"/>
              </w:rPr>
              <w:t>s una categoría de </w:t>
            </w:r>
            <w:hyperlink r:id="rId17" w:history="1">
              <w:r w:rsidR="00F105BD" w:rsidRPr="00725B12">
                <w:rPr>
                  <w:rStyle w:val="Hipervnculo"/>
                  <w:rFonts w:asciiTheme="majorHAnsi" w:hAnsiTheme="majorHAnsi" w:cstheme="majorHAnsi"/>
                  <w:b/>
                  <w:color w:val="auto"/>
                  <w:shd w:val="clear" w:color="auto" w:fill="FFFFFF"/>
                </w:rPr>
                <w:t>programas informáticos</w:t>
              </w:r>
            </w:hyperlink>
            <w:r w:rsidR="00F105BD" w:rsidRPr="00725B12">
              <w:rPr>
                <w:rFonts w:asciiTheme="majorHAnsi" w:hAnsiTheme="majorHAnsi" w:cstheme="majorHAnsi"/>
                <w:b/>
                <w:color w:val="auto"/>
                <w:shd w:val="clear" w:color="auto" w:fill="FFFFFF"/>
              </w:rPr>
              <w:t> que no son </w:t>
            </w:r>
            <w:hyperlink r:id="rId18" w:history="1">
              <w:r w:rsidR="00F105BD" w:rsidRPr="00725B12">
                <w:rPr>
                  <w:rStyle w:val="Hipervnculo"/>
                  <w:rFonts w:asciiTheme="majorHAnsi" w:hAnsiTheme="majorHAnsi" w:cstheme="majorHAnsi"/>
                  <w:b/>
                  <w:color w:val="auto"/>
                  <w:shd w:val="clear" w:color="auto" w:fill="FFFFFF"/>
                </w:rPr>
                <w:t>libres</w:t>
              </w:r>
            </w:hyperlink>
            <w:r w:rsidR="00F105BD" w:rsidRPr="00725B12">
              <w:rPr>
                <w:rFonts w:asciiTheme="majorHAnsi" w:hAnsiTheme="majorHAnsi" w:cstheme="majorHAnsi"/>
                <w:b/>
                <w:color w:val="auto"/>
                <w:shd w:val="clear" w:color="auto" w:fill="FFFFFF"/>
              </w:rPr>
              <w:t>, pero que vienen con autorización de uso, copia, modificación y redistribución (incluso de versiones modificadas) sin fines de lucro (</w:t>
            </w:r>
            <w:hyperlink r:id="rId19" w:history="1">
              <w:r w:rsidR="00F105BD" w:rsidRPr="00725B12">
                <w:rPr>
                  <w:rStyle w:val="Hipervnculo"/>
                  <w:rFonts w:asciiTheme="majorHAnsi" w:hAnsiTheme="majorHAnsi" w:cstheme="majorHAnsi"/>
                  <w:b/>
                  <w:color w:val="auto"/>
                  <w:shd w:val="clear" w:color="auto" w:fill="FFFFFF"/>
                </w:rPr>
                <w:t>PGP</w:t>
              </w:r>
            </w:hyperlink>
            <w:r w:rsidR="00F105BD" w:rsidRPr="00725B12">
              <w:rPr>
                <w:rFonts w:asciiTheme="majorHAnsi" w:hAnsiTheme="majorHAnsi" w:cstheme="majorHAnsi"/>
                <w:b/>
                <w:color w:val="auto"/>
                <w:shd w:val="clear" w:color="auto" w:fill="FFFFFF"/>
              </w:rPr>
              <w:t> sería un ejemplo de un programa </w:t>
            </w:r>
            <w:proofErr w:type="spellStart"/>
            <w:r w:rsidR="00F105BD" w:rsidRPr="00725B12">
              <w:rPr>
                <w:rFonts w:asciiTheme="majorHAnsi" w:hAnsiTheme="majorHAnsi" w:cstheme="majorHAnsi"/>
                <w:b/>
                <w:color w:val="auto"/>
                <w:shd w:val="clear" w:color="auto" w:fill="FFFFFF"/>
              </w:rPr>
              <w:t>semilibre</w:t>
            </w:r>
            <w:proofErr w:type="spellEnd"/>
            <w:r w:rsidR="00F105BD" w:rsidRPr="00725B12">
              <w:rPr>
                <w:rFonts w:asciiTheme="majorHAnsi" w:hAnsiTheme="majorHAnsi" w:cstheme="majorHAnsi"/>
                <w:b/>
                <w:color w:val="auto"/>
                <w:shd w:val="clear" w:color="auto" w:fill="FFFFFF"/>
              </w:rPr>
              <w:t>).</w:t>
            </w:r>
          </w:p>
        </w:tc>
        <w:tc>
          <w:tcPr>
            <w:tcW w:w="3043" w:type="dxa"/>
          </w:tcPr>
          <w:p w:rsidR="007564F4" w:rsidRPr="00725B12" w:rsidRDefault="007564F4" w:rsidP="007564F4">
            <w:pPr>
              <w:ind w:left="0"/>
              <w:rPr>
                <w:rFonts w:asciiTheme="majorHAnsi" w:hAnsiTheme="majorHAnsi" w:cstheme="majorHAnsi"/>
                <w:b/>
                <w:color w:val="auto"/>
              </w:rPr>
            </w:pPr>
          </w:p>
          <w:p w:rsidR="00F105BD" w:rsidRPr="00725B12" w:rsidRDefault="00F105BD" w:rsidP="007564F4">
            <w:pPr>
              <w:ind w:left="0"/>
              <w:rPr>
                <w:rFonts w:asciiTheme="majorHAnsi" w:hAnsiTheme="majorHAnsi" w:cstheme="majorHAnsi"/>
                <w:b/>
                <w:color w:val="auto"/>
              </w:rPr>
            </w:pPr>
          </w:p>
          <w:p w:rsidR="00F105BD" w:rsidRPr="00725B12" w:rsidRDefault="00F105BD" w:rsidP="007564F4">
            <w:pPr>
              <w:ind w:left="0"/>
              <w:rPr>
                <w:rFonts w:asciiTheme="majorHAnsi" w:hAnsiTheme="majorHAnsi" w:cstheme="majorHAnsi"/>
                <w:b/>
                <w:bCs/>
                <w:color w:val="auto"/>
                <w:shd w:val="clear" w:color="auto" w:fill="FFFFFF"/>
                <w:lang w:val="en-US"/>
              </w:rPr>
            </w:pPr>
            <w:r w:rsidRPr="00725B12">
              <w:rPr>
                <w:rFonts w:asciiTheme="majorHAnsi" w:hAnsiTheme="majorHAnsi" w:cstheme="majorHAnsi"/>
                <w:b/>
                <w:bCs/>
                <w:color w:val="auto"/>
                <w:shd w:val="clear" w:color="auto" w:fill="FFFFFF"/>
                <w:lang w:val="en-US"/>
              </w:rPr>
              <w:t>Internet Explorer de Microsoft</w:t>
            </w:r>
          </w:p>
          <w:p w:rsidR="00F105BD" w:rsidRPr="00725B12" w:rsidRDefault="00F105BD" w:rsidP="007564F4">
            <w:pPr>
              <w:ind w:left="0"/>
              <w:rPr>
                <w:rFonts w:asciiTheme="majorHAnsi" w:hAnsiTheme="majorHAnsi" w:cstheme="majorHAnsi"/>
                <w:b/>
                <w:bCs/>
                <w:color w:val="auto"/>
                <w:shd w:val="clear" w:color="auto" w:fill="FFFFFF"/>
                <w:lang w:val="en-US"/>
              </w:rPr>
            </w:pPr>
          </w:p>
          <w:p w:rsidR="00F105BD" w:rsidRPr="00725B12" w:rsidRDefault="00F105BD" w:rsidP="007564F4">
            <w:pPr>
              <w:ind w:left="0"/>
              <w:rPr>
                <w:rFonts w:asciiTheme="majorHAnsi" w:hAnsiTheme="majorHAnsi" w:cstheme="majorHAnsi"/>
                <w:b/>
                <w:bCs/>
                <w:color w:val="auto"/>
                <w:shd w:val="clear" w:color="auto" w:fill="FFFFFF"/>
                <w:lang w:val="en-US"/>
              </w:rPr>
            </w:pPr>
            <w:r w:rsidRPr="00725B12">
              <w:rPr>
                <w:rFonts w:asciiTheme="majorHAnsi" w:hAnsiTheme="majorHAnsi" w:cstheme="majorHAnsi"/>
                <w:b/>
                <w:bCs/>
                <w:color w:val="auto"/>
                <w:shd w:val="clear" w:color="auto" w:fill="FFFFFF"/>
                <w:lang w:val="en-US"/>
              </w:rPr>
              <w:t>Browsers de Netscape</w:t>
            </w:r>
          </w:p>
          <w:p w:rsidR="00F105BD" w:rsidRPr="00725B12" w:rsidRDefault="00F105BD" w:rsidP="007564F4">
            <w:pPr>
              <w:ind w:left="0"/>
              <w:rPr>
                <w:rFonts w:asciiTheme="majorHAnsi" w:hAnsiTheme="majorHAnsi" w:cstheme="majorHAnsi"/>
                <w:b/>
                <w:bCs/>
                <w:color w:val="auto"/>
                <w:shd w:val="clear" w:color="auto" w:fill="FFFFFF"/>
                <w:lang w:val="en-US"/>
              </w:rPr>
            </w:pPr>
          </w:p>
          <w:p w:rsidR="00F105BD" w:rsidRPr="00725B12" w:rsidRDefault="00F105BD" w:rsidP="007564F4">
            <w:pPr>
              <w:ind w:left="0"/>
              <w:rPr>
                <w:rFonts w:asciiTheme="majorHAnsi" w:hAnsiTheme="majorHAnsi" w:cstheme="majorHAnsi"/>
                <w:b/>
                <w:color w:val="auto"/>
              </w:rPr>
            </w:pPr>
            <w:proofErr w:type="spellStart"/>
            <w:r w:rsidRPr="00725B12">
              <w:rPr>
                <w:rFonts w:asciiTheme="majorHAnsi" w:hAnsiTheme="majorHAnsi" w:cstheme="majorHAnsi"/>
                <w:b/>
                <w:bCs/>
                <w:color w:val="auto"/>
                <w:shd w:val="clear" w:color="auto" w:fill="FFFFFF"/>
              </w:rPr>
              <w:t>StarOffice</w:t>
            </w:r>
            <w:proofErr w:type="spellEnd"/>
          </w:p>
        </w:tc>
      </w:tr>
      <w:tr w:rsidR="00725B12" w:rsidRPr="00AF42ED" w:rsidTr="00725B12">
        <w:trPr>
          <w:trHeight w:val="144"/>
        </w:trPr>
        <w:tc>
          <w:tcPr>
            <w:tcW w:w="3009" w:type="dxa"/>
          </w:tcPr>
          <w:p w:rsidR="002829CC" w:rsidRPr="00725B12" w:rsidRDefault="002829CC" w:rsidP="002829C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6-Freeware</w:t>
            </w:r>
          </w:p>
          <w:p w:rsidR="002829CC" w:rsidRPr="00725B12" w:rsidRDefault="002829CC" w:rsidP="007564F4">
            <w:pPr>
              <w:ind w:left="0"/>
              <w:rPr>
                <w:rFonts w:asciiTheme="majorHAnsi" w:hAnsiTheme="majorHAnsi" w:cstheme="majorHAnsi"/>
                <w:b/>
                <w:color w:val="auto"/>
              </w:rPr>
            </w:pPr>
          </w:p>
          <w:p w:rsidR="002829CC" w:rsidRPr="00725B12" w:rsidRDefault="002829CC" w:rsidP="007564F4">
            <w:pPr>
              <w:ind w:left="0"/>
              <w:rPr>
                <w:rFonts w:asciiTheme="majorHAnsi" w:hAnsiTheme="majorHAnsi" w:cstheme="majorHAnsi"/>
                <w:b/>
                <w:color w:val="auto"/>
              </w:rPr>
            </w:pPr>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B3535B" w:rsidRPr="00725B12">
              <w:rPr>
                <w:rFonts w:asciiTheme="majorHAnsi" w:hAnsiTheme="majorHAnsi" w:cstheme="majorHAnsi"/>
                <w:b/>
                <w:color w:val="auto"/>
                <w:shd w:val="clear" w:color="auto" w:fill="FFFFFF"/>
              </w:rPr>
              <w:t>s un </w:t>
            </w:r>
            <w:r w:rsidR="00B3535B" w:rsidRPr="00725B12">
              <w:rPr>
                <w:rFonts w:asciiTheme="majorHAnsi" w:hAnsiTheme="majorHAnsi" w:cstheme="majorHAnsi"/>
                <w:b/>
                <w:bCs/>
                <w:color w:val="auto"/>
                <w:bdr w:val="none" w:sz="0" w:space="0" w:color="auto" w:frame="1"/>
                <w:shd w:val="clear" w:color="auto" w:fill="FFFFFF"/>
              </w:rPr>
              <w:t>programa informático cuya distribución es gratuita</w:t>
            </w:r>
            <w:r w:rsidR="00B3535B" w:rsidRPr="00725B12">
              <w:rPr>
                <w:rFonts w:asciiTheme="majorHAnsi" w:hAnsiTheme="majorHAnsi" w:cstheme="majorHAnsi"/>
                <w:b/>
                <w:color w:val="auto"/>
                <w:shd w:val="clear" w:color="auto" w:fill="FFFFFF"/>
              </w:rPr>
              <w:t>, por lo cual el usuario no tiene que pagar para instalarlo y utilizarlo. Sin embargo, a diferencia de lo que ocurre con el </w:t>
            </w:r>
            <w:r w:rsidR="00B3535B" w:rsidRPr="00725B12">
              <w:rPr>
                <w:rFonts w:asciiTheme="majorHAnsi" w:hAnsiTheme="majorHAnsi" w:cstheme="majorHAnsi"/>
                <w:b/>
                <w:bCs/>
                <w:color w:val="auto"/>
                <w:bdr w:val="none" w:sz="0" w:space="0" w:color="auto" w:frame="1"/>
                <w:shd w:val="clear" w:color="auto" w:fill="FFFFFF"/>
              </w:rPr>
              <w:t>software libre</w:t>
            </w:r>
            <w:r w:rsidR="00B3535B" w:rsidRPr="00725B12">
              <w:rPr>
                <w:rFonts w:asciiTheme="majorHAnsi" w:hAnsiTheme="majorHAnsi" w:cstheme="majorHAnsi"/>
                <w:b/>
                <w:color w:val="auto"/>
                <w:shd w:val="clear" w:color="auto" w:fill="FFFFFF"/>
              </w:rPr>
              <w:t xml:space="preserve">, los usuarios no están habilitados a </w:t>
            </w:r>
            <w:r w:rsidR="00B3535B" w:rsidRPr="00725B12">
              <w:rPr>
                <w:rFonts w:asciiTheme="majorHAnsi" w:hAnsiTheme="majorHAnsi" w:cstheme="majorHAnsi"/>
                <w:b/>
                <w:color w:val="auto"/>
                <w:shd w:val="clear" w:color="auto" w:fill="FFFFFF"/>
              </w:rPr>
              <w:lastRenderedPageBreak/>
              <w:t>modificar su </w:t>
            </w:r>
            <w:hyperlink r:id="rId20" w:history="1">
              <w:r w:rsidR="00B3535B" w:rsidRPr="00725B12">
                <w:rPr>
                  <w:rFonts w:asciiTheme="majorHAnsi" w:hAnsiTheme="majorHAnsi" w:cstheme="majorHAnsi"/>
                  <w:b/>
                  <w:bCs/>
                  <w:color w:val="auto"/>
                  <w:u w:val="single"/>
                  <w:bdr w:val="none" w:sz="0" w:space="0" w:color="auto" w:frame="1"/>
                </w:rPr>
                <w:t>código</w:t>
              </w:r>
            </w:hyperlink>
            <w:r w:rsidR="00B3535B" w:rsidRPr="00725B12">
              <w:rPr>
                <w:rFonts w:asciiTheme="majorHAnsi" w:hAnsiTheme="majorHAnsi" w:cstheme="majorHAnsi"/>
                <w:b/>
                <w:color w:val="auto"/>
                <w:shd w:val="clear" w:color="auto" w:fill="FFFFFF"/>
              </w:rPr>
              <w:t>.</w:t>
            </w:r>
          </w:p>
        </w:tc>
        <w:tc>
          <w:tcPr>
            <w:tcW w:w="3043" w:type="dxa"/>
          </w:tcPr>
          <w:p w:rsidR="00B3535B" w:rsidRPr="00725B12" w:rsidRDefault="00B3535B" w:rsidP="00B3535B">
            <w:pPr>
              <w:shd w:val="clear" w:color="auto" w:fill="FFFFFF"/>
              <w:spacing w:before="100" w:beforeAutospacing="1" w:after="270"/>
              <w:ind w:left="0"/>
              <w:rPr>
                <w:rFonts w:asciiTheme="majorHAnsi" w:eastAsia="Times New Roman" w:hAnsiTheme="majorHAnsi" w:cstheme="majorHAnsi"/>
                <w:b/>
                <w:color w:val="auto"/>
                <w:lang w:val="en-US" w:eastAsia="es-AR"/>
              </w:rPr>
            </w:pPr>
            <w:r w:rsidRPr="00725B12">
              <w:rPr>
                <w:rFonts w:asciiTheme="majorHAnsi" w:eastAsia="Times New Roman" w:hAnsiTheme="majorHAnsi" w:cstheme="majorHAnsi"/>
                <w:b/>
                <w:color w:val="auto"/>
                <w:lang w:val="en-US" w:eastAsia="es-AR"/>
              </w:rPr>
              <w:lastRenderedPageBreak/>
              <w:t>Windows Media Player.</w:t>
            </w:r>
          </w:p>
          <w:p w:rsidR="00B3535B" w:rsidRPr="00725B12" w:rsidRDefault="00B3535B" w:rsidP="00B3535B">
            <w:pPr>
              <w:shd w:val="clear" w:color="auto" w:fill="FFFFFF"/>
              <w:spacing w:before="100" w:beforeAutospacing="1" w:after="270"/>
              <w:ind w:left="0"/>
              <w:rPr>
                <w:rFonts w:asciiTheme="majorHAnsi" w:eastAsia="Times New Roman" w:hAnsiTheme="majorHAnsi" w:cstheme="majorHAnsi"/>
                <w:b/>
                <w:color w:val="auto"/>
                <w:lang w:val="en-US" w:eastAsia="es-AR"/>
              </w:rPr>
            </w:pPr>
            <w:r w:rsidRPr="00725B12">
              <w:rPr>
                <w:rFonts w:asciiTheme="majorHAnsi" w:eastAsia="Times New Roman" w:hAnsiTheme="majorHAnsi" w:cstheme="majorHAnsi"/>
                <w:b/>
                <w:color w:val="auto"/>
                <w:lang w:val="en-US" w:eastAsia="es-AR"/>
              </w:rPr>
              <w:t>Tunes.</w:t>
            </w:r>
          </w:p>
          <w:p w:rsidR="00B3535B" w:rsidRPr="00725B12" w:rsidRDefault="00B3535B" w:rsidP="00B3535B">
            <w:pPr>
              <w:shd w:val="clear" w:color="auto" w:fill="FFFFFF"/>
              <w:spacing w:before="100" w:beforeAutospacing="1" w:after="270"/>
              <w:ind w:left="0"/>
              <w:rPr>
                <w:rFonts w:asciiTheme="majorHAnsi" w:eastAsia="Times New Roman" w:hAnsiTheme="majorHAnsi" w:cstheme="majorHAnsi"/>
                <w:b/>
                <w:color w:val="auto"/>
                <w:lang w:val="en-US" w:eastAsia="es-AR"/>
              </w:rPr>
            </w:pPr>
            <w:r w:rsidRPr="00725B12">
              <w:rPr>
                <w:rFonts w:asciiTheme="majorHAnsi" w:eastAsia="Times New Roman" w:hAnsiTheme="majorHAnsi" w:cstheme="majorHAnsi"/>
                <w:b/>
                <w:color w:val="auto"/>
                <w:lang w:val="en-US" w:eastAsia="es-AR"/>
              </w:rPr>
              <w:t>Internet Explore.</w:t>
            </w:r>
          </w:p>
          <w:p w:rsidR="007564F4" w:rsidRPr="00725B12" w:rsidRDefault="007564F4" w:rsidP="007564F4">
            <w:pPr>
              <w:ind w:left="0"/>
              <w:rPr>
                <w:rFonts w:asciiTheme="majorHAnsi" w:hAnsiTheme="majorHAnsi" w:cstheme="majorHAnsi"/>
                <w:b/>
                <w:color w:val="auto"/>
                <w:lang w:val="en-US"/>
              </w:rPr>
            </w:pPr>
          </w:p>
        </w:tc>
      </w:tr>
      <w:tr w:rsidR="00725B12" w:rsidRPr="00725B12" w:rsidTr="00725B12">
        <w:trPr>
          <w:trHeight w:val="144"/>
        </w:trPr>
        <w:tc>
          <w:tcPr>
            <w:tcW w:w="3009" w:type="dxa"/>
          </w:tcPr>
          <w:p w:rsidR="002829CC" w:rsidRPr="00725B12" w:rsidRDefault="002829CC" w:rsidP="002829C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lastRenderedPageBreak/>
              <w:t>7-Shareware</w:t>
            </w:r>
          </w:p>
          <w:p w:rsidR="007564F4" w:rsidRPr="00725B12" w:rsidRDefault="007564F4" w:rsidP="007564F4">
            <w:pPr>
              <w:ind w:left="0"/>
              <w:rPr>
                <w:rFonts w:asciiTheme="majorHAnsi" w:hAnsiTheme="majorHAnsi" w:cstheme="majorHAnsi"/>
                <w:b/>
                <w:color w:val="auto"/>
              </w:rPr>
            </w:pPr>
          </w:p>
          <w:p w:rsidR="002829CC" w:rsidRPr="00725B12" w:rsidRDefault="002829CC" w:rsidP="007564F4">
            <w:pPr>
              <w:ind w:left="0"/>
              <w:rPr>
                <w:rFonts w:asciiTheme="majorHAnsi" w:hAnsiTheme="majorHAnsi" w:cstheme="majorHAnsi"/>
                <w:b/>
                <w:color w:val="auto"/>
              </w:rPr>
            </w:pPr>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rPr>
              <w:t>E</w:t>
            </w:r>
            <w:r w:rsidR="00B3535B" w:rsidRPr="00725B12">
              <w:rPr>
                <w:rFonts w:asciiTheme="majorHAnsi" w:hAnsiTheme="majorHAnsi" w:cstheme="majorHAnsi"/>
                <w:b/>
                <w:color w:val="auto"/>
              </w:rPr>
              <w:t>s un software comercial que se distribuye gratuitamente a los usuarios, ya sea en un formato limitado o en una versión de prueba que caduca tras un número establecido de días.</w:t>
            </w:r>
          </w:p>
        </w:tc>
        <w:tc>
          <w:tcPr>
            <w:tcW w:w="3043" w:type="dxa"/>
          </w:tcPr>
          <w:p w:rsidR="007564F4" w:rsidRPr="00725B12" w:rsidRDefault="00B3535B" w:rsidP="007564F4">
            <w:pPr>
              <w:ind w:left="0"/>
              <w:rPr>
                <w:rFonts w:asciiTheme="majorHAnsi" w:hAnsiTheme="majorHAnsi" w:cstheme="majorHAnsi"/>
                <w:b/>
                <w:color w:val="auto"/>
              </w:rPr>
            </w:pPr>
            <w:proofErr w:type="spellStart"/>
            <w:r w:rsidRPr="00725B12">
              <w:rPr>
                <w:rFonts w:asciiTheme="majorHAnsi" w:hAnsiTheme="majorHAnsi" w:cstheme="majorHAnsi"/>
                <w:b/>
                <w:color w:val="auto"/>
              </w:rPr>
              <w:t>Winrar</w:t>
            </w:r>
            <w:proofErr w:type="spellEnd"/>
          </w:p>
          <w:p w:rsidR="00B3535B" w:rsidRPr="00725B12" w:rsidRDefault="00B3535B" w:rsidP="007564F4">
            <w:pPr>
              <w:ind w:left="0"/>
              <w:rPr>
                <w:rFonts w:asciiTheme="majorHAnsi" w:hAnsiTheme="majorHAnsi" w:cstheme="majorHAnsi"/>
                <w:b/>
                <w:color w:val="auto"/>
              </w:rPr>
            </w:pPr>
          </w:p>
          <w:p w:rsidR="00B3535B" w:rsidRPr="00725B12" w:rsidRDefault="00376322" w:rsidP="007564F4">
            <w:pPr>
              <w:ind w:left="0"/>
              <w:rPr>
                <w:rFonts w:asciiTheme="majorHAnsi" w:hAnsiTheme="majorHAnsi" w:cstheme="majorHAnsi"/>
                <w:b/>
                <w:color w:val="auto"/>
              </w:rPr>
            </w:pPr>
            <w:proofErr w:type="spellStart"/>
            <w:r w:rsidRPr="00725B12">
              <w:rPr>
                <w:rFonts w:asciiTheme="majorHAnsi" w:hAnsiTheme="majorHAnsi" w:cstheme="majorHAnsi"/>
                <w:b/>
                <w:color w:val="auto"/>
              </w:rPr>
              <w:t>Malwarebyste</w:t>
            </w:r>
            <w:proofErr w:type="spellEnd"/>
          </w:p>
          <w:p w:rsidR="00376322" w:rsidRPr="00725B12" w:rsidRDefault="00376322" w:rsidP="007564F4">
            <w:pPr>
              <w:ind w:left="0"/>
              <w:rPr>
                <w:rFonts w:asciiTheme="majorHAnsi" w:hAnsiTheme="majorHAnsi" w:cstheme="majorHAnsi"/>
                <w:b/>
                <w:color w:val="auto"/>
              </w:rPr>
            </w:pPr>
          </w:p>
          <w:p w:rsidR="00376322" w:rsidRPr="00725B12" w:rsidRDefault="00376322" w:rsidP="007564F4">
            <w:pPr>
              <w:ind w:left="0"/>
              <w:rPr>
                <w:rFonts w:asciiTheme="majorHAnsi" w:hAnsiTheme="majorHAnsi" w:cstheme="majorHAnsi"/>
                <w:b/>
                <w:color w:val="auto"/>
              </w:rPr>
            </w:pPr>
            <w:r w:rsidRPr="00725B12">
              <w:rPr>
                <w:rFonts w:asciiTheme="majorHAnsi" w:hAnsiTheme="majorHAnsi" w:cstheme="majorHAnsi"/>
                <w:b/>
                <w:color w:val="auto"/>
              </w:rPr>
              <w:t xml:space="preserve">AESEUS </w:t>
            </w:r>
            <w:proofErr w:type="spellStart"/>
            <w:r w:rsidRPr="00725B12">
              <w:rPr>
                <w:rFonts w:asciiTheme="majorHAnsi" w:hAnsiTheme="majorHAnsi" w:cstheme="majorHAnsi"/>
                <w:b/>
                <w:color w:val="auto"/>
              </w:rPr>
              <w:t>Partinon</w:t>
            </w:r>
            <w:proofErr w:type="spellEnd"/>
            <w:r w:rsidRPr="00725B12">
              <w:rPr>
                <w:rFonts w:asciiTheme="majorHAnsi" w:hAnsiTheme="majorHAnsi" w:cstheme="majorHAnsi"/>
                <w:b/>
                <w:color w:val="auto"/>
              </w:rPr>
              <w:t xml:space="preserve"> Master</w:t>
            </w:r>
          </w:p>
          <w:p w:rsidR="00376322" w:rsidRPr="00725B12" w:rsidRDefault="00376322" w:rsidP="007564F4">
            <w:pPr>
              <w:ind w:left="0"/>
              <w:rPr>
                <w:rFonts w:asciiTheme="majorHAnsi" w:hAnsiTheme="majorHAnsi" w:cstheme="majorHAnsi"/>
                <w:b/>
                <w:color w:val="auto"/>
              </w:rPr>
            </w:pPr>
          </w:p>
        </w:tc>
      </w:tr>
      <w:tr w:rsidR="00725B12" w:rsidRPr="00725B12" w:rsidTr="00725B12">
        <w:trPr>
          <w:trHeight w:val="144"/>
        </w:trPr>
        <w:tc>
          <w:tcPr>
            <w:tcW w:w="3009" w:type="dxa"/>
          </w:tcPr>
          <w:p w:rsidR="002829CC" w:rsidRPr="00725B12" w:rsidRDefault="002829CC" w:rsidP="002829CC">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8-Trial</w:t>
            </w:r>
          </w:p>
          <w:p w:rsidR="007564F4" w:rsidRPr="00725B12" w:rsidRDefault="007564F4" w:rsidP="007564F4">
            <w:pPr>
              <w:ind w:left="0"/>
              <w:rPr>
                <w:rFonts w:asciiTheme="majorHAnsi" w:hAnsiTheme="majorHAnsi" w:cstheme="majorHAnsi"/>
                <w:b/>
                <w:color w:val="auto"/>
              </w:rPr>
            </w:pPr>
          </w:p>
          <w:p w:rsidR="002829CC" w:rsidRPr="00725B12" w:rsidRDefault="002829CC" w:rsidP="007564F4">
            <w:pPr>
              <w:ind w:left="0"/>
              <w:rPr>
                <w:rFonts w:asciiTheme="majorHAnsi" w:hAnsiTheme="majorHAnsi" w:cstheme="majorHAnsi"/>
                <w:b/>
                <w:color w:val="auto"/>
              </w:rPr>
            </w:pPr>
          </w:p>
        </w:tc>
        <w:tc>
          <w:tcPr>
            <w:tcW w:w="3474" w:type="dxa"/>
          </w:tcPr>
          <w:p w:rsidR="007564F4" w:rsidRPr="00725B12" w:rsidRDefault="00376322"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Es una licencia de software que básicamente es un contrato entre el autor del programa y el usuario, para comprenden una serie de términos y cláusulas que el usuario deberá cumplir para usar el mismo.</w:t>
            </w:r>
          </w:p>
        </w:tc>
        <w:tc>
          <w:tcPr>
            <w:tcW w:w="3043" w:type="dxa"/>
          </w:tcPr>
          <w:p w:rsidR="007564F4" w:rsidRPr="00725B12" w:rsidRDefault="0043454A" w:rsidP="007564F4">
            <w:pPr>
              <w:ind w:left="0"/>
              <w:rPr>
                <w:rFonts w:asciiTheme="majorHAnsi" w:hAnsiTheme="majorHAnsi" w:cstheme="majorHAnsi"/>
                <w:b/>
                <w:color w:val="auto"/>
                <w:shd w:val="clear" w:color="auto" w:fill="FFFFFF"/>
              </w:rPr>
            </w:pPr>
            <w:r w:rsidRPr="00725B12">
              <w:rPr>
                <w:rFonts w:asciiTheme="majorHAnsi" w:hAnsiTheme="majorHAnsi" w:cstheme="majorHAnsi"/>
                <w:b/>
                <w:color w:val="auto"/>
                <w:shd w:val="clear" w:color="auto" w:fill="FFFFFF"/>
              </w:rPr>
              <w:t>Sony Vegas</w:t>
            </w:r>
          </w:p>
          <w:p w:rsidR="0043454A" w:rsidRPr="00725B12" w:rsidRDefault="0043454A" w:rsidP="007564F4">
            <w:pPr>
              <w:ind w:left="0"/>
              <w:rPr>
                <w:rFonts w:asciiTheme="majorHAnsi" w:hAnsiTheme="majorHAnsi" w:cstheme="majorHAnsi"/>
                <w:b/>
                <w:color w:val="auto"/>
                <w:shd w:val="clear" w:color="auto" w:fill="FFFFFF"/>
              </w:rPr>
            </w:pPr>
          </w:p>
          <w:p w:rsidR="0043454A" w:rsidRPr="00725B12" w:rsidRDefault="0043454A" w:rsidP="007564F4">
            <w:pPr>
              <w:ind w:left="0"/>
              <w:rPr>
                <w:rFonts w:asciiTheme="majorHAnsi" w:hAnsiTheme="majorHAnsi" w:cstheme="majorHAnsi"/>
                <w:b/>
                <w:color w:val="auto"/>
                <w:shd w:val="clear" w:color="auto" w:fill="FFFFFF"/>
              </w:rPr>
            </w:pPr>
            <w:proofErr w:type="spellStart"/>
            <w:r w:rsidRPr="00725B12">
              <w:rPr>
                <w:rFonts w:asciiTheme="majorHAnsi" w:hAnsiTheme="majorHAnsi" w:cstheme="majorHAnsi"/>
                <w:b/>
                <w:color w:val="auto"/>
                <w:shd w:val="clear" w:color="auto" w:fill="FFFFFF"/>
              </w:rPr>
              <w:t>Photoshop</w:t>
            </w:r>
            <w:proofErr w:type="spellEnd"/>
          </w:p>
          <w:p w:rsidR="0043454A" w:rsidRPr="00725B12" w:rsidRDefault="0043454A" w:rsidP="007564F4">
            <w:pPr>
              <w:ind w:left="0"/>
              <w:rPr>
                <w:rFonts w:asciiTheme="majorHAnsi" w:hAnsiTheme="majorHAnsi" w:cstheme="majorHAnsi"/>
                <w:b/>
                <w:color w:val="auto"/>
                <w:shd w:val="clear" w:color="auto" w:fill="FFFFFF"/>
              </w:rPr>
            </w:pPr>
          </w:p>
          <w:p w:rsidR="0043454A" w:rsidRPr="00725B12" w:rsidRDefault="0043454A" w:rsidP="007564F4">
            <w:pPr>
              <w:ind w:left="0"/>
              <w:rPr>
                <w:rFonts w:asciiTheme="majorHAnsi" w:hAnsiTheme="majorHAnsi" w:cstheme="majorHAnsi"/>
                <w:b/>
                <w:color w:val="auto"/>
                <w:shd w:val="clear" w:color="auto" w:fill="FFFFFF"/>
              </w:rPr>
            </w:pPr>
            <w:proofErr w:type="spellStart"/>
            <w:r w:rsidRPr="00725B12">
              <w:rPr>
                <w:rFonts w:asciiTheme="majorHAnsi" w:hAnsiTheme="majorHAnsi" w:cstheme="majorHAnsi"/>
                <w:b/>
                <w:color w:val="auto"/>
                <w:shd w:val="clear" w:color="auto" w:fill="FFFFFF"/>
              </w:rPr>
              <w:t>VirtualDJ</w:t>
            </w:r>
            <w:proofErr w:type="spellEnd"/>
          </w:p>
          <w:p w:rsidR="0043454A" w:rsidRPr="00725B12" w:rsidRDefault="0043454A" w:rsidP="007564F4">
            <w:pPr>
              <w:ind w:left="0"/>
              <w:rPr>
                <w:rFonts w:asciiTheme="majorHAnsi" w:hAnsiTheme="majorHAnsi" w:cstheme="majorHAnsi"/>
                <w:b/>
                <w:color w:val="auto"/>
                <w:shd w:val="clear" w:color="auto" w:fill="FFFFFF"/>
              </w:rPr>
            </w:pPr>
          </w:p>
          <w:p w:rsidR="0043454A" w:rsidRPr="00725B12" w:rsidRDefault="0043454A" w:rsidP="007564F4">
            <w:pPr>
              <w:ind w:left="0"/>
              <w:rPr>
                <w:rFonts w:asciiTheme="majorHAnsi" w:hAnsiTheme="majorHAnsi" w:cstheme="majorHAnsi"/>
                <w:b/>
                <w:color w:val="auto"/>
              </w:rPr>
            </w:pPr>
          </w:p>
        </w:tc>
      </w:tr>
      <w:tr w:rsidR="00725B12" w:rsidRPr="00AF42ED" w:rsidTr="00725B12">
        <w:trPr>
          <w:trHeight w:val="2264"/>
        </w:trPr>
        <w:tc>
          <w:tcPr>
            <w:tcW w:w="3009" w:type="dxa"/>
          </w:tcPr>
          <w:p w:rsidR="00150989" w:rsidRPr="00725B12" w:rsidRDefault="00150989" w:rsidP="00150989">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9-Demo</w:t>
            </w:r>
          </w:p>
          <w:p w:rsidR="00150989" w:rsidRPr="00725B12" w:rsidRDefault="00150989" w:rsidP="007564F4">
            <w:pPr>
              <w:ind w:left="0"/>
              <w:rPr>
                <w:rFonts w:asciiTheme="majorHAnsi" w:hAnsiTheme="majorHAnsi" w:cstheme="majorHAnsi"/>
                <w:b/>
                <w:color w:val="auto"/>
              </w:rPr>
            </w:pPr>
          </w:p>
          <w:p w:rsidR="00150989" w:rsidRPr="00725B12" w:rsidRDefault="00150989" w:rsidP="007564F4">
            <w:pPr>
              <w:ind w:left="0"/>
              <w:rPr>
                <w:rFonts w:asciiTheme="majorHAnsi" w:hAnsiTheme="majorHAnsi" w:cstheme="majorHAnsi"/>
                <w:b/>
                <w:color w:val="auto"/>
              </w:rPr>
            </w:pPr>
          </w:p>
        </w:tc>
        <w:tc>
          <w:tcPr>
            <w:tcW w:w="3474" w:type="dxa"/>
          </w:tcPr>
          <w:p w:rsidR="007564F4" w:rsidRPr="00725B12" w:rsidRDefault="004F2828"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43454A" w:rsidRPr="00725B12">
              <w:rPr>
                <w:rFonts w:asciiTheme="majorHAnsi" w:hAnsiTheme="majorHAnsi" w:cstheme="majorHAnsi"/>
                <w:b/>
                <w:color w:val="auto"/>
                <w:shd w:val="clear" w:color="auto" w:fill="FFFFFF"/>
              </w:rPr>
              <w:t>s un término que tiene su origen en un concepto de la </w:t>
            </w:r>
            <w:hyperlink r:id="rId21" w:history="1">
              <w:r w:rsidR="0043454A" w:rsidRPr="00725B12">
                <w:rPr>
                  <w:rFonts w:asciiTheme="majorHAnsi" w:hAnsiTheme="majorHAnsi" w:cstheme="majorHAnsi"/>
                  <w:b/>
                  <w:bCs/>
                  <w:color w:val="auto"/>
                  <w:u w:val="single"/>
                  <w:bdr w:val="none" w:sz="0" w:space="0" w:color="auto" w:frame="1"/>
                </w:rPr>
                <w:t>lengua</w:t>
              </w:r>
            </w:hyperlink>
            <w:r w:rsidR="0043454A" w:rsidRPr="00725B12">
              <w:rPr>
                <w:rFonts w:asciiTheme="majorHAnsi" w:hAnsiTheme="majorHAnsi" w:cstheme="majorHAnsi"/>
                <w:b/>
                <w:color w:val="auto"/>
                <w:shd w:val="clear" w:color="auto" w:fill="FFFFFF"/>
              </w:rPr>
              <w:t> griega que, por lo general, se traduce como </w:t>
            </w:r>
            <w:r w:rsidR="0043454A" w:rsidRPr="00725B12">
              <w:rPr>
                <w:rFonts w:asciiTheme="majorHAnsi" w:hAnsiTheme="majorHAnsi" w:cstheme="majorHAnsi"/>
                <w:b/>
                <w:bCs/>
                <w:color w:val="auto"/>
                <w:bdr w:val="none" w:sz="0" w:space="0" w:color="auto" w:frame="1"/>
                <w:shd w:val="clear" w:color="auto" w:fill="FFFFFF"/>
              </w:rPr>
              <w:t>“pueblo”</w:t>
            </w:r>
            <w:r w:rsidR="0043454A" w:rsidRPr="00725B12">
              <w:rPr>
                <w:rFonts w:asciiTheme="majorHAnsi" w:hAnsiTheme="majorHAnsi" w:cstheme="majorHAnsi"/>
                <w:b/>
                <w:color w:val="auto"/>
                <w:shd w:val="clear" w:color="auto" w:fill="FFFFFF"/>
              </w:rPr>
              <w:t>. En este sentido, se trata de un </w:t>
            </w:r>
            <w:r w:rsidR="0043454A" w:rsidRPr="00725B12">
              <w:rPr>
                <w:rFonts w:asciiTheme="majorHAnsi" w:hAnsiTheme="majorHAnsi" w:cstheme="majorHAnsi"/>
                <w:b/>
                <w:bCs/>
                <w:color w:val="auto"/>
                <w:bdr w:val="none" w:sz="0" w:space="0" w:color="auto" w:frame="1"/>
                <w:shd w:val="clear" w:color="auto" w:fill="FFFFFF"/>
              </w:rPr>
              <w:t>elemento compositivo</w:t>
            </w:r>
            <w:r w:rsidR="0043454A" w:rsidRPr="00725B12">
              <w:rPr>
                <w:rFonts w:asciiTheme="majorHAnsi" w:hAnsiTheme="majorHAnsi" w:cstheme="majorHAnsi"/>
                <w:b/>
                <w:color w:val="auto"/>
                <w:shd w:val="clear" w:color="auto" w:fill="FFFFFF"/>
              </w:rPr>
              <w:t> que permite crear diferentes palabras en nuestro idioma.</w:t>
            </w:r>
          </w:p>
        </w:tc>
        <w:tc>
          <w:tcPr>
            <w:tcW w:w="3043" w:type="dxa"/>
          </w:tcPr>
          <w:p w:rsidR="00865297" w:rsidRPr="00725B12" w:rsidRDefault="00865297" w:rsidP="007564F4">
            <w:pPr>
              <w:ind w:left="0"/>
              <w:rPr>
                <w:rFonts w:asciiTheme="majorHAnsi" w:hAnsiTheme="majorHAnsi" w:cstheme="majorHAnsi"/>
                <w:b/>
                <w:color w:val="auto"/>
                <w:shd w:val="clear" w:color="auto" w:fill="FFFFFF"/>
                <w:lang w:val="en-US"/>
              </w:rPr>
            </w:pPr>
            <w:proofErr w:type="spellStart"/>
            <w:r w:rsidRPr="00725B12">
              <w:rPr>
                <w:rFonts w:asciiTheme="majorHAnsi" w:hAnsiTheme="majorHAnsi" w:cstheme="majorHAnsi"/>
                <w:b/>
                <w:color w:val="auto"/>
                <w:shd w:val="clear" w:color="auto" w:fill="FFFFFF"/>
                <w:lang w:val="en-US"/>
              </w:rPr>
              <w:t>Acronis</w:t>
            </w:r>
            <w:proofErr w:type="spellEnd"/>
            <w:r w:rsidRPr="00725B12">
              <w:rPr>
                <w:rFonts w:asciiTheme="majorHAnsi" w:hAnsiTheme="majorHAnsi" w:cstheme="majorHAnsi"/>
                <w:b/>
                <w:color w:val="auto"/>
                <w:shd w:val="clear" w:color="auto" w:fill="FFFFFF"/>
                <w:lang w:val="en-US"/>
              </w:rPr>
              <w:t xml:space="preserve"> True Image</w:t>
            </w:r>
          </w:p>
          <w:p w:rsidR="00865297" w:rsidRPr="00725B12" w:rsidRDefault="00865297" w:rsidP="007564F4">
            <w:pPr>
              <w:ind w:left="0"/>
              <w:rPr>
                <w:rFonts w:asciiTheme="majorHAnsi" w:hAnsiTheme="majorHAnsi" w:cstheme="majorHAnsi"/>
                <w:b/>
                <w:color w:val="auto"/>
                <w:shd w:val="clear" w:color="auto" w:fill="FFFFFF"/>
                <w:lang w:val="en-US"/>
              </w:rPr>
            </w:pPr>
          </w:p>
          <w:p w:rsidR="00865297" w:rsidRPr="00725B12" w:rsidRDefault="00865297" w:rsidP="007564F4">
            <w:pPr>
              <w:ind w:left="0"/>
              <w:rPr>
                <w:rFonts w:asciiTheme="majorHAnsi" w:hAnsiTheme="majorHAnsi" w:cstheme="majorHAnsi"/>
                <w:b/>
                <w:color w:val="auto"/>
                <w:shd w:val="clear" w:color="auto" w:fill="FFFFFF"/>
                <w:lang w:val="en-US"/>
              </w:rPr>
            </w:pPr>
            <w:proofErr w:type="spellStart"/>
            <w:r w:rsidRPr="00725B12">
              <w:rPr>
                <w:rFonts w:asciiTheme="majorHAnsi" w:hAnsiTheme="majorHAnsi" w:cstheme="majorHAnsi"/>
                <w:b/>
                <w:color w:val="auto"/>
                <w:shd w:val="clear" w:color="auto" w:fill="FFFFFF"/>
                <w:lang w:val="en-US"/>
              </w:rPr>
              <w:t>Camtasia</w:t>
            </w:r>
            <w:proofErr w:type="spellEnd"/>
            <w:r w:rsidRPr="00725B12">
              <w:rPr>
                <w:rFonts w:asciiTheme="majorHAnsi" w:hAnsiTheme="majorHAnsi" w:cstheme="majorHAnsi"/>
                <w:b/>
                <w:color w:val="auto"/>
                <w:shd w:val="clear" w:color="auto" w:fill="FFFFFF"/>
                <w:lang w:val="en-US"/>
              </w:rPr>
              <w:t xml:space="preserve"> Studio</w:t>
            </w:r>
          </w:p>
          <w:p w:rsidR="00865297" w:rsidRPr="00725B12" w:rsidRDefault="00865297" w:rsidP="007564F4">
            <w:pPr>
              <w:ind w:left="0"/>
              <w:rPr>
                <w:rFonts w:asciiTheme="majorHAnsi" w:hAnsiTheme="majorHAnsi" w:cstheme="majorHAnsi"/>
                <w:b/>
                <w:color w:val="auto"/>
                <w:shd w:val="clear" w:color="auto" w:fill="FFFFFF"/>
                <w:lang w:val="en-US"/>
              </w:rPr>
            </w:pPr>
          </w:p>
          <w:p w:rsidR="00865297" w:rsidRPr="00725B12" w:rsidRDefault="00865297" w:rsidP="007564F4">
            <w:pPr>
              <w:ind w:left="0"/>
              <w:rPr>
                <w:rFonts w:asciiTheme="majorHAnsi" w:hAnsiTheme="majorHAnsi" w:cstheme="majorHAnsi"/>
                <w:b/>
                <w:color w:val="auto"/>
                <w:shd w:val="clear" w:color="auto" w:fill="FFFFFF"/>
                <w:lang w:val="en-US"/>
              </w:rPr>
            </w:pPr>
            <w:proofErr w:type="spellStart"/>
            <w:r w:rsidRPr="00725B12">
              <w:rPr>
                <w:rFonts w:asciiTheme="majorHAnsi" w:hAnsiTheme="majorHAnsi" w:cstheme="majorHAnsi"/>
                <w:b/>
                <w:color w:val="auto"/>
                <w:shd w:val="clear" w:color="auto" w:fill="FFFFFF"/>
                <w:lang w:val="en-US"/>
              </w:rPr>
              <w:t>VirtualDJ</w:t>
            </w:r>
            <w:proofErr w:type="spellEnd"/>
          </w:p>
          <w:p w:rsidR="00865297" w:rsidRPr="00725B12" w:rsidRDefault="00865297" w:rsidP="007564F4">
            <w:pPr>
              <w:ind w:left="0"/>
              <w:rPr>
                <w:rFonts w:asciiTheme="majorHAnsi" w:hAnsiTheme="majorHAnsi" w:cstheme="majorHAnsi"/>
                <w:b/>
                <w:color w:val="auto"/>
                <w:shd w:val="clear" w:color="auto" w:fill="FFFFFF"/>
                <w:lang w:val="en-US"/>
              </w:rPr>
            </w:pPr>
          </w:p>
          <w:p w:rsidR="00865297" w:rsidRPr="00725B12" w:rsidRDefault="00865297" w:rsidP="007564F4">
            <w:pPr>
              <w:ind w:left="0"/>
              <w:rPr>
                <w:rFonts w:asciiTheme="majorHAnsi" w:hAnsiTheme="majorHAnsi" w:cstheme="majorHAnsi"/>
                <w:b/>
                <w:color w:val="auto"/>
                <w:lang w:val="en-US"/>
              </w:rPr>
            </w:pPr>
          </w:p>
        </w:tc>
      </w:tr>
      <w:tr w:rsidR="00725B12" w:rsidRPr="00AF42ED" w:rsidTr="00725B12">
        <w:trPr>
          <w:trHeight w:val="3052"/>
        </w:trPr>
        <w:tc>
          <w:tcPr>
            <w:tcW w:w="3009" w:type="dxa"/>
          </w:tcPr>
          <w:p w:rsidR="00150989" w:rsidRPr="00725B12" w:rsidRDefault="00150989" w:rsidP="00150989">
            <w:pPr>
              <w:pStyle w:val="NormalWeb"/>
              <w:spacing w:before="0" w:beforeAutospacing="0" w:after="0" w:afterAutospacing="0"/>
              <w:rPr>
                <w:rFonts w:asciiTheme="majorHAnsi" w:hAnsiTheme="majorHAnsi" w:cstheme="majorHAnsi"/>
                <w:b/>
                <w:sz w:val="20"/>
                <w:szCs w:val="20"/>
              </w:rPr>
            </w:pPr>
            <w:r w:rsidRPr="00725B12">
              <w:rPr>
                <w:rFonts w:asciiTheme="majorHAnsi" w:eastAsia="+mn-ea" w:hAnsiTheme="majorHAnsi" w:cstheme="majorHAnsi"/>
                <w:b/>
                <w:bCs/>
                <w:kern w:val="24"/>
                <w:sz w:val="20"/>
                <w:szCs w:val="20"/>
                <w:lang w:val="es-ES"/>
              </w:rPr>
              <w:t>10-Software Comercial</w:t>
            </w:r>
          </w:p>
          <w:p w:rsidR="00150989" w:rsidRPr="00725B12" w:rsidRDefault="00150989" w:rsidP="007564F4">
            <w:pPr>
              <w:ind w:left="0"/>
              <w:rPr>
                <w:rFonts w:asciiTheme="majorHAnsi" w:hAnsiTheme="majorHAnsi" w:cstheme="majorHAnsi"/>
                <w:b/>
                <w:color w:val="auto"/>
              </w:rPr>
            </w:pPr>
          </w:p>
        </w:tc>
        <w:tc>
          <w:tcPr>
            <w:tcW w:w="3474" w:type="dxa"/>
          </w:tcPr>
          <w:p w:rsidR="007564F4" w:rsidRPr="00725B12" w:rsidRDefault="00725B12" w:rsidP="007564F4">
            <w:pPr>
              <w:ind w:left="0"/>
              <w:rPr>
                <w:rFonts w:asciiTheme="majorHAnsi" w:hAnsiTheme="majorHAnsi" w:cstheme="majorHAnsi"/>
                <w:b/>
                <w:color w:val="auto"/>
              </w:rPr>
            </w:pPr>
            <w:r w:rsidRPr="00725B12">
              <w:rPr>
                <w:rFonts w:asciiTheme="majorHAnsi" w:hAnsiTheme="majorHAnsi" w:cstheme="majorHAnsi"/>
                <w:b/>
                <w:color w:val="auto"/>
                <w:shd w:val="clear" w:color="auto" w:fill="FFFFFF"/>
              </w:rPr>
              <w:t>E</w:t>
            </w:r>
            <w:r w:rsidR="00865297" w:rsidRPr="00725B12">
              <w:rPr>
                <w:rFonts w:asciiTheme="majorHAnsi" w:hAnsiTheme="majorHAnsi" w:cstheme="majorHAnsi"/>
                <w:b/>
                <w:color w:val="auto"/>
                <w:shd w:val="clear" w:color="auto" w:fill="FFFFFF"/>
              </w:rPr>
              <w:t>s un proceso que requiere mucho tiempo y trabajo, comparable a la creación de </w:t>
            </w:r>
            <w:hyperlink r:id="rId22" w:tooltip="Bienes" w:history="1">
              <w:r w:rsidR="00865297" w:rsidRPr="00725B12">
                <w:rPr>
                  <w:rStyle w:val="Hipervnculo"/>
                  <w:rFonts w:asciiTheme="majorHAnsi" w:hAnsiTheme="majorHAnsi" w:cstheme="majorHAnsi"/>
                  <w:b/>
                  <w:color w:val="auto"/>
                  <w:shd w:val="clear" w:color="auto" w:fill="FFFFFF"/>
                </w:rPr>
                <w:t>bienes</w:t>
              </w:r>
            </w:hyperlink>
            <w:r w:rsidR="00865297" w:rsidRPr="00725B12">
              <w:rPr>
                <w:rFonts w:asciiTheme="majorHAnsi" w:hAnsiTheme="majorHAnsi" w:cstheme="majorHAnsi"/>
                <w:b/>
                <w:color w:val="auto"/>
                <w:shd w:val="clear" w:color="auto" w:fill="FFFFFF"/>
              </w:rPr>
              <w:t> físicos, la reproducción, duplicación y uso compartido de software como </w:t>
            </w:r>
            <w:hyperlink r:id="rId23" w:tooltip="Bienes" w:history="1">
              <w:r w:rsidR="00865297" w:rsidRPr="00725B12">
                <w:rPr>
                  <w:rStyle w:val="Hipervnculo"/>
                  <w:rFonts w:asciiTheme="majorHAnsi" w:hAnsiTheme="majorHAnsi" w:cstheme="majorHAnsi"/>
                  <w:b/>
                  <w:color w:val="auto"/>
                  <w:shd w:val="clear" w:color="auto" w:fill="FFFFFF"/>
                </w:rPr>
                <w:t>bienes</w:t>
              </w:r>
            </w:hyperlink>
            <w:r w:rsidR="00865297" w:rsidRPr="00725B12">
              <w:rPr>
                <w:rFonts w:asciiTheme="majorHAnsi" w:hAnsiTheme="majorHAnsi" w:cstheme="majorHAnsi"/>
                <w:b/>
                <w:color w:val="auto"/>
                <w:shd w:val="clear" w:color="auto" w:fill="FFFFFF"/>
              </w:rPr>
              <w:t> digitales es, en comparación, desproporcionadamente fácil. No se requieren máquinas especiales ni recursos adicionales costosos, a diferencia de casi todos los bienes y productos físicos.</w:t>
            </w:r>
          </w:p>
        </w:tc>
        <w:tc>
          <w:tcPr>
            <w:tcW w:w="3043" w:type="dxa"/>
          </w:tcPr>
          <w:p w:rsidR="00591F9C" w:rsidRPr="00725B12" w:rsidRDefault="00591F9C" w:rsidP="00591F9C">
            <w:pPr>
              <w:shd w:val="clear" w:color="auto" w:fill="FFFFFF"/>
              <w:ind w:left="0"/>
              <w:rPr>
                <w:rFonts w:asciiTheme="majorHAnsi" w:eastAsia="Times New Roman" w:hAnsiTheme="majorHAnsi" w:cstheme="majorHAnsi"/>
                <w:b/>
                <w:color w:val="auto"/>
                <w:lang w:val="en-US" w:eastAsia="es-AR"/>
              </w:rPr>
            </w:pPr>
            <w:r w:rsidRPr="00725B12">
              <w:rPr>
                <w:rFonts w:asciiTheme="majorHAnsi" w:eastAsia="Times New Roman" w:hAnsiTheme="majorHAnsi" w:cstheme="majorHAnsi"/>
                <w:b/>
                <w:color w:val="auto"/>
                <w:lang w:val="en-US" w:eastAsia="es-AR"/>
              </w:rPr>
              <w:t>Microsoft Windows</w:t>
            </w:r>
          </w:p>
          <w:p w:rsidR="00591F9C" w:rsidRPr="00725B12" w:rsidRDefault="00591F9C" w:rsidP="00591F9C">
            <w:pPr>
              <w:shd w:val="clear" w:color="auto" w:fill="FFFFFF"/>
              <w:ind w:left="0"/>
              <w:rPr>
                <w:rFonts w:asciiTheme="majorHAnsi" w:eastAsia="Times New Roman" w:hAnsiTheme="majorHAnsi" w:cstheme="majorHAnsi"/>
                <w:b/>
                <w:color w:val="auto"/>
                <w:lang w:val="en-US" w:eastAsia="es-AR"/>
              </w:rPr>
            </w:pPr>
          </w:p>
          <w:p w:rsidR="00591F9C" w:rsidRPr="00725B12" w:rsidRDefault="00591F9C" w:rsidP="00591F9C">
            <w:pPr>
              <w:shd w:val="clear" w:color="auto" w:fill="FFFFFF"/>
              <w:ind w:left="0"/>
              <w:rPr>
                <w:rFonts w:asciiTheme="majorHAnsi" w:eastAsia="Times New Roman" w:hAnsiTheme="majorHAnsi" w:cstheme="majorHAnsi"/>
                <w:b/>
                <w:color w:val="auto"/>
                <w:lang w:val="en-US" w:eastAsia="es-AR"/>
              </w:rPr>
            </w:pPr>
            <w:r w:rsidRPr="00725B12">
              <w:rPr>
                <w:rFonts w:asciiTheme="majorHAnsi" w:eastAsia="Times New Roman" w:hAnsiTheme="majorHAnsi" w:cstheme="majorHAnsi"/>
                <w:b/>
                <w:color w:val="auto"/>
                <w:lang w:val="en-US" w:eastAsia="es-AR"/>
              </w:rPr>
              <w:t>Microsoft Office</w:t>
            </w:r>
          </w:p>
          <w:p w:rsidR="00591F9C" w:rsidRPr="00725B12" w:rsidRDefault="00591F9C" w:rsidP="00591F9C">
            <w:pPr>
              <w:shd w:val="clear" w:color="auto" w:fill="FFFFFF"/>
              <w:ind w:left="0"/>
              <w:rPr>
                <w:rFonts w:asciiTheme="majorHAnsi" w:eastAsia="Times New Roman" w:hAnsiTheme="majorHAnsi" w:cstheme="majorHAnsi"/>
                <w:b/>
                <w:color w:val="auto"/>
                <w:lang w:val="en-US" w:eastAsia="es-AR"/>
              </w:rPr>
            </w:pPr>
          </w:p>
          <w:p w:rsidR="00591F9C" w:rsidRPr="00725B12" w:rsidRDefault="00591F9C" w:rsidP="00591F9C">
            <w:pPr>
              <w:shd w:val="clear" w:color="auto" w:fill="FFFFFF"/>
              <w:ind w:left="0"/>
              <w:rPr>
                <w:rFonts w:asciiTheme="majorHAnsi" w:eastAsia="Times New Roman" w:hAnsiTheme="majorHAnsi" w:cstheme="majorHAnsi"/>
                <w:b/>
                <w:color w:val="auto"/>
                <w:lang w:val="en-US" w:eastAsia="es-AR"/>
              </w:rPr>
            </w:pPr>
            <w:r w:rsidRPr="00725B12">
              <w:rPr>
                <w:rFonts w:asciiTheme="majorHAnsi" w:eastAsia="Times New Roman" w:hAnsiTheme="majorHAnsi" w:cstheme="majorHAnsi"/>
                <w:b/>
                <w:color w:val="auto"/>
                <w:lang w:val="en-US" w:eastAsia="es-AR"/>
              </w:rPr>
              <w:t>Corel Draw</w:t>
            </w:r>
          </w:p>
          <w:p w:rsidR="00591F9C" w:rsidRPr="00725B12" w:rsidRDefault="00591F9C" w:rsidP="00591F9C">
            <w:pPr>
              <w:shd w:val="clear" w:color="auto" w:fill="FFFFFF"/>
              <w:ind w:left="0"/>
              <w:rPr>
                <w:rFonts w:asciiTheme="majorHAnsi" w:eastAsia="Times New Roman" w:hAnsiTheme="majorHAnsi" w:cstheme="majorHAnsi"/>
                <w:b/>
                <w:color w:val="auto"/>
                <w:lang w:val="en-US" w:eastAsia="es-AR"/>
              </w:rPr>
            </w:pPr>
          </w:p>
          <w:p w:rsidR="00591F9C" w:rsidRPr="00725B12" w:rsidRDefault="00591F9C" w:rsidP="00591F9C">
            <w:pPr>
              <w:shd w:val="clear" w:color="auto" w:fill="FFFFFF"/>
              <w:ind w:left="0"/>
              <w:rPr>
                <w:rFonts w:asciiTheme="majorHAnsi" w:eastAsia="Times New Roman" w:hAnsiTheme="majorHAnsi" w:cstheme="majorHAnsi"/>
                <w:b/>
                <w:color w:val="auto"/>
                <w:lang w:val="en-US" w:eastAsia="es-AR"/>
              </w:rPr>
            </w:pPr>
          </w:p>
          <w:p w:rsidR="00591F9C" w:rsidRPr="00725B12" w:rsidRDefault="00591F9C" w:rsidP="00591F9C">
            <w:pPr>
              <w:ind w:left="0"/>
              <w:rPr>
                <w:rFonts w:asciiTheme="majorHAnsi" w:hAnsiTheme="majorHAnsi" w:cstheme="majorHAnsi"/>
                <w:b/>
                <w:color w:val="auto"/>
                <w:lang w:val="en-US"/>
              </w:rPr>
            </w:pPr>
          </w:p>
        </w:tc>
      </w:tr>
    </w:tbl>
    <w:p w:rsidR="007564F4" w:rsidRDefault="007564F4" w:rsidP="00725B12">
      <w:pPr>
        <w:ind w:left="0"/>
        <w:rPr>
          <w:lang w:val="en-US"/>
        </w:rPr>
      </w:pPr>
    </w:p>
    <w:p w:rsidR="00725B12" w:rsidRDefault="00725B12" w:rsidP="00725B12">
      <w:pPr>
        <w:ind w:left="0"/>
      </w:pPr>
      <w:r w:rsidRPr="00CE7B98">
        <w:rPr>
          <w:rFonts w:asciiTheme="majorHAnsi" w:hAnsiTheme="majorHAnsi" w:cstheme="majorHAnsi"/>
        </w:rPr>
        <w:t>3 Elabore un listado de al menos cinco programas que utilizas en la computadora o celular e indica qué tipo de software pertenece</w:t>
      </w:r>
      <w:r>
        <w:t xml:space="preserve">. </w:t>
      </w:r>
    </w:p>
    <w:p w:rsidR="00725B12" w:rsidRPr="00725B12" w:rsidRDefault="00725B12" w:rsidP="00725B12">
      <w:pPr>
        <w:numPr>
          <w:ilvl w:val="0"/>
          <w:numId w:val="9"/>
        </w:numPr>
        <w:shd w:val="clear" w:color="auto" w:fill="FFFFFF"/>
        <w:spacing w:after="60" w:line="240" w:lineRule="auto"/>
        <w:ind w:left="0"/>
        <w:rPr>
          <w:rFonts w:ascii="Arial" w:eastAsia="Times New Roman" w:hAnsi="Arial" w:cs="Arial"/>
          <w:color w:val="202124"/>
          <w:sz w:val="24"/>
          <w:szCs w:val="24"/>
          <w:lang w:eastAsia="es-AR"/>
        </w:rPr>
      </w:pPr>
      <w:r w:rsidRPr="00725B12">
        <w:rPr>
          <w:rFonts w:ascii="Arial" w:eastAsia="Times New Roman" w:hAnsi="Arial" w:cs="Arial"/>
          <w:color w:val="202124"/>
          <w:sz w:val="24"/>
          <w:szCs w:val="24"/>
          <w:lang w:eastAsia="es-AR"/>
        </w:rPr>
        <w:t>Microsoft Word</w:t>
      </w:r>
      <w:r>
        <w:rPr>
          <w:rFonts w:ascii="Arial" w:eastAsia="Times New Roman" w:hAnsi="Arial" w:cs="Arial"/>
          <w:color w:val="202124"/>
          <w:sz w:val="24"/>
          <w:szCs w:val="24"/>
          <w:lang w:eastAsia="es-AR"/>
        </w:rPr>
        <w:t xml:space="preserve">: </w:t>
      </w:r>
      <w:r w:rsidR="006968A3">
        <w:rPr>
          <w:rFonts w:ascii="Arial" w:eastAsia="Times New Roman" w:hAnsi="Arial" w:cs="Arial"/>
          <w:color w:val="202124"/>
          <w:sz w:val="24"/>
          <w:szCs w:val="24"/>
          <w:lang w:eastAsia="es-AR"/>
        </w:rPr>
        <w:t>pertenece a un software de procesamiento o tratamiento de texto.</w:t>
      </w:r>
    </w:p>
    <w:p w:rsidR="00725B12" w:rsidRPr="00725B12" w:rsidRDefault="006968A3" w:rsidP="00725B12">
      <w:pPr>
        <w:numPr>
          <w:ilvl w:val="0"/>
          <w:numId w:val="9"/>
        </w:numPr>
        <w:shd w:val="clear" w:color="auto" w:fill="FFFFFF"/>
        <w:spacing w:after="60" w:line="240" w:lineRule="auto"/>
        <w:ind w:left="0"/>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 xml:space="preserve">Apple </w:t>
      </w:r>
      <w:proofErr w:type="spellStart"/>
      <w:r>
        <w:rPr>
          <w:rFonts w:ascii="Arial" w:eastAsia="Times New Roman" w:hAnsi="Arial" w:cs="Arial"/>
          <w:color w:val="202124"/>
          <w:sz w:val="24"/>
          <w:szCs w:val="24"/>
          <w:lang w:eastAsia="es-AR"/>
        </w:rPr>
        <w:t>iWork-Pages</w:t>
      </w:r>
      <w:proofErr w:type="spellEnd"/>
      <w:r w:rsidR="00CE7B98">
        <w:rPr>
          <w:rFonts w:ascii="Arial" w:eastAsia="Times New Roman" w:hAnsi="Arial" w:cs="Arial"/>
          <w:color w:val="202124"/>
          <w:sz w:val="24"/>
          <w:szCs w:val="24"/>
          <w:lang w:eastAsia="es-AR"/>
        </w:rPr>
        <w:t xml:space="preserve">: es un procesador de texto, con un paquete de presentaciones llamado </w:t>
      </w:r>
      <w:proofErr w:type="spellStart"/>
      <w:r w:rsidR="00CE7B98">
        <w:rPr>
          <w:rFonts w:ascii="Arial" w:eastAsia="Times New Roman" w:hAnsi="Arial" w:cs="Arial"/>
          <w:color w:val="202124"/>
          <w:sz w:val="24"/>
          <w:szCs w:val="24"/>
          <w:lang w:eastAsia="es-AR"/>
        </w:rPr>
        <w:t>Keynote</w:t>
      </w:r>
      <w:proofErr w:type="spellEnd"/>
      <w:r w:rsidR="00CE7B98">
        <w:rPr>
          <w:rFonts w:ascii="Arial" w:eastAsia="Times New Roman" w:hAnsi="Arial" w:cs="Arial"/>
          <w:color w:val="202124"/>
          <w:sz w:val="24"/>
          <w:szCs w:val="24"/>
          <w:lang w:eastAsia="es-AR"/>
        </w:rPr>
        <w:t xml:space="preserve"> y una hoja de cálculo llamada </w:t>
      </w:r>
      <w:proofErr w:type="spellStart"/>
      <w:r w:rsidR="00CE7B98">
        <w:rPr>
          <w:rFonts w:ascii="Arial" w:eastAsia="Times New Roman" w:hAnsi="Arial" w:cs="Arial"/>
          <w:color w:val="202124"/>
          <w:sz w:val="24"/>
          <w:szCs w:val="24"/>
          <w:lang w:eastAsia="es-AR"/>
        </w:rPr>
        <w:t>Numbers</w:t>
      </w:r>
      <w:proofErr w:type="spellEnd"/>
      <w:r w:rsidR="00CE7B98">
        <w:rPr>
          <w:rFonts w:ascii="Arial" w:eastAsia="Times New Roman" w:hAnsi="Arial" w:cs="Arial"/>
          <w:color w:val="202124"/>
          <w:sz w:val="24"/>
          <w:szCs w:val="24"/>
          <w:lang w:eastAsia="es-AR"/>
        </w:rPr>
        <w:t xml:space="preserve">  </w:t>
      </w:r>
    </w:p>
    <w:p w:rsidR="00725B12" w:rsidRPr="00725B12" w:rsidRDefault="00CE7B98" w:rsidP="00725B12">
      <w:pPr>
        <w:numPr>
          <w:ilvl w:val="0"/>
          <w:numId w:val="9"/>
        </w:numPr>
        <w:shd w:val="clear" w:color="auto" w:fill="FFFFFF"/>
        <w:spacing w:after="60" w:line="240" w:lineRule="auto"/>
        <w:ind w:left="0"/>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 xml:space="preserve">Documentos de Google: permite almacenar, crear y compartir documentos de texto, hoja de cálculo y presentaciones en línea </w:t>
      </w:r>
    </w:p>
    <w:p w:rsidR="00725B12" w:rsidRPr="00725B12" w:rsidRDefault="00CE7B98" w:rsidP="00725B12">
      <w:pPr>
        <w:numPr>
          <w:ilvl w:val="0"/>
          <w:numId w:val="9"/>
        </w:numPr>
        <w:shd w:val="clear" w:color="auto" w:fill="FFFFFF"/>
        <w:spacing w:after="60" w:line="240" w:lineRule="auto"/>
        <w:ind w:left="0"/>
        <w:rPr>
          <w:rFonts w:ascii="Arial" w:eastAsia="Times New Roman" w:hAnsi="Arial" w:cs="Arial"/>
          <w:color w:val="202124"/>
          <w:sz w:val="24"/>
          <w:szCs w:val="24"/>
          <w:lang w:eastAsia="es-AR"/>
        </w:rPr>
      </w:pPr>
      <w:r w:rsidRPr="00A53300">
        <w:rPr>
          <w:rFonts w:ascii="Arial" w:eastAsia="Times New Roman" w:hAnsi="Arial" w:cs="Arial"/>
          <w:color w:val="202124"/>
          <w:sz w:val="24"/>
          <w:szCs w:val="24"/>
          <w:lang w:eastAsia="es-AR"/>
        </w:rPr>
        <w:t>Microsoft Excel: es un programa de hojas de cálculo que permite realizar cálculos, contiene herramientas de gráficos, tablas y soporte para lenguaje de programac</w:t>
      </w:r>
      <w:r w:rsidR="00A53300" w:rsidRPr="00A53300">
        <w:rPr>
          <w:rFonts w:ascii="Arial" w:eastAsia="Times New Roman" w:hAnsi="Arial" w:cs="Arial"/>
          <w:color w:val="202124"/>
          <w:sz w:val="24"/>
          <w:szCs w:val="24"/>
          <w:lang w:eastAsia="es-AR"/>
        </w:rPr>
        <w:t>ión.</w:t>
      </w:r>
    </w:p>
    <w:p w:rsidR="00725B12" w:rsidRPr="00725B12" w:rsidRDefault="00A53300" w:rsidP="00725B12">
      <w:pPr>
        <w:numPr>
          <w:ilvl w:val="0"/>
          <w:numId w:val="9"/>
        </w:numPr>
        <w:shd w:val="clear" w:color="auto" w:fill="FFFFFF"/>
        <w:spacing w:after="60" w:line="240" w:lineRule="auto"/>
        <w:ind w:left="0"/>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SQL Server: es un sistema de gestión de base de datos relacionales con amplia variedad de aplicaciones de procesamiento de datos informáticos corporativos.</w:t>
      </w:r>
    </w:p>
    <w:p w:rsidR="00725B12" w:rsidRPr="00725B12" w:rsidRDefault="00725B12" w:rsidP="00725B12">
      <w:pPr>
        <w:ind w:left="0"/>
      </w:pPr>
    </w:p>
    <w:p w:rsidR="00AF42ED" w:rsidRDefault="00AF42ED" w:rsidP="00AF42ED">
      <w:pPr>
        <w:ind w:left="142" w:hanging="142"/>
        <w:rPr>
          <w:color w:val="000000" w:themeColor="text1"/>
          <w:sz w:val="22"/>
          <w:szCs w:val="22"/>
        </w:rPr>
      </w:pPr>
      <w:r>
        <w:rPr>
          <w:color w:val="000000" w:themeColor="text1"/>
          <w:sz w:val="22"/>
          <w:szCs w:val="22"/>
        </w:rPr>
        <w:lastRenderedPageBreak/>
        <w:t>ACTIVIDAD N°2</w:t>
      </w:r>
    </w:p>
    <w:p w:rsidR="00AF42ED" w:rsidRDefault="00AF42ED" w:rsidP="00AF42ED">
      <w:pPr>
        <w:ind w:left="142" w:hanging="142"/>
        <w:rPr>
          <w:color w:val="000000" w:themeColor="text1"/>
          <w:sz w:val="22"/>
        </w:rPr>
      </w:pPr>
      <w:r w:rsidRPr="00AF42ED">
        <w:rPr>
          <w:color w:val="000000" w:themeColor="text1"/>
          <w:sz w:val="22"/>
          <w:szCs w:val="22"/>
        </w:rPr>
        <w:t>5)</w:t>
      </w:r>
      <w:r w:rsidRPr="00AF42ED">
        <w:rPr>
          <w:color w:val="000000" w:themeColor="text1"/>
          <w:sz w:val="22"/>
        </w:rPr>
        <w:t xml:space="preserve"> Lista 4 ejemplos de Marcas y una muy breve reseña de su historia</w:t>
      </w:r>
      <w:r>
        <w:rPr>
          <w:color w:val="000000" w:themeColor="text1"/>
          <w:sz w:val="22"/>
        </w:rPr>
        <w:t>.</w:t>
      </w:r>
    </w:p>
    <w:p w:rsidR="00AF42ED" w:rsidRDefault="00AF42ED" w:rsidP="00AF42ED">
      <w:pPr>
        <w:ind w:left="142" w:hanging="142"/>
        <w:rPr>
          <w:color w:val="000000" w:themeColor="text1"/>
          <w:sz w:val="22"/>
        </w:rPr>
      </w:pPr>
      <w:r>
        <w:rPr>
          <w:color w:val="000000" w:themeColor="text1"/>
          <w:sz w:val="22"/>
        </w:rPr>
        <w:t xml:space="preserve">NIKE: el fundador de Nike Phil </w:t>
      </w:r>
      <w:proofErr w:type="spellStart"/>
      <w:r>
        <w:rPr>
          <w:color w:val="000000" w:themeColor="text1"/>
          <w:sz w:val="22"/>
        </w:rPr>
        <w:t>Knight</w:t>
      </w:r>
      <w:proofErr w:type="spellEnd"/>
      <w:r>
        <w:rPr>
          <w:color w:val="000000" w:themeColor="text1"/>
          <w:sz w:val="22"/>
        </w:rPr>
        <w:t>, inició un camino en el negocio de la indumentaria deportiva, luego de un viaje a Japón.</w:t>
      </w:r>
    </w:p>
    <w:p w:rsidR="00AF42ED" w:rsidRDefault="00AF42ED" w:rsidP="00AF42ED">
      <w:pPr>
        <w:ind w:left="142" w:hanging="142"/>
        <w:rPr>
          <w:color w:val="000000" w:themeColor="text1"/>
          <w:sz w:val="22"/>
        </w:rPr>
      </w:pPr>
      <w:r>
        <w:rPr>
          <w:color w:val="000000" w:themeColor="text1"/>
          <w:sz w:val="22"/>
        </w:rPr>
        <w:t xml:space="preserve">SAMSUNG: </w:t>
      </w:r>
      <w:r w:rsidRPr="00AF42ED">
        <w:rPr>
          <w:color w:val="000000" w:themeColor="text1"/>
          <w:sz w:val="22"/>
        </w:rPr>
        <w:t xml:space="preserve">Fue fundada en 1965 y es independiente desde 1991. </w:t>
      </w:r>
      <w:proofErr w:type="spellStart"/>
      <w:r w:rsidRPr="00AF42ED">
        <w:rPr>
          <w:color w:val="000000" w:themeColor="text1"/>
          <w:sz w:val="22"/>
        </w:rPr>
        <w:t>Shinsegae</w:t>
      </w:r>
      <w:proofErr w:type="spellEnd"/>
      <w:r w:rsidRPr="00AF42ED">
        <w:rPr>
          <w:color w:val="000000" w:themeColor="text1"/>
          <w:sz w:val="22"/>
        </w:rPr>
        <w:t xml:space="preserve"> — grupo de grandes almacenes establecido en Corea del Sur. Aunque la marca fue fundada en 1963, está basada en la primera tienda departamental de la península que fue inaugurada en 1930 y adquirida por Lee quince años después.</w:t>
      </w:r>
    </w:p>
    <w:p w:rsidR="00AF42ED" w:rsidRDefault="008214A0" w:rsidP="00AF42ED">
      <w:pPr>
        <w:ind w:left="142" w:hanging="142"/>
        <w:rPr>
          <w:color w:val="000000" w:themeColor="text1"/>
          <w:sz w:val="22"/>
        </w:rPr>
      </w:pPr>
      <w:r>
        <w:rPr>
          <w:color w:val="000000" w:themeColor="text1"/>
          <w:sz w:val="22"/>
        </w:rPr>
        <w:t>ADIDAS: e</w:t>
      </w:r>
      <w:r w:rsidRPr="008214A0">
        <w:rPr>
          <w:color w:val="000000" w:themeColor="text1"/>
          <w:sz w:val="22"/>
        </w:rPr>
        <w:t xml:space="preserve">s una compañía multinacional alemana fundada en 1949, con sede en </w:t>
      </w:r>
      <w:proofErr w:type="spellStart"/>
      <w:r w:rsidRPr="008214A0">
        <w:rPr>
          <w:color w:val="000000" w:themeColor="text1"/>
          <w:sz w:val="22"/>
        </w:rPr>
        <w:t>Herzogenaurach</w:t>
      </w:r>
      <w:proofErr w:type="spellEnd"/>
      <w:r w:rsidRPr="008214A0">
        <w:rPr>
          <w:color w:val="000000" w:themeColor="text1"/>
          <w:sz w:val="22"/>
        </w:rPr>
        <w:t>, ciudad ubicada en Baviera. Se dedica a la fabricación de equipamiento deportivo y productos de moda (bolsos, camisas, relojes, gafas, etc.). La empresa también es patrocinadora de eventos y figuras deportivas a nivel mundial. Es el primer mayor fabricante del rubro en el mundo</w:t>
      </w:r>
      <w:r>
        <w:rPr>
          <w:color w:val="000000" w:themeColor="text1"/>
          <w:sz w:val="22"/>
        </w:rPr>
        <w:t>.</w:t>
      </w:r>
    </w:p>
    <w:p w:rsidR="008214A0" w:rsidRDefault="008214A0" w:rsidP="00AF42ED">
      <w:pPr>
        <w:ind w:left="142" w:hanging="142"/>
        <w:rPr>
          <w:color w:val="000000" w:themeColor="text1"/>
          <w:sz w:val="22"/>
        </w:rPr>
      </w:pPr>
      <w:r>
        <w:rPr>
          <w:color w:val="000000" w:themeColor="text1"/>
          <w:sz w:val="22"/>
        </w:rPr>
        <w:t xml:space="preserve">FORD: </w:t>
      </w:r>
      <w:r w:rsidRPr="008214A0">
        <w:rPr>
          <w:color w:val="000000" w:themeColor="text1"/>
          <w:sz w:val="22"/>
        </w:rPr>
        <w:t xml:space="preserve">La empresa Ford Motor </w:t>
      </w:r>
      <w:proofErr w:type="spellStart"/>
      <w:r w:rsidRPr="008214A0">
        <w:rPr>
          <w:color w:val="000000" w:themeColor="text1"/>
          <w:sz w:val="22"/>
        </w:rPr>
        <w:t>Company</w:t>
      </w:r>
      <w:proofErr w:type="spellEnd"/>
      <w:r w:rsidRPr="008214A0">
        <w:rPr>
          <w:color w:val="000000" w:themeColor="text1"/>
          <w:sz w:val="22"/>
        </w:rPr>
        <w:t>, es una organización multinacional fundada en Estados Unidos la cual se dedica a la construcción de automóviles con base en Michigan, Estados Unidos. Fue constituida el 16 de junio de 1903 por Henry Ford en Detroit, Míchigan.</w:t>
      </w:r>
    </w:p>
    <w:p w:rsidR="00AF42ED" w:rsidRDefault="00AF42ED" w:rsidP="00AF42ED">
      <w:pPr>
        <w:ind w:hanging="2160"/>
        <w:rPr>
          <w:color w:val="000000" w:themeColor="text1"/>
          <w:sz w:val="22"/>
        </w:rPr>
      </w:pPr>
      <w:r w:rsidRPr="00AF42ED">
        <w:rPr>
          <w:color w:val="000000" w:themeColor="text1"/>
          <w:sz w:val="22"/>
        </w:rPr>
        <w:t xml:space="preserve">6) Nombra 4 ejemplos de </w:t>
      </w:r>
      <w:proofErr w:type="spellStart"/>
      <w:r w:rsidRPr="00AF42ED">
        <w:rPr>
          <w:color w:val="000000" w:themeColor="text1"/>
          <w:sz w:val="22"/>
        </w:rPr>
        <w:t>Eslogans</w:t>
      </w:r>
      <w:proofErr w:type="spellEnd"/>
      <w:r w:rsidRPr="00AF42ED">
        <w:rPr>
          <w:color w:val="000000" w:themeColor="text1"/>
          <w:sz w:val="22"/>
        </w:rPr>
        <w:t xml:space="preserve"> de empresas o productos que conozcas</w:t>
      </w:r>
    </w:p>
    <w:p w:rsidR="008214A0" w:rsidRDefault="008214A0" w:rsidP="00AF42ED">
      <w:pPr>
        <w:ind w:hanging="2160"/>
        <w:rPr>
          <w:color w:val="000000" w:themeColor="text1"/>
          <w:sz w:val="22"/>
        </w:rPr>
      </w:pPr>
      <w:r>
        <w:rPr>
          <w:color w:val="000000" w:themeColor="text1"/>
          <w:sz w:val="22"/>
        </w:rPr>
        <w:t>FORD: “RAZA FUERTE”</w:t>
      </w:r>
    </w:p>
    <w:p w:rsidR="008214A0" w:rsidRDefault="008214A0" w:rsidP="00AF42ED">
      <w:pPr>
        <w:ind w:hanging="2160"/>
        <w:rPr>
          <w:color w:val="000000" w:themeColor="text1"/>
          <w:sz w:val="22"/>
        </w:rPr>
      </w:pPr>
      <w:r>
        <w:rPr>
          <w:color w:val="000000" w:themeColor="text1"/>
          <w:sz w:val="22"/>
        </w:rPr>
        <w:t>RAID: “MATA MOSCAS Y MOSQUITOS AL INSTANTE”</w:t>
      </w:r>
    </w:p>
    <w:p w:rsidR="008214A0" w:rsidRDefault="008214A0" w:rsidP="00AF42ED">
      <w:pPr>
        <w:ind w:hanging="2160"/>
        <w:rPr>
          <w:color w:val="000000" w:themeColor="text1"/>
          <w:sz w:val="22"/>
        </w:rPr>
      </w:pPr>
      <w:r>
        <w:rPr>
          <w:color w:val="000000" w:themeColor="text1"/>
          <w:sz w:val="22"/>
        </w:rPr>
        <w:t>MAROLIO: “LE DA SABOR A TU VIDA, MAROLIO ESTA DESDE EL COMIENZO DEL DÍA……”</w:t>
      </w:r>
    </w:p>
    <w:p w:rsidR="008214A0" w:rsidRDefault="008214A0" w:rsidP="00AF42ED">
      <w:pPr>
        <w:ind w:hanging="2160"/>
        <w:rPr>
          <w:color w:val="000000" w:themeColor="text1"/>
          <w:sz w:val="22"/>
        </w:rPr>
      </w:pPr>
      <w:r>
        <w:rPr>
          <w:color w:val="000000" w:themeColor="text1"/>
          <w:sz w:val="22"/>
        </w:rPr>
        <w:t>QUILMES: “EL SABOR DEL ENCUENTRO”</w:t>
      </w:r>
    </w:p>
    <w:p w:rsidR="008214A0" w:rsidRDefault="008214A0" w:rsidP="00AF42ED">
      <w:pPr>
        <w:ind w:hanging="2160"/>
        <w:rPr>
          <w:color w:val="000000" w:themeColor="text1"/>
          <w:sz w:val="22"/>
        </w:rPr>
      </w:pPr>
    </w:p>
    <w:p w:rsidR="00AF42ED" w:rsidRDefault="00AF42ED" w:rsidP="00AF42ED">
      <w:pPr>
        <w:ind w:hanging="2160"/>
        <w:rPr>
          <w:color w:val="000000" w:themeColor="text1"/>
          <w:sz w:val="22"/>
        </w:rPr>
      </w:pPr>
      <w:r w:rsidRPr="00AF42ED">
        <w:rPr>
          <w:color w:val="000000" w:themeColor="text1"/>
          <w:sz w:val="22"/>
        </w:rPr>
        <w:t>7) Indica el nombre comercial de 2 empresas y nombra algunos d</w:t>
      </w:r>
      <w:r>
        <w:rPr>
          <w:color w:val="000000" w:themeColor="text1"/>
          <w:sz w:val="22"/>
        </w:rPr>
        <w:t xml:space="preserve">e los productos o servicios que </w:t>
      </w:r>
      <w:r w:rsidRPr="00AF42ED">
        <w:rPr>
          <w:color w:val="000000" w:themeColor="text1"/>
          <w:sz w:val="22"/>
        </w:rPr>
        <w:t>ofrecen</w:t>
      </w:r>
      <w:r w:rsidR="008214A0">
        <w:rPr>
          <w:color w:val="000000" w:themeColor="text1"/>
          <w:sz w:val="22"/>
        </w:rPr>
        <w:t>.</w:t>
      </w:r>
    </w:p>
    <w:p w:rsidR="008214A0" w:rsidRDefault="008214A0" w:rsidP="00AF42ED">
      <w:pPr>
        <w:ind w:hanging="2160"/>
        <w:rPr>
          <w:color w:val="000000" w:themeColor="text1"/>
          <w:sz w:val="22"/>
        </w:rPr>
      </w:pPr>
      <w:r>
        <w:rPr>
          <w:color w:val="000000" w:themeColor="text1"/>
          <w:sz w:val="22"/>
        </w:rPr>
        <w:t>ADIDAS: indumentaria deportiva.</w:t>
      </w:r>
    </w:p>
    <w:p w:rsidR="008214A0" w:rsidRDefault="008214A0" w:rsidP="00AF42ED">
      <w:pPr>
        <w:ind w:hanging="2160"/>
        <w:rPr>
          <w:color w:val="000000" w:themeColor="text1"/>
          <w:sz w:val="22"/>
        </w:rPr>
      </w:pPr>
      <w:r>
        <w:rPr>
          <w:color w:val="000000" w:themeColor="text1"/>
          <w:sz w:val="22"/>
        </w:rPr>
        <w:t>MAROLIO: mate, café, harina y palmitos. Yerba, mermelada, cacao, picadillo, paté, caballa, arroz y arveja. Sardinas y atún. Choclo y lentejas.</w:t>
      </w:r>
    </w:p>
    <w:p w:rsidR="007564F4" w:rsidRDefault="00AF42ED" w:rsidP="00AF42ED">
      <w:pPr>
        <w:ind w:hanging="2160"/>
        <w:rPr>
          <w:color w:val="000000" w:themeColor="text1"/>
          <w:sz w:val="22"/>
        </w:rPr>
      </w:pPr>
      <w:r w:rsidRPr="00AF42ED">
        <w:rPr>
          <w:color w:val="000000" w:themeColor="text1"/>
          <w:sz w:val="22"/>
        </w:rPr>
        <w:t>8) Indica 5 ejemplos de productos y su respectivo país de origen</w:t>
      </w:r>
      <w:r w:rsidR="006E0617">
        <w:rPr>
          <w:color w:val="000000" w:themeColor="text1"/>
          <w:sz w:val="22"/>
        </w:rPr>
        <w:t>.</w:t>
      </w:r>
    </w:p>
    <w:p w:rsidR="006E0617" w:rsidRDefault="006E0617" w:rsidP="00AF42ED">
      <w:pPr>
        <w:ind w:hanging="2160"/>
        <w:rPr>
          <w:color w:val="000000" w:themeColor="text1"/>
          <w:sz w:val="22"/>
        </w:rPr>
      </w:pPr>
      <w:r>
        <w:rPr>
          <w:color w:val="000000" w:themeColor="text1"/>
          <w:sz w:val="22"/>
        </w:rPr>
        <w:t>COCA-COLA: Estados Unidos.</w:t>
      </w:r>
    </w:p>
    <w:p w:rsidR="006E0617" w:rsidRDefault="006E0617" w:rsidP="00AF42ED">
      <w:pPr>
        <w:ind w:hanging="2160"/>
        <w:rPr>
          <w:color w:val="000000" w:themeColor="text1"/>
          <w:sz w:val="22"/>
        </w:rPr>
      </w:pPr>
      <w:r>
        <w:rPr>
          <w:color w:val="000000" w:themeColor="text1"/>
          <w:sz w:val="22"/>
        </w:rPr>
        <w:t>PAN DE PANCHOS LA ESPAÑOLA: ARGENTINA, MENDOZA.</w:t>
      </w:r>
    </w:p>
    <w:p w:rsidR="006E0617" w:rsidRPr="006E0617" w:rsidRDefault="006E0617" w:rsidP="00AF42ED">
      <w:pPr>
        <w:ind w:hanging="2160"/>
        <w:rPr>
          <w:color w:val="000000" w:themeColor="text1"/>
          <w:sz w:val="22"/>
          <w:lang w:val="en-US"/>
        </w:rPr>
      </w:pPr>
      <w:r w:rsidRPr="006E0617">
        <w:rPr>
          <w:color w:val="000000" w:themeColor="text1"/>
          <w:sz w:val="22"/>
          <w:lang w:val="en-US"/>
        </w:rPr>
        <w:t xml:space="preserve">TV PHILIPS: </w:t>
      </w:r>
      <w:proofErr w:type="spellStart"/>
      <w:r w:rsidRPr="006E0617">
        <w:rPr>
          <w:color w:val="000000" w:themeColor="text1"/>
          <w:sz w:val="22"/>
          <w:lang w:val="en-US"/>
        </w:rPr>
        <w:t>Ámsterdam</w:t>
      </w:r>
      <w:proofErr w:type="spellEnd"/>
      <w:r w:rsidRPr="006E0617">
        <w:rPr>
          <w:color w:val="000000" w:themeColor="text1"/>
          <w:sz w:val="22"/>
          <w:lang w:val="en-US"/>
        </w:rPr>
        <w:t xml:space="preserve"> PAISES BAJOS</w:t>
      </w:r>
    </w:p>
    <w:p w:rsidR="006E0617" w:rsidRPr="006E0617" w:rsidRDefault="006E0617" w:rsidP="00AF42ED">
      <w:pPr>
        <w:ind w:hanging="2160"/>
        <w:rPr>
          <w:color w:val="000000" w:themeColor="text1"/>
          <w:sz w:val="22"/>
        </w:rPr>
      </w:pPr>
      <w:r w:rsidRPr="006E0617">
        <w:rPr>
          <w:color w:val="000000" w:themeColor="text1"/>
          <w:sz w:val="22"/>
        </w:rPr>
        <w:t>GASEOSA MANAOS: ARGENTINA</w:t>
      </w:r>
    </w:p>
    <w:p w:rsidR="006E0617" w:rsidRDefault="006E0617" w:rsidP="00AF42ED">
      <w:pPr>
        <w:ind w:hanging="2160"/>
        <w:rPr>
          <w:color w:val="000000" w:themeColor="text1"/>
          <w:sz w:val="22"/>
        </w:rPr>
      </w:pPr>
      <w:r w:rsidRPr="006E0617">
        <w:rPr>
          <w:color w:val="000000" w:themeColor="text1"/>
          <w:sz w:val="22"/>
        </w:rPr>
        <w:t>FERNET BRANCA: ITALIA</w:t>
      </w:r>
    </w:p>
    <w:p w:rsidR="006E0617" w:rsidRPr="006E0617" w:rsidRDefault="006E0617" w:rsidP="00AF42ED">
      <w:pPr>
        <w:ind w:hanging="2160"/>
        <w:rPr>
          <w:color w:val="000000" w:themeColor="text1"/>
          <w:sz w:val="22"/>
        </w:rPr>
      </w:pPr>
      <w:bookmarkStart w:id="0" w:name="_GoBack"/>
      <w:bookmarkEnd w:id="0"/>
    </w:p>
    <w:p w:rsidR="006E0617" w:rsidRPr="006E0617" w:rsidRDefault="006E0617" w:rsidP="00AF42ED">
      <w:pPr>
        <w:ind w:hanging="2160"/>
        <w:rPr>
          <w:color w:val="000000" w:themeColor="text1"/>
          <w:sz w:val="22"/>
        </w:rPr>
      </w:pPr>
      <w:r w:rsidRPr="006E0617">
        <w:rPr>
          <w:color w:val="000000" w:themeColor="text1"/>
          <w:sz w:val="22"/>
        </w:rPr>
        <w:lastRenderedPageBreak/>
        <w:t xml:space="preserve"> </w:t>
      </w:r>
    </w:p>
    <w:p w:rsidR="007A48F2" w:rsidRPr="006E0617" w:rsidRDefault="007A48F2" w:rsidP="00725B12">
      <w:pPr>
        <w:ind w:left="0"/>
        <w:rPr>
          <w:rStyle w:val="Textoennegrita"/>
          <w:rFonts w:asciiTheme="majorHAnsi" w:eastAsiaTheme="majorEastAsia" w:hAnsiTheme="majorHAnsi" w:cstheme="majorBidi"/>
          <w:bCs w:val="0"/>
          <w:color w:val="4F81BD" w:themeColor="accent1"/>
          <w:sz w:val="72"/>
          <w:szCs w:val="72"/>
          <w14:glow w14:rad="2286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6E0617">
        <w:t xml:space="preserve">                                                   </w:t>
      </w:r>
    </w:p>
    <w:sectPr w:rsidR="007A48F2" w:rsidRPr="006E0617">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E6" w:rsidRDefault="003557E6" w:rsidP="007564F4">
      <w:pPr>
        <w:spacing w:after="0" w:line="240" w:lineRule="auto"/>
      </w:pPr>
      <w:r>
        <w:separator/>
      </w:r>
    </w:p>
  </w:endnote>
  <w:endnote w:type="continuationSeparator" w:id="0">
    <w:p w:rsidR="003557E6" w:rsidRDefault="003557E6" w:rsidP="0075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E6" w:rsidRDefault="003557E6" w:rsidP="007564F4">
      <w:pPr>
        <w:spacing w:after="0" w:line="240" w:lineRule="auto"/>
      </w:pPr>
      <w:r>
        <w:separator/>
      </w:r>
    </w:p>
  </w:footnote>
  <w:footnote w:type="continuationSeparator" w:id="0">
    <w:p w:rsidR="003557E6" w:rsidRDefault="003557E6" w:rsidP="00756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22" w:rsidRPr="007564F4" w:rsidRDefault="00376322" w:rsidP="007564F4">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775"/>
    <w:multiLevelType w:val="multilevel"/>
    <w:tmpl w:val="11D6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823D3"/>
    <w:multiLevelType w:val="multilevel"/>
    <w:tmpl w:val="241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A5EBE"/>
    <w:multiLevelType w:val="multilevel"/>
    <w:tmpl w:val="C13C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F37E4"/>
    <w:multiLevelType w:val="multilevel"/>
    <w:tmpl w:val="BA0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F2552"/>
    <w:multiLevelType w:val="multilevel"/>
    <w:tmpl w:val="FD6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36723"/>
    <w:multiLevelType w:val="multilevel"/>
    <w:tmpl w:val="EC64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EF2192"/>
    <w:multiLevelType w:val="multilevel"/>
    <w:tmpl w:val="26BE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853DF6"/>
    <w:multiLevelType w:val="multilevel"/>
    <w:tmpl w:val="72F2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306889"/>
    <w:multiLevelType w:val="multilevel"/>
    <w:tmpl w:val="55C0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1"/>
  </w:num>
  <w:num w:numId="5">
    <w:abstractNumId w:val="5"/>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F2"/>
    <w:rsid w:val="0002294C"/>
    <w:rsid w:val="00055089"/>
    <w:rsid w:val="00150989"/>
    <w:rsid w:val="002512E7"/>
    <w:rsid w:val="002829CC"/>
    <w:rsid w:val="003557E6"/>
    <w:rsid w:val="00376322"/>
    <w:rsid w:val="004201ED"/>
    <w:rsid w:val="0043454A"/>
    <w:rsid w:val="004F2828"/>
    <w:rsid w:val="00581BB5"/>
    <w:rsid w:val="00591F9C"/>
    <w:rsid w:val="006968A3"/>
    <w:rsid w:val="006E0617"/>
    <w:rsid w:val="00725B12"/>
    <w:rsid w:val="007564F4"/>
    <w:rsid w:val="007A48F2"/>
    <w:rsid w:val="007A5DBA"/>
    <w:rsid w:val="008214A0"/>
    <w:rsid w:val="00865297"/>
    <w:rsid w:val="00912A34"/>
    <w:rsid w:val="00A53300"/>
    <w:rsid w:val="00AB3DF1"/>
    <w:rsid w:val="00AF42ED"/>
    <w:rsid w:val="00B3535B"/>
    <w:rsid w:val="00CE7B98"/>
    <w:rsid w:val="00D3106C"/>
    <w:rsid w:val="00E4131D"/>
    <w:rsid w:val="00F105BD"/>
    <w:rsid w:val="00F61A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A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F2"/>
    <w:rPr>
      <w:color w:val="5A5A5A" w:themeColor="text1" w:themeTint="A5"/>
    </w:rPr>
  </w:style>
  <w:style w:type="paragraph" w:styleId="Ttulo1">
    <w:name w:val="heading 1"/>
    <w:basedOn w:val="Normal"/>
    <w:next w:val="Normal"/>
    <w:link w:val="Ttulo1Car"/>
    <w:uiPriority w:val="9"/>
    <w:qFormat/>
    <w:rsid w:val="007A48F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7A48F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7A48F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7A48F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7A48F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7A48F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7A48F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7A48F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7A48F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8F2"/>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7A48F2"/>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7A48F2"/>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7A48F2"/>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7A48F2"/>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7A48F2"/>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7A48F2"/>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7A48F2"/>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7A48F2"/>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7A48F2"/>
    <w:rPr>
      <w:b/>
      <w:bCs/>
      <w:smallCaps/>
      <w:color w:val="1F497D" w:themeColor="text2"/>
      <w:spacing w:val="10"/>
      <w:sz w:val="18"/>
      <w:szCs w:val="18"/>
    </w:rPr>
  </w:style>
  <w:style w:type="paragraph" w:styleId="Ttulo">
    <w:name w:val="Title"/>
    <w:next w:val="Normal"/>
    <w:link w:val="TtuloCar"/>
    <w:uiPriority w:val="10"/>
    <w:qFormat/>
    <w:rsid w:val="007A48F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7A48F2"/>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7A48F2"/>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7A48F2"/>
    <w:rPr>
      <w:smallCaps/>
      <w:color w:val="938953" w:themeColor="background2" w:themeShade="7F"/>
      <w:spacing w:val="5"/>
      <w:sz w:val="28"/>
      <w:szCs w:val="28"/>
    </w:rPr>
  </w:style>
  <w:style w:type="character" w:styleId="Textoennegrita">
    <w:name w:val="Strong"/>
    <w:uiPriority w:val="22"/>
    <w:qFormat/>
    <w:rsid w:val="007A48F2"/>
    <w:rPr>
      <w:b/>
      <w:bCs/>
      <w:spacing w:val="0"/>
    </w:rPr>
  </w:style>
  <w:style w:type="character" w:styleId="nfasis">
    <w:name w:val="Emphasis"/>
    <w:uiPriority w:val="20"/>
    <w:qFormat/>
    <w:rsid w:val="007A48F2"/>
    <w:rPr>
      <w:b/>
      <w:bCs/>
      <w:smallCaps/>
      <w:dstrike w:val="0"/>
      <w:color w:val="5A5A5A" w:themeColor="text1" w:themeTint="A5"/>
      <w:spacing w:val="20"/>
      <w:kern w:val="0"/>
      <w:vertAlign w:val="baseline"/>
    </w:rPr>
  </w:style>
  <w:style w:type="paragraph" w:styleId="Sinespaciado">
    <w:name w:val="No Spacing"/>
    <w:basedOn w:val="Normal"/>
    <w:uiPriority w:val="1"/>
    <w:qFormat/>
    <w:rsid w:val="007A48F2"/>
    <w:pPr>
      <w:spacing w:after="0" w:line="240" w:lineRule="auto"/>
    </w:pPr>
  </w:style>
  <w:style w:type="paragraph" w:styleId="Prrafodelista">
    <w:name w:val="List Paragraph"/>
    <w:basedOn w:val="Normal"/>
    <w:uiPriority w:val="34"/>
    <w:qFormat/>
    <w:rsid w:val="007A48F2"/>
    <w:pPr>
      <w:ind w:left="720"/>
      <w:contextualSpacing/>
    </w:pPr>
  </w:style>
  <w:style w:type="paragraph" w:styleId="Cita">
    <w:name w:val="Quote"/>
    <w:basedOn w:val="Normal"/>
    <w:next w:val="Normal"/>
    <w:link w:val="CitaCar"/>
    <w:uiPriority w:val="29"/>
    <w:qFormat/>
    <w:rsid w:val="007A48F2"/>
    <w:rPr>
      <w:i/>
      <w:iCs/>
    </w:rPr>
  </w:style>
  <w:style w:type="character" w:customStyle="1" w:styleId="CitaCar">
    <w:name w:val="Cita Car"/>
    <w:basedOn w:val="Fuentedeprrafopredeter"/>
    <w:link w:val="Cita"/>
    <w:uiPriority w:val="29"/>
    <w:rsid w:val="007A48F2"/>
    <w:rPr>
      <w:i/>
      <w:iCs/>
      <w:color w:val="5A5A5A" w:themeColor="text1" w:themeTint="A5"/>
    </w:rPr>
  </w:style>
  <w:style w:type="paragraph" w:styleId="Citadestacada">
    <w:name w:val="Intense Quote"/>
    <w:basedOn w:val="Normal"/>
    <w:next w:val="Normal"/>
    <w:link w:val="CitadestacadaCar"/>
    <w:uiPriority w:val="30"/>
    <w:qFormat/>
    <w:rsid w:val="007A48F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7A48F2"/>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7A48F2"/>
    <w:rPr>
      <w:smallCaps/>
      <w:dstrike w:val="0"/>
      <w:color w:val="5A5A5A" w:themeColor="text1" w:themeTint="A5"/>
      <w:vertAlign w:val="baseline"/>
    </w:rPr>
  </w:style>
  <w:style w:type="character" w:styleId="nfasisintenso">
    <w:name w:val="Intense Emphasis"/>
    <w:uiPriority w:val="21"/>
    <w:qFormat/>
    <w:rsid w:val="007A48F2"/>
    <w:rPr>
      <w:b/>
      <w:bCs/>
      <w:smallCaps/>
      <w:color w:val="4F81BD" w:themeColor="accent1"/>
      <w:spacing w:val="40"/>
    </w:rPr>
  </w:style>
  <w:style w:type="character" w:styleId="Referenciasutil">
    <w:name w:val="Subtle Reference"/>
    <w:uiPriority w:val="31"/>
    <w:qFormat/>
    <w:rsid w:val="007A48F2"/>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7A48F2"/>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7A48F2"/>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7A48F2"/>
    <w:pPr>
      <w:outlineLvl w:val="9"/>
    </w:pPr>
    <w:rPr>
      <w:lang w:bidi="en-US"/>
    </w:rPr>
  </w:style>
  <w:style w:type="paragraph" w:styleId="Textodeglobo">
    <w:name w:val="Balloon Text"/>
    <w:basedOn w:val="Normal"/>
    <w:link w:val="TextodegloboCar"/>
    <w:uiPriority w:val="99"/>
    <w:semiHidden/>
    <w:unhideWhenUsed/>
    <w:rsid w:val="00756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4F4"/>
    <w:rPr>
      <w:rFonts w:ascii="Tahoma" w:hAnsi="Tahoma" w:cs="Tahoma"/>
      <w:color w:val="5A5A5A" w:themeColor="text1" w:themeTint="A5"/>
      <w:sz w:val="16"/>
      <w:szCs w:val="16"/>
    </w:rPr>
  </w:style>
  <w:style w:type="paragraph" w:styleId="Encabezado">
    <w:name w:val="header"/>
    <w:basedOn w:val="Normal"/>
    <w:link w:val="EncabezadoCar"/>
    <w:uiPriority w:val="99"/>
    <w:unhideWhenUsed/>
    <w:rsid w:val="007564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64F4"/>
    <w:rPr>
      <w:color w:val="5A5A5A" w:themeColor="text1" w:themeTint="A5"/>
    </w:rPr>
  </w:style>
  <w:style w:type="paragraph" w:styleId="Piedepgina">
    <w:name w:val="footer"/>
    <w:basedOn w:val="Normal"/>
    <w:link w:val="PiedepginaCar"/>
    <w:uiPriority w:val="99"/>
    <w:unhideWhenUsed/>
    <w:rsid w:val="007564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64F4"/>
    <w:rPr>
      <w:color w:val="5A5A5A" w:themeColor="text1" w:themeTint="A5"/>
    </w:rPr>
  </w:style>
  <w:style w:type="table" w:styleId="Tablaconcuadrcula">
    <w:name w:val="Table Grid"/>
    <w:basedOn w:val="Tablanormal"/>
    <w:uiPriority w:val="59"/>
    <w:rsid w:val="00756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64F4"/>
    <w:pPr>
      <w:spacing w:before="100" w:beforeAutospacing="1" w:after="100" w:afterAutospacing="1" w:line="240" w:lineRule="auto"/>
      <w:ind w:left="0"/>
    </w:pPr>
    <w:rPr>
      <w:rFonts w:ascii="Times New Roman" w:eastAsia="Times New Roman" w:hAnsi="Times New Roman" w:cs="Times New Roman"/>
      <w:color w:val="auto"/>
      <w:sz w:val="24"/>
      <w:szCs w:val="24"/>
      <w:lang w:eastAsia="es-AR"/>
    </w:rPr>
  </w:style>
  <w:style w:type="character" w:styleId="Hipervnculo">
    <w:name w:val="Hyperlink"/>
    <w:basedOn w:val="Fuentedeprrafopredeter"/>
    <w:uiPriority w:val="99"/>
    <w:semiHidden/>
    <w:unhideWhenUsed/>
    <w:rsid w:val="001509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A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F2"/>
    <w:rPr>
      <w:color w:val="5A5A5A" w:themeColor="text1" w:themeTint="A5"/>
    </w:rPr>
  </w:style>
  <w:style w:type="paragraph" w:styleId="Ttulo1">
    <w:name w:val="heading 1"/>
    <w:basedOn w:val="Normal"/>
    <w:next w:val="Normal"/>
    <w:link w:val="Ttulo1Car"/>
    <w:uiPriority w:val="9"/>
    <w:qFormat/>
    <w:rsid w:val="007A48F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7A48F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7A48F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7A48F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7A48F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7A48F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7A48F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7A48F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7A48F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8F2"/>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7A48F2"/>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7A48F2"/>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7A48F2"/>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7A48F2"/>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7A48F2"/>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7A48F2"/>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7A48F2"/>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7A48F2"/>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7A48F2"/>
    <w:rPr>
      <w:b/>
      <w:bCs/>
      <w:smallCaps/>
      <w:color w:val="1F497D" w:themeColor="text2"/>
      <w:spacing w:val="10"/>
      <w:sz w:val="18"/>
      <w:szCs w:val="18"/>
    </w:rPr>
  </w:style>
  <w:style w:type="paragraph" w:styleId="Ttulo">
    <w:name w:val="Title"/>
    <w:next w:val="Normal"/>
    <w:link w:val="TtuloCar"/>
    <w:uiPriority w:val="10"/>
    <w:qFormat/>
    <w:rsid w:val="007A48F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7A48F2"/>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7A48F2"/>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7A48F2"/>
    <w:rPr>
      <w:smallCaps/>
      <w:color w:val="938953" w:themeColor="background2" w:themeShade="7F"/>
      <w:spacing w:val="5"/>
      <w:sz w:val="28"/>
      <w:szCs w:val="28"/>
    </w:rPr>
  </w:style>
  <w:style w:type="character" w:styleId="Textoennegrita">
    <w:name w:val="Strong"/>
    <w:uiPriority w:val="22"/>
    <w:qFormat/>
    <w:rsid w:val="007A48F2"/>
    <w:rPr>
      <w:b/>
      <w:bCs/>
      <w:spacing w:val="0"/>
    </w:rPr>
  </w:style>
  <w:style w:type="character" w:styleId="nfasis">
    <w:name w:val="Emphasis"/>
    <w:uiPriority w:val="20"/>
    <w:qFormat/>
    <w:rsid w:val="007A48F2"/>
    <w:rPr>
      <w:b/>
      <w:bCs/>
      <w:smallCaps/>
      <w:dstrike w:val="0"/>
      <w:color w:val="5A5A5A" w:themeColor="text1" w:themeTint="A5"/>
      <w:spacing w:val="20"/>
      <w:kern w:val="0"/>
      <w:vertAlign w:val="baseline"/>
    </w:rPr>
  </w:style>
  <w:style w:type="paragraph" w:styleId="Sinespaciado">
    <w:name w:val="No Spacing"/>
    <w:basedOn w:val="Normal"/>
    <w:uiPriority w:val="1"/>
    <w:qFormat/>
    <w:rsid w:val="007A48F2"/>
    <w:pPr>
      <w:spacing w:after="0" w:line="240" w:lineRule="auto"/>
    </w:pPr>
  </w:style>
  <w:style w:type="paragraph" w:styleId="Prrafodelista">
    <w:name w:val="List Paragraph"/>
    <w:basedOn w:val="Normal"/>
    <w:uiPriority w:val="34"/>
    <w:qFormat/>
    <w:rsid w:val="007A48F2"/>
    <w:pPr>
      <w:ind w:left="720"/>
      <w:contextualSpacing/>
    </w:pPr>
  </w:style>
  <w:style w:type="paragraph" w:styleId="Cita">
    <w:name w:val="Quote"/>
    <w:basedOn w:val="Normal"/>
    <w:next w:val="Normal"/>
    <w:link w:val="CitaCar"/>
    <w:uiPriority w:val="29"/>
    <w:qFormat/>
    <w:rsid w:val="007A48F2"/>
    <w:rPr>
      <w:i/>
      <w:iCs/>
    </w:rPr>
  </w:style>
  <w:style w:type="character" w:customStyle="1" w:styleId="CitaCar">
    <w:name w:val="Cita Car"/>
    <w:basedOn w:val="Fuentedeprrafopredeter"/>
    <w:link w:val="Cita"/>
    <w:uiPriority w:val="29"/>
    <w:rsid w:val="007A48F2"/>
    <w:rPr>
      <w:i/>
      <w:iCs/>
      <w:color w:val="5A5A5A" w:themeColor="text1" w:themeTint="A5"/>
    </w:rPr>
  </w:style>
  <w:style w:type="paragraph" w:styleId="Citadestacada">
    <w:name w:val="Intense Quote"/>
    <w:basedOn w:val="Normal"/>
    <w:next w:val="Normal"/>
    <w:link w:val="CitadestacadaCar"/>
    <w:uiPriority w:val="30"/>
    <w:qFormat/>
    <w:rsid w:val="007A48F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7A48F2"/>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7A48F2"/>
    <w:rPr>
      <w:smallCaps/>
      <w:dstrike w:val="0"/>
      <w:color w:val="5A5A5A" w:themeColor="text1" w:themeTint="A5"/>
      <w:vertAlign w:val="baseline"/>
    </w:rPr>
  </w:style>
  <w:style w:type="character" w:styleId="nfasisintenso">
    <w:name w:val="Intense Emphasis"/>
    <w:uiPriority w:val="21"/>
    <w:qFormat/>
    <w:rsid w:val="007A48F2"/>
    <w:rPr>
      <w:b/>
      <w:bCs/>
      <w:smallCaps/>
      <w:color w:val="4F81BD" w:themeColor="accent1"/>
      <w:spacing w:val="40"/>
    </w:rPr>
  </w:style>
  <w:style w:type="character" w:styleId="Referenciasutil">
    <w:name w:val="Subtle Reference"/>
    <w:uiPriority w:val="31"/>
    <w:qFormat/>
    <w:rsid w:val="007A48F2"/>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7A48F2"/>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7A48F2"/>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7A48F2"/>
    <w:pPr>
      <w:outlineLvl w:val="9"/>
    </w:pPr>
    <w:rPr>
      <w:lang w:bidi="en-US"/>
    </w:rPr>
  </w:style>
  <w:style w:type="paragraph" w:styleId="Textodeglobo">
    <w:name w:val="Balloon Text"/>
    <w:basedOn w:val="Normal"/>
    <w:link w:val="TextodegloboCar"/>
    <w:uiPriority w:val="99"/>
    <w:semiHidden/>
    <w:unhideWhenUsed/>
    <w:rsid w:val="00756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4F4"/>
    <w:rPr>
      <w:rFonts w:ascii="Tahoma" w:hAnsi="Tahoma" w:cs="Tahoma"/>
      <w:color w:val="5A5A5A" w:themeColor="text1" w:themeTint="A5"/>
      <w:sz w:val="16"/>
      <w:szCs w:val="16"/>
    </w:rPr>
  </w:style>
  <w:style w:type="paragraph" w:styleId="Encabezado">
    <w:name w:val="header"/>
    <w:basedOn w:val="Normal"/>
    <w:link w:val="EncabezadoCar"/>
    <w:uiPriority w:val="99"/>
    <w:unhideWhenUsed/>
    <w:rsid w:val="007564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64F4"/>
    <w:rPr>
      <w:color w:val="5A5A5A" w:themeColor="text1" w:themeTint="A5"/>
    </w:rPr>
  </w:style>
  <w:style w:type="paragraph" w:styleId="Piedepgina">
    <w:name w:val="footer"/>
    <w:basedOn w:val="Normal"/>
    <w:link w:val="PiedepginaCar"/>
    <w:uiPriority w:val="99"/>
    <w:unhideWhenUsed/>
    <w:rsid w:val="007564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64F4"/>
    <w:rPr>
      <w:color w:val="5A5A5A" w:themeColor="text1" w:themeTint="A5"/>
    </w:rPr>
  </w:style>
  <w:style w:type="table" w:styleId="Tablaconcuadrcula">
    <w:name w:val="Table Grid"/>
    <w:basedOn w:val="Tablanormal"/>
    <w:uiPriority w:val="59"/>
    <w:rsid w:val="00756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64F4"/>
    <w:pPr>
      <w:spacing w:before="100" w:beforeAutospacing="1" w:after="100" w:afterAutospacing="1" w:line="240" w:lineRule="auto"/>
      <w:ind w:left="0"/>
    </w:pPr>
    <w:rPr>
      <w:rFonts w:ascii="Times New Roman" w:eastAsia="Times New Roman" w:hAnsi="Times New Roman" w:cs="Times New Roman"/>
      <w:color w:val="auto"/>
      <w:sz w:val="24"/>
      <w:szCs w:val="24"/>
      <w:lang w:eastAsia="es-AR"/>
    </w:rPr>
  </w:style>
  <w:style w:type="character" w:styleId="Hipervnculo">
    <w:name w:val="Hyperlink"/>
    <w:basedOn w:val="Fuentedeprrafopredeter"/>
    <w:uiPriority w:val="99"/>
    <w:semiHidden/>
    <w:unhideWhenUsed/>
    <w:rsid w:val="00150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4716">
      <w:bodyDiv w:val="1"/>
      <w:marLeft w:val="0"/>
      <w:marRight w:val="0"/>
      <w:marTop w:val="0"/>
      <w:marBottom w:val="0"/>
      <w:divBdr>
        <w:top w:val="none" w:sz="0" w:space="0" w:color="auto"/>
        <w:left w:val="none" w:sz="0" w:space="0" w:color="auto"/>
        <w:bottom w:val="none" w:sz="0" w:space="0" w:color="auto"/>
        <w:right w:val="none" w:sz="0" w:space="0" w:color="auto"/>
      </w:divBdr>
    </w:div>
    <w:div w:id="144707890">
      <w:bodyDiv w:val="1"/>
      <w:marLeft w:val="0"/>
      <w:marRight w:val="0"/>
      <w:marTop w:val="0"/>
      <w:marBottom w:val="0"/>
      <w:divBdr>
        <w:top w:val="none" w:sz="0" w:space="0" w:color="auto"/>
        <w:left w:val="none" w:sz="0" w:space="0" w:color="auto"/>
        <w:bottom w:val="none" w:sz="0" w:space="0" w:color="auto"/>
        <w:right w:val="none" w:sz="0" w:space="0" w:color="auto"/>
      </w:divBdr>
    </w:div>
    <w:div w:id="196743427">
      <w:bodyDiv w:val="1"/>
      <w:marLeft w:val="0"/>
      <w:marRight w:val="0"/>
      <w:marTop w:val="0"/>
      <w:marBottom w:val="0"/>
      <w:divBdr>
        <w:top w:val="none" w:sz="0" w:space="0" w:color="auto"/>
        <w:left w:val="none" w:sz="0" w:space="0" w:color="auto"/>
        <w:bottom w:val="none" w:sz="0" w:space="0" w:color="auto"/>
        <w:right w:val="none" w:sz="0" w:space="0" w:color="auto"/>
      </w:divBdr>
    </w:div>
    <w:div w:id="216018969">
      <w:bodyDiv w:val="1"/>
      <w:marLeft w:val="0"/>
      <w:marRight w:val="0"/>
      <w:marTop w:val="0"/>
      <w:marBottom w:val="0"/>
      <w:divBdr>
        <w:top w:val="none" w:sz="0" w:space="0" w:color="auto"/>
        <w:left w:val="none" w:sz="0" w:space="0" w:color="auto"/>
        <w:bottom w:val="none" w:sz="0" w:space="0" w:color="auto"/>
        <w:right w:val="none" w:sz="0" w:space="0" w:color="auto"/>
      </w:divBdr>
    </w:div>
    <w:div w:id="279188471">
      <w:bodyDiv w:val="1"/>
      <w:marLeft w:val="0"/>
      <w:marRight w:val="0"/>
      <w:marTop w:val="0"/>
      <w:marBottom w:val="0"/>
      <w:divBdr>
        <w:top w:val="none" w:sz="0" w:space="0" w:color="auto"/>
        <w:left w:val="none" w:sz="0" w:space="0" w:color="auto"/>
        <w:bottom w:val="none" w:sz="0" w:space="0" w:color="auto"/>
        <w:right w:val="none" w:sz="0" w:space="0" w:color="auto"/>
      </w:divBdr>
    </w:div>
    <w:div w:id="386227438">
      <w:bodyDiv w:val="1"/>
      <w:marLeft w:val="0"/>
      <w:marRight w:val="0"/>
      <w:marTop w:val="0"/>
      <w:marBottom w:val="0"/>
      <w:divBdr>
        <w:top w:val="none" w:sz="0" w:space="0" w:color="auto"/>
        <w:left w:val="none" w:sz="0" w:space="0" w:color="auto"/>
        <w:bottom w:val="none" w:sz="0" w:space="0" w:color="auto"/>
        <w:right w:val="none" w:sz="0" w:space="0" w:color="auto"/>
      </w:divBdr>
    </w:div>
    <w:div w:id="438064401">
      <w:bodyDiv w:val="1"/>
      <w:marLeft w:val="0"/>
      <w:marRight w:val="0"/>
      <w:marTop w:val="0"/>
      <w:marBottom w:val="0"/>
      <w:divBdr>
        <w:top w:val="none" w:sz="0" w:space="0" w:color="auto"/>
        <w:left w:val="none" w:sz="0" w:space="0" w:color="auto"/>
        <w:bottom w:val="none" w:sz="0" w:space="0" w:color="auto"/>
        <w:right w:val="none" w:sz="0" w:space="0" w:color="auto"/>
      </w:divBdr>
    </w:div>
    <w:div w:id="576790435">
      <w:bodyDiv w:val="1"/>
      <w:marLeft w:val="0"/>
      <w:marRight w:val="0"/>
      <w:marTop w:val="0"/>
      <w:marBottom w:val="0"/>
      <w:divBdr>
        <w:top w:val="none" w:sz="0" w:space="0" w:color="auto"/>
        <w:left w:val="none" w:sz="0" w:space="0" w:color="auto"/>
        <w:bottom w:val="none" w:sz="0" w:space="0" w:color="auto"/>
        <w:right w:val="none" w:sz="0" w:space="0" w:color="auto"/>
      </w:divBdr>
    </w:div>
    <w:div w:id="606429325">
      <w:bodyDiv w:val="1"/>
      <w:marLeft w:val="0"/>
      <w:marRight w:val="0"/>
      <w:marTop w:val="0"/>
      <w:marBottom w:val="0"/>
      <w:divBdr>
        <w:top w:val="none" w:sz="0" w:space="0" w:color="auto"/>
        <w:left w:val="none" w:sz="0" w:space="0" w:color="auto"/>
        <w:bottom w:val="none" w:sz="0" w:space="0" w:color="auto"/>
        <w:right w:val="none" w:sz="0" w:space="0" w:color="auto"/>
      </w:divBdr>
    </w:div>
    <w:div w:id="636420784">
      <w:bodyDiv w:val="1"/>
      <w:marLeft w:val="0"/>
      <w:marRight w:val="0"/>
      <w:marTop w:val="0"/>
      <w:marBottom w:val="0"/>
      <w:divBdr>
        <w:top w:val="none" w:sz="0" w:space="0" w:color="auto"/>
        <w:left w:val="none" w:sz="0" w:space="0" w:color="auto"/>
        <w:bottom w:val="none" w:sz="0" w:space="0" w:color="auto"/>
        <w:right w:val="none" w:sz="0" w:space="0" w:color="auto"/>
      </w:divBdr>
    </w:div>
    <w:div w:id="733049181">
      <w:bodyDiv w:val="1"/>
      <w:marLeft w:val="0"/>
      <w:marRight w:val="0"/>
      <w:marTop w:val="0"/>
      <w:marBottom w:val="0"/>
      <w:divBdr>
        <w:top w:val="none" w:sz="0" w:space="0" w:color="auto"/>
        <w:left w:val="none" w:sz="0" w:space="0" w:color="auto"/>
        <w:bottom w:val="none" w:sz="0" w:space="0" w:color="auto"/>
        <w:right w:val="none" w:sz="0" w:space="0" w:color="auto"/>
      </w:divBdr>
    </w:div>
    <w:div w:id="825898292">
      <w:bodyDiv w:val="1"/>
      <w:marLeft w:val="0"/>
      <w:marRight w:val="0"/>
      <w:marTop w:val="0"/>
      <w:marBottom w:val="0"/>
      <w:divBdr>
        <w:top w:val="none" w:sz="0" w:space="0" w:color="auto"/>
        <w:left w:val="none" w:sz="0" w:space="0" w:color="auto"/>
        <w:bottom w:val="none" w:sz="0" w:space="0" w:color="auto"/>
        <w:right w:val="none" w:sz="0" w:space="0" w:color="auto"/>
      </w:divBdr>
    </w:div>
    <w:div w:id="870144984">
      <w:bodyDiv w:val="1"/>
      <w:marLeft w:val="0"/>
      <w:marRight w:val="0"/>
      <w:marTop w:val="0"/>
      <w:marBottom w:val="0"/>
      <w:divBdr>
        <w:top w:val="none" w:sz="0" w:space="0" w:color="auto"/>
        <w:left w:val="none" w:sz="0" w:space="0" w:color="auto"/>
        <w:bottom w:val="none" w:sz="0" w:space="0" w:color="auto"/>
        <w:right w:val="none" w:sz="0" w:space="0" w:color="auto"/>
      </w:divBdr>
    </w:div>
    <w:div w:id="925962164">
      <w:bodyDiv w:val="1"/>
      <w:marLeft w:val="0"/>
      <w:marRight w:val="0"/>
      <w:marTop w:val="0"/>
      <w:marBottom w:val="0"/>
      <w:divBdr>
        <w:top w:val="none" w:sz="0" w:space="0" w:color="auto"/>
        <w:left w:val="none" w:sz="0" w:space="0" w:color="auto"/>
        <w:bottom w:val="none" w:sz="0" w:space="0" w:color="auto"/>
        <w:right w:val="none" w:sz="0" w:space="0" w:color="auto"/>
      </w:divBdr>
    </w:div>
    <w:div w:id="1578704627">
      <w:bodyDiv w:val="1"/>
      <w:marLeft w:val="0"/>
      <w:marRight w:val="0"/>
      <w:marTop w:val="0"/>
      <w:marBottom w:val="0"/>
      <w:divBdr>
        <w:top w:val="none" w:sz="0" w:space="0" w:color="auto"/>
        <w:left w:val="none" w:sz="0" w:space="0" w:color="auto"/>
        <w:bottom w:val="none" w:sz="0" w:space="0" w:color="auto"/>
        <w:right w:val="none" w:sz="0" w:space="0" w:color="auto"/>
      </w:divBdr>
    </w:div>
    <w:div w:id="1649549756">
      <w:bodyDiv w:val="1"/>
      <w:marLeft w:val="0"/>
      <w:marRight w:val="0"/>
      <w:marTop w:val="0"/>
      <w:marBottom w:val="0"/>
      <w:divBdr>
        <w:top w:val="none" w:sz="0" w:space="0" w:color="auto"/>
        <w:left w:val="none" w:sz="0" w:space="0" w:color="auto"/>
        <w:bottom w:val="none" w:sz="0" w:space="0" w:color="auto"/>
        <w:right w:val="none" w:sz="0" w:space="0" w:color="auto"/>
      </w:divBdr>
    </w:div>
    <w:div w:id="1659187003">
      <w:bodyDiv w:val="1"/>
      <w:marLeft w:val="0"/>
      <w:marRight w:val="0"/>
      <w:marTop w:val="0"/>
      <w:marBottom w:val="0"/>
      <w:divBdr>
        <w:top w:val="none" w:sz="0" w:space="0" w:color="auto"/>
        <w:left w:val="none" w:sz="0" w:space="0" w:color="auto"/>
        <w:bottom w:val="none" w:sz="0" w:space="0" w:color="auto"/>
        <w:right w:val="none" w:sz="0" w:space="0" w:color="auto"/>
      </w:divBdr>
    </w:div>
    <w:div w:id="1928071756">
      <w:bodyDiv w:val="1"/>
      <w:marLeft w:val="0"/>
      <w:marRight w:val="0"/>
      <w:marTop w:val="0"/>
      <w:marBottom w:val="0"/>
      <w:divBdr>
        <w:top w:val="none" w:sz="0" w:space="0" w:color="auto"/>
        <w:left w:val="none" w:sz="0" w:space="0" w:color="auto"/>
        <w:bottom w:val="none" w:sz="0" w:space="0" w:color="auto"/>
        <w:right w:val="none" w:sz="0" w:space="0" w:color="auto"/>
      </w:divBdr>
    </w:div>
    <w:div w:id="1941797597">
      <w:bodyDiv w:val="1"/>
      <w:marLeft w:val="0"/>
      <w:marRight w:val="0"/>
      <w:marTop w:val="0"/>
      <w:marBottom w:val="0"/>
      <w:divBdr>
        <w:top w:val="none" w:sz="0" w:space="0" w:color="auto"/>
        <w:left w:val="none" w:sz="0" w:space="0" w:color="auto"/>
        <w:bottom w:val="none" w:sz="0" w:space="0" w:color="auto"/>
        <w:right w:val="none" w:sz="0" w:space="0" w:color="auto"/>
      </w:divBdr>
    </w:div>
    <w:div w:id="2031950879">
      <w:bodyDiv w:val="1"/>
      <w:marLeft w:val="0"/>
      <w:marRight w:val="0"/>
      <w:marTop w:val="0"/>
      <w:marBottom w:val="0"/>
      <w:divBdr>
        <w:top w:val="none" w:sz="0" w:space="0" w:color="auto"/>
        <w:left w:val="none" w:sz="0" w:space="0" w:color="auto"/>
        <w:bottom w:val="none" w:sz="0" w:space="0" w:color="auto"/>
        <w:right w:val="none" w:sz="0" w:space="0" w:color="auto"/>
      </w:divBdr>
    </w:div>
    <w:div w:id="2035228585">
      <w:bodyDiv w:val="1"/>
      <w:marLeft w:val="0"/>
      <w:marRight w:val="0"/>
      <w:marTop w:val="0"/>
      <w:marBottom w:val="0"/>
      <w:divBdr>
        <w:top w:val="none" w:sz="0" w:space="0" w:color="auto"/>
        <w:left w:val="none" w:sz="0" w:space="0" w:color="auto"/>
        <w:bottom w:val="none" w:sz="0" w:space="0" w:color="auto"/>
        <w:right w:val="none" w:sz="0" w:space="0" w:color="auto"/>
      </w:divBdr>
    </w:div>
    <w:div w:id="20537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oftware" TargetMode="External"/><Relationship Id="rId13" Type="http://schemas.openxmlformats.org/officeDocument/2006/relationships/hyperlink" Target="https://es.wikipedia.org/wiki/C%C3%B3digo_fuente" TargetMode="External"/><Relationship Id="rId18" Type="http://schemas.openxmlformats.org/officeDocument/2006/relationships/hyperlink" Target="https://diclib.com/es/Diccionario%20espa%C3%B1ol/libre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efinicion.de/lengua/" TargetMode="External"/><Relationship Id="rId7" Type="http://schemas.openxmlformats.org/officeDocument/2006/relationships/endnotes" Target="endnotes.xml"/><Relationship Id="rId12" Type="http://schemas.openxmlformats.org/officeDocument/2006/relationships/hyperlink" Target="https://es.wikipedia.org/wiki/C%C3%B3digo_abierto" TargetMode="External"/><Relationship Id="rId17" Type="http://schemas.openxmlformats.org/officeDocument/2006/relationships/hyperlink" Target="https://diclib.com/es/Diccionario%20espa%C3%B1ol/programas%20inform%C3%A1tico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Software" TargetMode="External"/><Relationship Id="rId20" Type="http://schemas.openxmlformats.org/officeDocument/2006/relationships/hyperlink" Target="https://definicion.de/codig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wikipedia.org/wiki/Desarrollo_de_softwa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wikipedia.org/wiki/C%C3%B3digo_abierto" TargetMode="External"/><Relationship Id="rId23" Type="http://schemas.openxmlformats.org/officeDocument/2006/relationships/hyperlink" Target="https://es.wikipedia.org/wiki/Bienes" TargetMode="External"/><Relationship Id="rId10" Type="http://schemas.openxmlformats.org/officeDocument/2006/relationships/hyperlink" Target="https://es.wikipedia.org/wiki/Desarrollador" TargetMode="External"/><Relationship Id="rId19" Type="http://schemas.openxmlformats.org/officeDocument/2006/relationships/hyperlink" Target="https://diclib.com/es/Diccionario%20espa%C3%B1ol/PGP" TargetMode="External"/><Relationship Id="rId4" Type="http://schemas.openxmlformats.org/officeDocument/2006/relationships/settings" Target="settings.xml"/><Relationship Id="rId9" Type="http://schemas.openxmlformats.org/officeDocument/2006/relationships/hyperlink" Target="https://es.wikipedia.org/wiki/C%C3%B3digo_fuente" TargetMode="External"/><Relationship Id="rId14" Type="http://schemas.openxmlformats.org/officeDocument/2006/relationships/hyperlink" Target="https://es.wikipedia.org/wiki/Software_libre" TargetMode="External"/><Relationship Id="rId22" Type="http://schemas.openxmlformats.org/officeDocument/2006/relationships/hyperlink" Target="https://es.wikipedia.org/wiki/Bie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1577</Words>
  <Characters>8679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dc:creator>
  <cp:lastModifiedBy>familia</cp:lastModifiedBy>
  <cp:revision>6</cp:revision>
  <dcterms:created xsi:type="dcterms:W3CDTF">2022-10-20T23:03:00Z</dcterms:created>
  <dcterms:modified xsi:type="dcterms:W3CDTF">2022-11-08T01:23:00Z</dcterms:modified>
</cp:coreProperties>
</file>