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9678" w14:textId="77777777" w:rsidR="00F3540E" w:rsidRDefault="00F3540E" w:rsidP="003B7119">
      <w:pPr>
        <w:rPr>
          <w:rFonts w:asciiTheme="majorHAnsi" w:eastAsia="Times New Roman" w:hAnsiTheme="majorHAnsi" w:cstheme="majorHAnsi"/>
          <w:b/>
          <w:bCs/>
          <w:sz w:val="44"/>
          <w:szCs w:val="44"/>
          <w:u w:val="single"/>
          <w:shd w:val="clear" w:color="auto" w:fill="FFFFFF"/>
        </w:rPr>
      </w:pPr>
    </w:p>
    <w:p w14:paraId="06F676D8" w14:textId="33475E11" w:rsidR="00F3540E" w:rsidRDefault="009326D9" w:rsidP="001658B0">
      <w:pPr>
        <w:jc w:val="center"/>
        <w:rPr>
          <w:rFonts w:asciiTheme="majorHAnsi" w:eastAsia="Times New Roman" w:hAnsiTheme="majorHAnsi" w:cstheme="majorHAnsi"/>
          <w:b/>
          <w:bCs/>
          <w:sz w:val="74"/>
          <w:szCs w:val="74"/>
          <w:u w:val="single"/>
          <w:shd w:val="clear" w:color="auto" w:fill="FFFFFF"/>
        </w:rPr>
      </w:pPr>
      <w:r>
        <w:rPr>
          <w:rFonts w:asciiTheme="majorHAnsi" w:eastAsia="Times New Roman" w:hAnsiTheme="majorHAnsi" w:cstheme="majorHAnsi"/>
          <w:b/>
          <w:bCs/>
          <w:sz w:val="74"/>
          <w:szCs w:val="74"/>
          <w:u w:val="single"/>
          <w:shd w:val="clear" w:color="auto" w:fill="FFFFFF"/>
        </w:rPr>
        <w:t xml:space="preserve">Trabajo de proyecto de investigación </w:t>
      </w:r>
    </w:p>
    <w:p w14:paraId="5705ED72" w14:textId="77777777" w:rsidR="00365DCC" w:rsidRDefault="00365DCC" w:rsidP="001658B0">
      <w:pPr>
        <w:jc w:val="center"/>
        <w:rPr>
          <w:rFonts w:asciiTheme="majorHAnsi" w:eastAsia="Times New Roman" w:hAnsiTheme="majorHAnsi" w:cstheme="majorHAnsi"/>
          <w:b/>
          <w:bCs/>
          <w:sz w:val="74"/>
          <w:szCs w:val="74"/>
          <w:u w:val="single"/>
          <w:shd w:val="clear" w:color="auto" w:fill="FFFFFF"/>
        </w:rPr>
      </w:pPr>
    </w:p>
    <w:p w14:paraId="6DBCEF86" w14:textId="77777777" w:rsidR="00365DCC" w:rsidRDefault="00365DCC" w:rsidP="001658B0">
      <w:pPr>
        <w:jc w:val="center"/>
        <w:rPr>
          <w:rFonts w:asciiTheme="majorHAnsi" w:eastAsia="Times New Roman" w:hAnsiTheme="majorHAnsi" w:cstheme="majorHAnsi"/>
          <w:b/>
          <w:bCs/>
          <w:sz w:val="38"/>
          <w:szCs w:val="38"/>
          <w:u w:val="single"/>
          <w:shd w:val="clear" w:color="auto" w:fill="FFFFFF"/>
        </w:rPr>
      </w:pPr>
    </w:p>
    <w:p w14:paraId="5354F91C" w14:textId="1EF7CD84" w:rsidR="00365DCC" w:rsidRDefault="00365DCC" w:rsidP="00365DCC">
      <w:pPr>
        <w:rPr>
          <w:rFonts w:asciiTheme="majorHAnsi" w:eastAsia="Times New Roman" w:hAnsiTheme="majorHAnsi" w:cstheme="majorHAnsi"/>
          <w:b/>
          <w:bCs/>
          <w:sz w:val="38"/>
          <w:szCs w:val="38"/>
          <w:shd w:val="clear" w:color="auto" w:fill="FFFFFF"/>
        </w:rPr>
      </w:pPr>
      <w:r>
        <w:rPr>
          <w:rFonts w:asciiTheme="majorHAnsi" w:eastAsia="Times New Roman" w:hAnsiTheme="majorHAnsi" w:cstheme="majorHAnsi"/>
          <w:b/>
          <w:bCs/>
          <w:sz w:val="38"/>
          <w:szCs w:val="38"/>
          <w:u w:val="single"/>
          <w:shd w:val="clear" w:color="auto" w:fill="FFFFFF"/>
        </w:rPr>
        <w:t>Integrantes:</w:t>
      </w:r>
      <w:r w:rsidR="005C6316">
        <w:rPr>
          <w:rFonts w:asciiTheme="majorHAnsi" w:eastAsia="Times New Roman" w:hAnsiTheme="majorHAnsi" w:cstheme="majorHAnsi"/>
          <w:b/>
          <w:bCs/>
          <w:sz w:val="38"/>
          <w:szCs w:val="38"/>
          <w:shd w:val="clear" w:color="auto" w:fill="FFFFFF"/>
        </w:rPr>
        <w:t xml:space="preserve">  Martina Agüero y Ana Paula Rosales </w:t>
      </w:r>
    </w:p>
    <w:p w14:paraId="0195C94A" w14:textId="77777777" w:rsidR="005C6316" w:rsidRDefault="005C6316" w:rsidP="00365DCC">
      <w:pPr>
        <w:rPr>
          <w:rFonts w:asciiTheme="majorHAnsi" w:eastAsia="Times New Roman" w:hAnsiTheme="majorHAnsi" w:cstheme="majorHAnsi"/>
          <w:b/>
          <w:bCs/>
          <w:sz w:val="38"/>
          <w:szCs w:val="38"/>
          <w:shd w:val="clear" w:color="auto" w:fill="FFFFFF"/>
        </w:rPr>
      </w:pPr>
    </w:p>
    <w:p w14:paraId="42B2B103" w14:textId="77777777" w:rsidR="005C6316" w:rsidRDefault="005C6316" w:rsidP="00365DCC">
      <w:pPr>
        <w:rPr>
          <w:rFonts w:asciiTheme="majorHAnsi" w:eastAsia="Times New Roman" w:hAnsiTheme="majorHAnsi" w:cstheme="majorHAnsi"/>
          <w:b/>
          <w:bCs/>
          <w:sz w:val="38"/>
          <w:szCs w:val="38"/>
          <w:shd w:val="clear" w:color="auto" w:fill="FFFFFF"/>
        </w:rPr>
      </w:pPr>
    </w:p>
    <w:p w14:paraId="43F35DDD" w14:textId="09074952" w:rsidR="005C6316" w:rsidRPr="00AF49E5" w:rsidRDefault="00AF49E5" w:rsidP="00365DCC">
      <w:pPr>
        <w:rPr>
          <w:rFonts w:asciiTheme="majorHAnsi" w:eastAsia="Times New Roman" w:hAnsiTheme="majorHAnsi" w:cstheme="majorHAnsi"/>
          <w:b/>
          <w:bCs/>
          <w:sz w:val="38"/>
          <w:szCs w:val="38"/>
          <w:shd w:val="clear" w:color="auto" w:fill="FFFFFF"/>
        </w:rPr>
      </w:pPr>
      <w:r>
        <w:rPr>
          <w:rFonts w:asciiTheme="majorHAnsi" w:eastAsia="Times New Roman" w:hAnsiTheme="majorHAnsi" w:cstheme="majorHAnsi"/>
          <w:b/>
          <w:bCs/>
          <w:sz w:val="38"/>
          <w:szCs w:val="38"/>
          <w:u w:val="single"/>
          <w:shd w:val="clear" w:color="auto" w:fill="FFFFFF"/>
        </w:rPr>
        <w:t xml:space="preserve">Curso: </w:t>
      </w:r>
      <w:r>
        <w:rPr>
          <w:rFonts w:asciiTheme="majorHAnsi" w:eastAsia="Times New Roman" w:hAnsiTheme="majorHAnsi" w:cstheme="majorHAnsi"/>
          <w:b/>
          <w:bCs/>
          <w:sz w:val="38"/>
          <w:szCs w:val="38"/>
          <w:shd w:val="clear" w:color="auto" w:fill="FFFFFF"/>
        </w:rPr>
        <w:t xml:space="preserve"> 6 “B”</w:t>
      </w:r>
    </w:p>
    <w:p w14:paraId="23E48F80" w14:textId="77777777" w:rsidR="00F3540E" w:rsidRDefault="00F3540E" w:rsidP="001658B0">
      <w:pPr>
        <w:jc w:val="center"/>
        <w:rPr>
          <w:rFonts w:asciiTheme="majorHAnsi" w:eastAsia="Times New Roman" w:hAnsiTheme="majorHAnsi" w:cstheme="majorHAnsi"/>
          <w:b/>
          <w:bCs/>
          <w:sz w:val="44"/>
          <w:szCs w:val="44"/>
          <w:u w:val="single"/>
          <w:shd w:val="clear" w:color="auto" w:fill="FFFFFF"/>
        </w:rPr>
      </w:pPr>
    </w:p>
    <w:p w14:paraId="4F0EC2AA" w14:textId="58C0F5A6" w:rsidR="00F3540E" w:rsidRDefault="0044796C" w:rsidP="001658B0">
      <w:pPr>
        <w:jc w:val="center"/>
        <w:rPr>
          <w:rFonts w:asciiTheme="majorHAnsi" w:eastAsia="Times New Roman" w:hAnsiTheme="majorHAnsi" w:cstheme="majorHAnsi"/>
          <w:b/>
          <w:bCs/>
          <w:sz w:val="44"/>
          <w:szCs w:val="44"/>
          <w:u w:val="single"/>
          <w:shd w:val="clear" w:color="auto" w:fill="FFFFFF"/>
        </w:rPr>
      </w:pPr>
      <w:r>
        <w:rPr>
          <w:noProof/>
        </w:rPr>
        <w:drawing>
          <wp:anchor distT="0" distB="0" distL="114300" distR="114300" simplePos="0" relativeHeight="251661312" behindDoc="0" locked="0" layoutInCell="1" allowOverlap="1" wp14:anchorId="6B7EE641" wp14:editId="6C1A1926">
            <wp:simplePos x="0" y="0"/>
            <wp:positionH relativeFrom="column">
              <wp:posOffset>-1080135</wp:posOffset>
            </wp:positionH>
            <wp:positionV relativeFrom="paragraph">
              <wp:posOffset>399415</wp:posOffset>
            </wp:positionV>
            <wp:extent cx="8088630" cy="4077970"/>
            <wp:effectExtent l="0" t="0" r="127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088630" cy="4077970"/>
                    </a:xfrm>
                    <a:prstGeom prst="rect">
                      <a:avLst/>
                    </a:prstGeom>
                  </pic:spPr>
                </pic:pic>
              </a:graphicData>
            </a:graphic>
            <wp14:sizeRelH relativeFrom="margin">
              <wp14:pctWidth>0</wp14:pctWidth>
            </wp14:sizeRelH>
            <wp14:sizeRelV relativeFrom="margin">
              <wp14:pctHeight>0</wp14:pctHeight>
            </wp14:sizeRelV>
          </wp:anchor>
        </w:drawing>
      </w:r>
    </w:p>
    <w:p w14:paraId="37308236" w14:textId="4C7CA75F" w:rsidR="00F3540E" w:rsidRDefault="00F3540E" w:rsidP="00143277">
      <w:pPr>
        <w:rPr>
          <w:rFonts w:asciiTheme="majorHAnsi" w:eastAsia="Times New Roman" w:hAnsiTheme="majorHAnsi" w:cstheme="majorHAnsi"/>
          <w:b/>
          <w:bCs/>
          <w:sz w:val="44"/>
          <w:szCs w:val="44"/>
          <w:u w:val="single"/>
          <w:shd w:val="clear" w:color="auto" w:fill="FFFFFF"/>
        </w:rPr>
      </w:pPr>
    </w:p>
    <w:p w14:paraId="2400E9FF" w14:textId="657B9F63" w:rsidR="007B2179" w:rsidRDefault="007B2179" w:rsidP="001658B0">
      <w:pPr>
        <w:jc w:val="center"/>
        <w:rPr>
          <w:rFonts w:asciiTheme="majorHAnsi" w:eastAsia="Times New Roman" w:hAnsiTheme="majorHAnsi" w:cstheme="majorHAnsi"/>
          <w:b/>
          <w:bCs/>
          <w:sz w:val="44"/>
          <w:szCs w:val="44"/>
          <w:u w:val="single"/>
          <w:shd w:val="clear" w:color="auto" w:fill="FFFFFF"/>
        </w:rPr>
      </w:pPr>
      <w:r w:rsidRPr="00E70DB7">
        <w:rPr>
          <w:rFonts w:asciiTheme="majorHAnsi" w:eastAsia="Times New Roman" w:hAnsiTheme="majorHAnsi" w:cstheme="majorHAnsi"/>
          <w:b/>
          <w:bCs/>
          <w:sz w:val="44"/>
          <w:szCs w:val="44"/>
          <w:u w:val="single"/>
          <w:shd w:val="clear" w:color="auto" w:fill="FFFFFF"/>
        </w:rPr>
        <w:lastRenderedPageBreak/>
        <w:t>Cambios de la pubertad a la madurez</w:t>
      </w:r>
    </w:p>
    <w:p w14:paraId="40F7C279" w14:textId="77777777" w:rsidR="000F20EE" w:rsidRPr="007B2179" w:rsidRDefault="000F20EE" w:rsidP="00B748CB">
      <w:pPr>
        <w:jc w:val="center"/>
        <w:rPr>
          <w:rFonts w:asciiTheme="majorHAnsi" w:eastAsia="Times New Roman" w:hAnsiTheme="majorHAnsi" w:cstheme="majorHAnsi"/>
          <w:b/>
          <w:bCs/>
          <w:sz w:val="44"/>
          <w:szCs w:val="44"/>
          <w:u w:val="single"/>
          <w:shd w:val="clear" w:color="auto" w:fill="FFFFFF"/>
        </w:rPr>
      </w:pPr>
    </w:p>
    <w:p w14:paraId="391BC50C" w14:textId="7512F4B3" w:rsidR="007B2179" w:rsidRDefault="007B2179" w:rsidP="00B748CB">
      <w:pPr>
        <w:jc w:val="center"/>
        <w:rPr>
          <w:rFonts w:ascii="Raleway" w:eastAsia="Times New Roman" w:hAnsi="Raleway"/>
          <w:b/>
          <w:bCs/>
          <w:color w:val="FF0000"/>
          <w:sz w:val="21"/>
          <w:szCs w:val="21"/>
          <w:u w:val="single"/>
          <w:shd w:val="clear" w:color="auto" w:fill="FFFFFF"/>
        </w:rPr>
      </w:pPr>
    </w:p>
    <w:p w14:paraId="73426C4A" w14:textId="56413710" w:rsidR="007B2179" w:rsidRDefault="007B2179" w:rsidP="00B748CB">
      <w:pPr>
        <w:jc w:val="center"/>
        <w:rPr>
          <w:rFonts w:ascii="Raleway" w:eastAsia="Times New Roman" w:hAnsi="Raleway"/>
          <w:b/>
          <w:bCs/>
          <w:color w:val="FF0000"/>
          <w:sz w:val="21"/>
          <w:szCs w:val="21"/>
          <w:u w:val="single"/>
          <w:shd w:val="clear" w:color="auto" w:fill="FFFFFF"/>
        </w:rPr>
      </w:pPr>
    </w:p>
    <w:p w14:paraId="0B6FD27E" w14:textId="302311FD" w:rsidR="00DE6170" w:rsidRPr="00E26732" w:rsidRDefault="00DE6170" w:rsidP="00E26732">
      <w:pPr>
        <w:jc w:val="center"/>
        <w:rPr>
          <w:rFonts w:eastAsia="Times New Roman" w:cstheme="minorHAnsi"/>
          <w:sz w:val="24"/>
          <w:szCs w:val="24"/>
          <w:shd w:val="clear" w:color="auto" w:fill="FFFFFF"/>
        </w:rPr>
      </w:pPr>
      <w:r w:rsidRPr="00E26732">
        <w:rPr>
          <w:rFonts w:eastAsia="Times New Roman" w:cstheme="minorHAnsi"/>
          <w:sz w:val="24"/>
          <w:szCs w:val="24"/>
          <w:shd w:val="clear" w:color="auto" w:fill="FFFFFF"/>
        </w:rPr>
        <w:t>Objetivos</w:t>
      </w:r>
      <w:r w:rsidR="007B2179" w:rsidRPr="00E26732">
        <w:rPr>
          <w:rFonts w:eastAsia="Times New Roman" w:cstheme="minorHAnsi"/>
          <w:sz w:val="24"/>
          <w:szCs w:val="24"/>
          <w:shd w:val="clear" w:color="auto" w:fill="FFFFFF"/>
        </w:rPr>
        <w:t>:</w:t>
      </w:r>
      <w:r w:rsidRPr="00E26732">
        <w:rPr>
          <w:rFonts w:eastAsia="Times New Roman" w:cstheme="minorHAnsi"/>
          <w:sz w:val="24"/>
          <w:szCs w:val="24"/>
          <w:shd w:val="clear" w:color="auto" w:fill="FFFFFF"/>
        </w:rPr>
        <w:t xml:space="preserve"> - Realizar una presentación en el salón de actos para alumnos para explicar las diferentes etapas de la adolescencia.</w:t>
      </w:r>
    </w:p>
    <w:p w14:paraId="4C75F159" w14:textId="72369087" w:rsidR="00DE6170" w:rsidRDefault="00DE6170" w:rsidP="00DE6170">
      <w:pPr>
        <w:pStyle w:val="Prrafodelista"/>
        <w:numPr>
          <w:ilvl w:val="0"/>
          <w:numId w:val="9"/>
        </w:numPr>
        <w:jc w:val="center"/>
        <w:rPr>
          <w:rFonts w:eastAsia="Times New Roman" w:cstheme="minorHAnsi"/>
          <w:sz w:val="24"/>
          <w:szCs w:val="24"/>
          <w:shd w:val="clear" w:color="auto" w:fill="FFFFFF"/>
        </w:rPr>
      </w:pPr>
      <w:r>
        <w:rPr>
          <w:rFonts w:eastAsia="Times New Roman" w:cstheme="minorHAnsi"/>
          <w:sz w:val="24"/>
          <w:szCs w:val="24"/>
          <w:shd w:val="clear" w:color="auto" w:fill="FFFFFF"/>
        </w:rPr>
        <w:t>Realizar otra charla para los padres o personal que acompaña.</w:t>
      </w:r>
    </w:p>
    <w:p w14:paraId="7B91475C" w14:textId="580C6399" w:rsidR="00DE6170" w:rsidRDefault="00DE6170" w:rsidP="00DE6170">
      <w:pPr>
        <w:pStyle w:val="Prrafodelista"/>
        <w:numPr>
          <w:ilvl w:val="0"/>
          <w:numId w:val="9"/>
        </w:numPr>
        <w:jc w:val="center"/>
        <w:rPr>
          <w:rFonts w:eastAsia="Times New Roman" w:cstheme="minorHAnsi"/>
          <w:sz w:val="24"/>
          <w:szCs w:val="24"/>
          <w:shd w:val="clear" w:color="auto" w:fill="FFFFFF"/>
        </w:rPr>
      </w:pPr>
      <w:r>
        <w:rPr>
          <w:rFonts w:eastAsia="Times New Roman" w:cstheme="minorHAnsi"/>
          <w:sz w:val="24"/>
          <w:szCs w:val="24"/>
          <w:shd w:val="clear" w:color="auto" w:fill="FFFFFF"/>
        </w:rPr>
        <w:t xml:space="preserve">Realizar otra charla para los directivos y profesores del colegio. </w:t>
      </w:r>
    </w:p>
    <w:p w14:paraId="6E55D951" w14:textId="77777777" w:rsidR="000F20EE" w:rsidRPr="00DE6170" w:rsidRDefault="000F20EE" w:rsidP="000F20EE">
      <w:pPr>
        <w:pStyle w:val="Prrafodelista"/>
        <w:rPr>
          <w:rFonts w:eastAsia="Times New Roman" w:cstheme="minorHAnsi"/>
          <w:sz w:val="24"/>
          <w:szCs w:val="24"/>
          <w:shd w:val="clear" w:color="auto" w:fill="FFFFFF"/>
        </w:rPr>
      </w:pPr>
    </w:p>
    <w:p w14:paraId="791DE71F" w14:textId="21A83E8B" w:rsidR="007B2179" w:rsidRDefault="007B2179" w:rsidP="00B748CB">
      <w:pPr>
        <w:jc w:val="center"/>
        <w:rPr>
          <w:rFonts w:ascii="Raleway" w:eastAsia="Times New Roman" w:hAnsi="Raleway"/>
          <w:b/>
          <w:bCs/>
          <w:color w:val="FF0000"/>
          <w:sz w:val="21"/>
          <w:szCs w:val="21"/>
          <w:u w:val="single"/>
          <w:shd w:val="clear" w:color="auto" w:fill="FFFFFF"/>
        </w:rPr>
      </w:pPr>
    </w:p>
    <w:p w14:paraId="337BCE52" w14:textId="61F5FC30" w:rsidR="00C809E3" w:rsidRPr="00220706" w:rsidRDefault="00DE6170" w:rsidP="00220706">
      <w:pPr>
        <w:rPr>
          <w:rFonts w:eastAsia="Times New Roman" w:cstheme="minorHAnsi"/>
          <w:sz w:val="24"/>
          <w:szCs w:val="24"/>
          <w:shd w:val="clear" w:color="auto" w:fill="FFFFFF"/>
        </w:rPr>
      </w:pPr>
      <w:r w:rsidRPr="00E14644">
        <w:rPr>
          <w:rFonts w:eastAsia="Times New Roman" w:cstheme="minorHAnsi"/>
          <w:sz w:val="24"/>
          <w:szCs w:val="24"/>
          <w:shd w:val="clear" w:color="auto" w:fill="FFFFFF"/>
        </w:rPr>
        <w:t>Marco Teórico:</w:t>
      </w:r>
      <w:r w:rsidRPr="00B35C13">
        <w:rPr>
          <w:rFonts w:eastAsia="Times New Roman" w:cstheme="minorHAnsi"/>
          <w:sz w:val="24"/>
          <w:szCs w:val="24"/>
          <w:shd w:val="clear" w:color="auto" w:fill="FFFFFF"/>
        </w:rPr>
        <w:t xml:space="preserve"> Hablar sobre el desarrollo de las diferentes etapas de la adolescencia a la madurez.</w:t>
      </w:r>
    </w:p>
    <w:p w14:paraId="52E4A88E" w14:textId="5C51D8E3" w:rsidR="007B2179" w:rsidRDefault="002A1921" w:rsidP="00B748CB">
      <w:pPr>
        <w:jc w:val="center"/>
        <w:rPr>
          <w:rFonts w:ascii="Raleway" w:eastAsia="Times New Roman" w:hAnsi="Raleway"/>
          <w:b/>
          <w:bCs/>
          <w:color w:val="FF0000"/>
          <w:sz w:val="21"/>
          <w:szCs w:val="21"/>
          <w:u w:val="single"/>
          <w:shd w:val="clear" w:color="auto" w:fill="FFFFFF"/>
        </w:rPr>
      </w:pPr>
      <w:r>
        <w:rPr>
          <w:rFonts w:ascii="Raleway" w:eastAsia="Times New Roman" w:hAnsi="Raleway"/>
          <w:b/>
          <w:bCs/>
          <w:noProof/>
          <w:color w:val="FF0000"/>
          <w:sz w:val="21"/>
          <w:szCs w:val="21"/>
          <w:u w:val="single"/>
        </w:rPr>
        <mc:AlternateContent>
          <mc:Choice Requires="wps">
            <w:drawing>
              <wp:anchor distT="0" distB="0" distL="114300" distR="114300" simplePos="0" relativeHeight="251659264" behindDoc="0" locked="0" layoutInCell="1" allowOverlap="1" wp14:anchorId="4A13A2AA" wp14:editId="00B6C10C">
                <wp:simplePos x="0" y="0"/>
                <wp:positionH relativeFrom="column">
                  <wp:posOffset>-1654175</wp:posOffset>
                </wp:positionH>
                <wp:positionV relativeFrom="paragraph">
                  <wp:posOffset>397510</wp:posOffset>
                </wp:positionV>
                <wp:extent cx="574040" cy="160020"/>
                <wp:effectExtent l="0" t="0" r="0" b="0"/>
                <wp:wrapNone/>
                <wp:docPr id="1" name="Conector recto 1"/>
                <wp:cNvGraphicFramePr/>
                <a:graphic xmlns:a="http://schemas.openxmlformats.org/drawingml/2006/main">
                  <a:graphicData uri="http://schemas.microsoft.com/office/word/2010/wordprocessingShape">
                    <wps:wsp>
                      <wps:cNvCnPr/>
                      <wps:spPr>
                        <a:xfrm flipH="1">
                          <a:off x="0" y="0"/>
                          <a:ext cx="574040" cy="160020"/>
                        </a:xfrm>
                        <a:prstGeom prst="line">
                          <a:avLst/>
                        </a:prstGeom>
                        <a:ln>
                          <a:no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F23CE"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5pt,31.3pt" to="-85.05pt,4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" stroked="f" strokeweight="1.5pt">
                <v:stroke joinstyle="miter"/>
              </v:line>
            </w:pict>
          </mc:Fallback>
        </mc:AlternateContent>
      </w:r>
    </w:p>
    <w:p w14:paraId="43A8BB67" w14:textId="744D80C4" w:rsidR="007B2179" w:rsidRDefault="007B2179" w:rsidP="00B748CB">
      <w:pPr>
        <w:jc w:val="center"/>
        <w:rPr>
          <w:rFonts w:ascii="Raleway" w:eastAsia="Times New Roman" w:hAnsi="Raleway"/>
          <w:b/>
          <w:bCs/>
          <w:color w:val="FF0000"/>
          <w:sz w:val="21"/>
          <w:szCs w:val="21"/>
          <w:u w:val="single"/>
          <w:shd w:val="clear" w:color="auto" w:fill="FFFFFF"/>
        </w:rPr>
      </w:pPr>
    </w:p>
    <w:p w14:paraId="5B308B01" w14:textId="70518D83" w:rsidR="007B2179" w:rsidRDefault="007B2179" w:rsidP="00B748CB">
      <w:pPr>
        <w:jc w:val="center"/>
        <w:rPr>
          <w:rFonts w:ascii="Raleway" w:eastAsia="Times New Roman" w:hAnsi="Raleway"/>
          <w:b/>
          <w:bCs/>
          <w:color w:val="FF0000"/>
          <w:sz w:val="21"/>
          <w:szCs w:val="21"/>
          <w:u w:val="single"/>
          <w:shd w:val="clear" w:color="auto" w:fill="FFFFFF"/>
        </w:rPr>
      </w:pPr>
    </w:p>
    <w:p w14:paraId="03AEC6DE" w14:textId="630FD1E4" w:rsidR="007B2179" w:rsidRDefault="007B2179" w:rsidP="00B748CB">
      <w:pPr>
        <w:jc w:val="center"/>
        <w:rPr>
          <w:rFonts w:ascii="Raleway" w:eastAsia="Times New Roman" w:hAnsi="Raleway"/>
          <w:b/>
          <w:bCs/>
          <w:color w:val="FF0000"/>
          <w:sz w:val="21"/>
          <w:szCs w:val="21"/>
          <w:u w:val="single"/>
          <w:shd w:val="clear" w:color="auto" w:fill="FFFFFF"/>
        </w:rPr>
      </w:pPr>
    </w:p>
    <w:p w14:paraId="6E213302" w14:textId="77777777" w:rsidR="007B2179" w:rsidRDefault="007B2179" w:rsidP="000F20EE">
      <w:pPr>
        <w:rPr>
          <w:rFonts w:ascii="Raleway" w:eastAsia="Times New Roman" w:hAnsi="Raleway"/>
          <w:b/>
          <w:bCs/>
          <w:color w:val="FF0000"/>
          <w:sz w:val="21"/>
          <w:szCs w:val="21"/>
          <w:u w:val="single"/>
          <w:shd w:val="clear" w:color="auto" w:fill="FFFFFF"/>
        </w:rPr>
      </w:pPr>
    </w:p>
    <w:p w14:paraId="3B9064B8" w14:textId="79633625" w:rsidR="0038711B" w:rsidRDefault="00910543" w:rsidP="00B748CB">
      <w:pPr>
        <w:jc w:val="center"/>
        <w:rPr>
          <w:rFonts w:ascii="Raleway" w:eastAsia="Times New Roman" w:hAnsi="Raleway"/>
          <w:b/>
          <w:bCs/>
          <w:color w:val="FF0000"/>
          <w:sz w:val="21"/>
          <w:szCs w:val="21"/>
          <w:u w:val="single"/>
          <w:shd w:val="clear" w:color="auto" w:fill="FFFFFF"/>
        </w:rPr>
      </w:pPr>
      <w:r>
        <w:rPr>
          <w:rFonts w:ascii="Raleway" w:eastAsia="Times New Roman" w:hAnsi="Raleway"/>
          <w:b/>
          <w:bCs/>
          <w:color w:val="FF0000"/>
          <w:sz w:val="21"/>
          <w:szCs w:val="21"/>
          <w:u w:val="single"/>
          <w:shd w:val="clear" w:color="auto" w:fill="FFFFFF"/>
        </w:rPr>
        <w:t xml:space="preserve">ADOLESCENCIA: </w:t>
      </w:r>
      <w:r w:rsidR="0044013F">
        <w:rPr>
          <w:rFonts w:ascii="Raleway" w:eastAsia="Times New Roman" w:hAnsi="Raleway"/>
          <w:b/>
          <w:bCs/>
          <w:color w:val="FF0000"/>
          <w:sz w:val="21"/>
          <w:szCs w:val="21"/>
          <w:u w:val="single"/>
          <w:shd w:val="clear" w:color="auto" w:fill="FFFFFF"/>
        </w:rPr>
        <w:t xml:space="preserve">Vulnerabilidad y </w:t>
      </w:r>
      <w:proofErr w:type="spellStart"/>
      <w:r w:rsidR="0044013F">
        <w:rPr>
          <w:rFonts w:ascii="Raleway" w:eastAsia="Times New Roman" w:hAnsi="Raleway"/>
          <w:b/>
          <w:bCs/>
          <w:color w:val="FF0000"/>
          <w:sz w:val="21"/>
          <w:szCs w:val="21"/>
          <w:u w:val="single"/>
          <w:shd w:val="clear" w:color="auto" w:fill="FFFFFF"/>
        </w:rPr>
        <w:t>Opotunidad</w:t>
      </w:r>
      <w:proofErr w:type="spellEnd"/>
      <w:r w:rsidR="00C45CB5">
        <w:rPr>
          <w:rFonts w:ascii="Raleway" w:eastAsia="Times New Roman" w:hAnsi="Raleway"/>
          <w:b/>
          <w:bCs/>
          <w:color w:val="FF0000"/>
          <w:sz w:val="21"/>
          <w:szCs w:val="21"/>
          <w:u w:val="single"/>
          <w:shd w:val="clear" w:color="auto" w:fill="FFFFFF"/>
        </w:rPr>
        <w:t>:</w:t>
      </w:r>
    </w:p>
    <w:p w14:paraId="06EA9B11" w14:textId="5ACE2778" w:rsidR="00A82554" w:rsidRPr="00741264" w:rsidRDefault="00A82554" w:rsidP="00741264">
      <w:pPr>
        <w:rPr>
          <w:rFonts w:eastAsia="Times New Roman"/>
          <w:shd w:val="clear" w:color="auto" w:fill="FFFFFF"/>
        </w:rPr>
      </w:pPr>
    </w:p>
    <w:p w14:paraId="0FABA040" w14:textId="451D3636" w:rsidR="00F82454" w:rsidRDefault="0038711B" w:rsidP="00E7650C">
      <w:pPr>
        <w:rPr>
          <w:rStyle w:val="apple-converted-space"/>
          <w:rFonts w:ascii="Raleway" w:eastAsia="Times New Roman" w:hAnsi="Raleway"/>
          <w:color w:val="000000"/>
          <w:sz w:val="21"/>
          <w:szCs w:val="21"/>
          <w:shd w:val="clear" w:color="auto" w:fill="FFFFFF"/>
        </w:rPr>
      </w:pPr>
      <w:r>
        <w:rPr>
          <w:rFonts w:eastAsia="Times New Roman"/>
          <w:shd w:val="clear" w:color="auto" w:fill="FFFFFF"/>
        </w:rPr>
        <w:t>Según la Organización Mundial de la Salud</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la adolescencia es el periodo comprendido entre 10 y 19 años</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 xml:space="preserve">es una etapa compleja de la </w:t>
      </w:r>
      <w:r w:rsidR="007B2179">
        <w:rPr>
          <w:rFonts w:eastAsia="Times New Roman"/>
          <w:shd w:val="clear" w:color="auto" w:fill="FFFFFF"/>
        </w:rPr>
        <w:t>vida</w:t>
      </w:r>
      <w:r w:rsidR="007B2179">
        <w:rPr>
          <w:rFonts w:ascii="Arial" w:eastAsia="Times New Roman" w:hAnsi="Arial" w:cs="Arial"/>
        </w:rPr>
        <w:t>,</w:t>
      </w:r>
      <w:r w:rsidR="007B2179">
        <w:rPr>
          <w:rFonts w:eastAsia="Times New Roman"/>
          <w:shd w:val="clear" w:color="auto" w:fill="FFFFFF"/>
        </w:rPr>
        <w:t xml:space="preserve"> marca</w:t>
      </w:r>
      <w:r>
        <w:rPr>
          <w:rFonts w:eastAsia="Times New Roman"/>
          <w:shd w:val="clear" w:color="auto" w:fill="FFFFFF"/>
        </w:rPr>
        <w:t xml:space="preserve"> la transición de la infancia al estado adulto</w:t>
      </w:r>
      <w:r>
        <w:rPr>
          <w:rFonts w:ascii="Arial" w:eastAsia="Times New Roman" w:hAnsi="Arial" w:cs="Arial"/>
        </w:rPr>
        <w:t>,</w:t>
      </w:r>
      <w:r w:rsidR="007B2179">
        <w:rPr>
          <w:rFonts w:ascii="Arial" w:eastAsia="Times New Roman" w:hAnsi="Arial" w:cs="Arial"/>
        </w:rPr>
        <w:t xml:space="preserve"> </w:t>
      </w:r>
      <w:r>
        <w:rPr>
          <w:rFonts w:eastAsia="Times New Roman"/>
          <w:shd w:val="clear" w:color="auto" w:fill="FFFFFF"/>
        </w:rPr>
        <w:t>con ella se producen cambios físicos</w:t>
      </w:r>
      <w:r w:rsidR="007B2179">
        <w:rPr>
          <w:rFonts w:eastAsia="Times New Roman"/>
          <w:shd w:val="clear" w:color="auto" w:fill="FFFFFF"/>
        </w:rPr>
        <w:t xml:space="preserve">, </w:t>
      </w:r>
      <w:r>
        <w:rPr>
          <w:rFonts w:eastAsia="Times New Roman"/>
          <w:shd w:val="clear" w:color="auto" w:fill="FFFFFF"/>
        </w:rPr>
        <w:t>psicológicos</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biológicos</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 xml:space="preserve">intelectuales y </w:t>
      </w:r>
      <w:r w:rsidR="007B2179">
        <w:rPr>
          <w:rFonts w:eastAsia="Times New Roman"/>
          <w:shd w:val="clear" w:color="auto" w:fill="FFFFFF"/>
        </w:rPr>
        <w:t>sociales</w:t>
      </w:r>
      <w:r w:rsidR="007B2179">
        <w:rPr>
          <w:rFonts w:ascii="Arial" w:eastAsia="Times New Roman" w:hAnsi="Arial" w:cs="Arial"/>
        </w:rPr>
        <w:t>.</w:t>
      </w:r>
      <w:r w:rsidR="007B2179">
        <w:rPr>
          <w:rFonts w:eastAsia="Times New Roman"/>
          <w:shd w:val="clear" w:color="auto" w:fill="FFFFFF"/>
        </w:rPr>
        <w:t xml:space="preserve"> Se</w:t>
      </w:r>
      <w:r>
        <w:rPr>
          <w:rFonts w:eastAsia="Times New Roman"/>
          <w:shd w:val="clear" w:color="auto" w:fill="FFFFFF"/>
        </w:rPr>
        <w:t xml:space="preserve"> clasifica en primera adolescencia</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precoz o temprana de 10 a 14 años y la segunda o tardía que comprende entre 15 y 19 años de edad</w:t>
      </w:r>
      <w:r w:rsidR="00F46537">
        <w:rPr>
          <w:rFonts w:eastAsia="Times New Roman"/>
          <w:shd w:val="clear" w:color="auto" w:fill="FFFFFF"/>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En 1992</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proofErr w:type="spellStart"/>
      <w:r>
        <w:rPr>
          <w:rFonts w:eastAsia="Times New Roman"/>
          <w:shd w:val="clear" w:color="auto" w:fill="FFFFFF"/>
        </w:rPr>
        <w:t>Sebald</w:t>
      </w:r>
      <w:proofErr w:type="spellEnd"/>
      <w:r>
        <w:rPr>
          <w:rFonts w:eastAsia="Times New Roman"/>
          <w:shd w:val="clear" w:color="auto" w:fill="FFFFFF"/>
        </w:rPr>
        <w:t xml:space="preserve"> precisa que el significado del término de adolescencia es complicado</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las definiciones de este período evolutivo son múltiples y responden a distintos enfoques disciplinarios</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El tercer factor se refiere a que no se respeta lo establecido legalmente para los niños</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r>
        <w:rPr>
          <w:rFonts w:eastAsia="Times New Roman"/>
          <w:shd w:val="clear" w:color="auto" w:fill="FFFFFF"/>
        </w:rPr>
        <w:t>los adolescentes y los adultos y se permite que los primeros asuman actividades que no les corresponden</w:t>
      </w:r>
      <w:r>
        <w:rPr>
          <w:rFonts w:ascii="Arial" w:eastAsia="Times New Roman" w:hAnsi="Arial" w:cs="Arial"/>
        </w:rPr>
        <w:t>.</w:t>
      </w:r>
      <w:r>
        <w:rPr>
          <w:rStyle w:val="apple-converted-space"/>
          <w:rFonts w:ascii="Raleway" w:eastAsia="Times New Roman" w:hAnsi="Raleway"/>
          <w:color w:val="000000"/>
          <w:sz w:val="21"/>
          <w:szCs w:val="21"/>
          <w:shd w:val="clear" w:color="auto" w:fill="FFFFFF"/>
        </w:rPr>
        <w:t> </w:t>
      </w:r>
    </w:p>
    <w:p w14:paraId="21BB5A6C" w14:textId="554924C6" w:rsidR="00741264" w:rsidRPr="000F20EE" w:rsidRDefault="0038711B" w:rsidP="00741264">
      <w:pPr>
        <w:rPr>
          <w:rFonts w:ascii="Raleway" w:eastAsia="Times New Roman" w:hAnsi="Raleway"/>
          <w:color w:val="000000"/>
          <w:sz w:val="21"/>
          <w:szCs w:val="21"/>
          <w:shd w:val="clear" w:color="auto" w:fill="FFFFFF"/>
        </w:rPr>
      </w:pPr>
      <w:r w:rsidRPr="00741264">
        <w:rPr>
          <w:rFonts w:eastAsia="Times New Roman"/>
        </w:rPr>
        <w:br/>
      </w:r>
      <w:r w:rsidRPr="00741264">
        <w:rPr>
          <w:rFonts w:eastAsia="Times New Roman"/>
          <w:shd w:val="clear" w:color="auto" w:fill="FFFFFF"/>
        </w:rPr>
        <w:t>En la literatura los datos sobre los adolescentes de 10-14 años son relativamente escasos y es este un período crucial de la adolescencia</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La adolescencia es esencialmente una época de cambios</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Se adquieren nuevas capacidades</w:t>
      </w:r>
      <w:r w:rsidRPr="00741264">
        <w:rPr>
          <w:rFonts w:ascii="Arial" w:eastAsia="Times New Roman" w:hAnsi="Arial" w:cs="Arial"/>
        </w:rPr>
        <w:t>,</w:t>
      </w:r>
      <w:r w:rsidR="007B2179">
        <w:rPr>
          <w:rFonts w:ascii="Arial" w:eastAsia="Times New Roman" w:hAnsi="Arial" w:cs="Arial"/>
        </w:rPr>
        <w:t xml:space="preserve"> </w:t>
      </w:r>
      <w:r w:rsidRPr="00741264">
        <w:rPr>
          <w:rFonts w:eastAsia="Times New Roman"/>
          <w:shd w:val="clear" w:color="auto" w:fill="FFFFFF"/>
        </w:rPr>
        <w:t>tienen necesidades objetivas y subjetividades específicas determinadas por su edad</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Es realmente un período vulnerable para la aparición de conductas de riesgo</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las cuales pueden encontrarse por sí solas o concurrir y traer consecuencias para la salud</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económicas y sociales</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p>
    <w:p w14:paraId="5C45A7EC" w14:textId="40395F8F" w:rsidR="0038711B" w:rsidRPr="00741264" w:rsidRDefault="0038711B" w:rsidP="00741264">
      <w:pPr>
        <w:rPr>
          <w:rStyle w:val="apple-converted-space"/>
          <w:rFonts w:ascii="Raleway" w:eastAsia="Times New Roman" w:hAnsi="Raleway"/>
          <w:color w:val="000000"/>
          <w:sz w:val="21"/>
          <w:szCs w:val="21"/>
          <w:shd w:val="clear" w:color="auto" w:fill="FFFFFF"/>
        </w:rPr>
      </w:pPr>
      <w:r w:rsidRPr="00741264">
        <w:rPr>
          <w:rFonts w:eastAsia="Times New Roman"/>
        </w:rPr>
        <w:br/>
      </w:r>
      <w:r w:rsidRPr="00741264">
        <w:rPr>
          <w:rFonts w:eastAsia="Times New Roman"/>
          <w:shd w:val="clear" w:color="auto" w:fill="FFFFFF"/>
        </w:rPr>
        <w:t>Pero la adolescencia no es solo una etapa de vulnerabilidad sino también de oportunidad</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es el tiempo en que es posible contribuir a su desarrollo</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a ayudarla a enfrentar los riesgos y las vulnerabilidades</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así como prepararlos para que sean capaces de desarrollar sus potencialidades</w:t>
      </w:r>
      <w:r w:rsidRPr="00741264">
        <w:rPr>
          <w:rFonts w:ascii="Arial" w:eastAsia="Times New Roman" w:hAnsi="Arial" w:cs="Arial"/>
        </w:rPr>
        <w:t>.</w:t>
      </w:r>
      <w:r w:rsidR="007B2179">
        <w:rPr>
          <w:rFonts w:ascii="Arial" w:eastAsia="Times New Roman" w:hAnsi="Arial" w:cs="Arial"/>
        </w:rPr>
        <w:t xml:space="preserve"> </w:t>
      </w:r>
      <w:r w:rsidRPr="00741264">
        <w:rPr>
          <w:rFonts w:eastAsia="Times New Roman"/>
          <w:shd w:val="clear" w:color="auto" w:fill="FFFFFF"/>
        </w:rPr>
        <w:t>Los programas e intervenciones deben responder eficazmente a las necesidades y a los deseos de cada grupo destinatario</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el hecho de realizarse tempranamente garantiza infundir patrones de conducta saludables y duraderos</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antes de que aquellos patrones que comprometen la salud se hayan arraigado</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Con el fin de entender la conducta de los adolescentes y ejercer influencia en ella</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es importante comprender el entorno en que viven y cómo afecta dicho entorno el desarrollo</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la conducta y las relaciones sociales</w:t>
      </w:r>
      <w:r w:rsidRPr="00741264">
        <w:rPr>
          <w:rFonts w:ascii="Arial" w:eastAsia="Times New Roman" w:hAnsi="Arial" w:cs="Arial"/>
        </w:rPr>
        <w:t>.</w:t>
      </w:r>
      <w:r w:rsidR="007B2179">
        <w:rPr>
          <w:rFonts w:ascii="Arial" w:eastAsia="Times New Roman" w:hAnsi="Arial" w:cs="Arial"/>
        </w:rPr>
        <w:t xml:space="preserve"> </w:t>
      </w:r>
      <w:r w:rsidRPr="00741264">
        <w:rPr>
          <w:rFonts w:eastAsia="Times New Roman"/>
          <w:shd w:val="clear" w:color="auto" w:fill="FFFFFF"/>
        </w:rPr>
        <w:t>Todo ello implica que las intervenciones deben tener en cuenta estas dimensiones y además incluir de forma obligada a los propios adolescentes</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r w:rsidRPr="00741264">
        <w:rPr>
          <w:rFonts w:eastAsia="Times New Roman"/>
          <w:shd w:val="clear" w:color="auto" w:fill="FFFFFF"/>
        </w:rPr>
        <w:t>sin olvidar el rol que pueden tener los profesionales de la salud</w:t>
      </w:r>
      <w:r w:rsidRPr="00741264">
        <w:rPr>
          <w:rFonts w:ascii="Arial" w:eastAsia="Times New Roman" w:hAnsi="Arial" w:cs="Arial"/>
        </w:rPr>
        <w:t>.</w:t>
      </w:r>
      <w:r w:rsidRPr="00741264">
        <w:rPr>
          <w:rStyle w:val="apple-converted-space"/>
          <w:rFonts w:ascii="Raleway" w:eastAsia="Times New Roman" w:hAnsi="Raleway"/>
          <w:color w:val="000000"/>
          <w:sz w:val="21"/>
          <w:szCs w:val="21"/>
          <w:shd w:val="clear" w:color="auto" w:fill="FFFFFF"/>
        </w:rPr>
        <w:t> </w:t>
      </w:r>
    </w:p>
    <w:p w14:paraId="01A4294A" w14:textId="7E1CEA13" w:rsidR="00C45CB5" w:rsidRDefault="00C45CB5">
      <w:pPr>
        <w:rPr>
          <w:rStyle w:val="apple-converted-space"/>
          <w:rFonts w:ascii="Raleway" w:eastAsia="Times New Roman" w:hAnsi="Raleway"/>
          <w:color w:val="000000"/>
          <w:sz w:val="21"/>
          <w:szCs w:val="21"/>
          <w:shd w:val="clear" w:color="auto" w:fill="FFFFFF"/>
        </w:rPr>
      </w:pPr>
    </w:p>
    <w:p w14:paraId="364CE3DF" w14:textId="77777777" w:rsidR="000F20EE" w:rsidRDefault="000F20EE">
      <w:pPr>
        <w:rPr>
          <w:rStyle w:val="apple-converted-space"/>
          <w:rFonts w:ascii="Raleway" w:eastAsia="Times New Roman" w:hAnsi="Raleway"/>
          <w:color w:val="000000"/>
          <w:sz w:val="21"/>
          <w:szCs w:val="21"/>
          <w:shd w:val="clear" w:color="auto" w:fill="FFFFFF"/>
        </w:rPr>
      </w:pPr>
    </w:p>
    <w:p w14:paraId="54788BF7" w14:textId="3ECEBD5A" w:rsidR="00F364A2" w:rsidRDefault="00F364A2" w:rsidP="004C35F9">
      <w:pPr>
        <w:jc w:val="center"/>
        <w:rPr>
          <w:rStyle w:val="apple-converted-space"/>
          <w:rFonts w:ascii="Raleway" w:eastAsia="Times New Roman" w:hAnsi="Raleway"/>
          <w:b/>
          <w:bCs/>
          <w:color w:val="FF0000"/>
          <w:sz w:val="21"/>
          <w:szCs w:val="21"/>
          <w:u w:val="single"/>
          <w:shd w:val="clear" w:color="auto" w:fill="FFFFFF"/>
        </w:rPr>
      </w:pPr>
      <w:r w:rsidRPr="002C3F50">
        <w:rPr>
          <w:rStyle w:val="apple-converted-space"/>
          <w:rFonts w:ascii="Raleway" w:eastAsia="Times New Roman" w:hAnsi="Raleway"/>
          <w:b/>
          <w:bCs/>
          <w:color w:val="FF0000"/>
          <w:sz w:val="21"/>
          <w:szCs w:val="21"/>
          <w:u w:val="single"/>
          <w:shd w:val="clear" w:color="auto" w:fill="FFFFFF"/>
        </w:rPr>
        <w:lastRenderedPageBreak/>
        <w:t>EL CAMBIO PSICOLÓGICO</w:t>
      </w:r>
      <w:r w:rsidR="002C3F50">
        <w:rPr>
          <w:rStyle w:val="apple-converted-space"/>
          <w:rFonts w:ascii="Raleway" w:eastAsia="Times New Roman" w:hAnsi="Raleway"/>
          <w:b/>
          <w:bCs/>
          <w:color w:val="FF0000"/>
          <w:sz w:val="21"/>
          <w:szCs w:val="21"/>
          <w:u w:val="single"/>
          <w:shd w:val="clear" w:color="auto" w:fill="FFFFFF"/>
        </w:rPr>
        <w:t xml:space="preserve"> en la adolescencia:</w:t>
      </w:r>
    </w:p>
    <w:p w14:paraId="1C42E948" w14:textId="77777777" w:rsidR="000F20EE" w:rsidRDefault="000F20EE" w:rsidP="004C35F9">
      <w:pPr>
        <w:jc w:val="center"/>
        <w:rPr>
          <w:rStyle w:val="apple-converted-space"/>
          <w:rFonts w:ascii="Raleway" w:eastAsia="Times New Roman" w:hAnsi="Raleway"/>
          <w:b/>
          <w:bCs/>
          <w:color w:val="FF0000"/>
          <w:sz w:val="21"/>
          <w:szCs w:val="21"/>
          <w:u w:val="single"/>
          <w:shd w:val="clear" w:color="auto" w:fill="FFFFFF"/>
        </w:rPr>
      </w:pPr>
    </w:p>
    <w:p w14:paraId="2F9E6184" w14:textId="77777777" w:rsidR="00F364A2" w:rsidRPr="007B2179" w:rsidRDefault="00F364A2" w:rsidP="00B64ECB">
      <w:pPr>
        <w:rPr>
          <w:rStyle w:val="apple-converted-space"/>
          <w:rFonts w:eastAsia="Times New Roman" w:cstheme="minorHAnsi"/>
          <w:color w:val="000000" w:themeColor="text1"/>
          <w:sz w:val="24"/>
          <w:szCs w:val="24"/>
          <w:shd w:val="clear" w:color="auto" w:fill="FFFFFF"/>
        </w:rPr>
      </w:pPr>
      <w:r w:rsidRPr="007B2179">
        <w:rPr>
          <w:rStyle w:val="apple-converted-space"/>
          <w:rFonts w:eastAsia="Times New Roman" w:cstheme="minorHAnsi"/>
          <w:color w:val="000000" w:themeColor="text1"/>
          <w:sz w:val="24"/>
          <w:szCs w:val="24"/>
          <w:shd w:val="clear" w:color="auto" w:fill="FFFFFF"/>
        </w:rPr>
        <w:t>Completar vacíos y reenfocar situaciones tanto de la niñez, como de su presente. Los cambios físicos, hormonales, sexuales, emocionales e intelectuales desencadenan necesidades, riesgos, respuestas individuales, sociales e interactivas. La elaboración de la identidad pone a prueba las fortalezas y debilidades propias y del entorno.</w:t>
      </w:r>
    </w:p>
    <w:p w14:paraId="6A0FD62C" w14:textId="77777777" w:rsidR="00F364A2" w:rsidRPr="007B2179" w:rsidRDefault="00F364A2" w:rsidP="00B64ECB">
      <w:pPr>
        <w:rPr>
          <w:rStyle w:val="apple-converted-space"/>
          <w:rFonts w:eastAsia="Times New Roman" w:cstheme="minorHAnsi"/>
          <w:color w:val="000000" w:themeColor="text1"/>
          <w:sz w:val="24"/>
          <w:szCs w:val="24"/>
          <w:shd w:val="clear" w:color="auto" w:fill="FFFFFF"/>
        </w:rPr>
      </w:pPr>
      <w:r w:rsidRPr="007B2179">
        <w:rPr>
          <w:rStyle w:val="apple-converted-space"/>
          <w:rFonts w:eastAsia="Times New Roman" w:cstheme="minorHAnsi"/>
          <w:color w:val="000000" w:themeColor="text1"/>
          <w:sz w:val="24"/>
          <w:szCs w:val="24"/>
          <w:shd w:val="clear" w:color="auto" w:fill="FFFFFF"/>
        </w:rPr>
        <w:t xml:space="preserve">Con la adolescencia las personas nacen para la sociedad más amplia y por lo tanto se inicia un desprendimiento del sistema familiar que lleva a una </w:t>
      </w:r>
      <w:proofErr w:type="spellStart"/>
      <w:r w:rsidRPr="007B2179">
        <w:rPr>
          <w:rStyle w:val="apple-converted-space"/>
          <w:rFonts w:eastAsia="Times New Roman" w:cstheme="minorHAnsi"/>
          <w:color w:val="000000" w:themeColor="text1"/>
          <w:sz w:val="24"/>
          <w:szCs w:val="24"/>
          <w:shd w:val="clear" w:color="auto" w:fill="FFFFFF"/>
        </w:rPr>
        <w:t>resignificación</w:t>
      </w:r>
      <w:proofErr w:type="spellEnd"/>
      <w:r w:rsidRPr="007B2179">
        <w:rPr>
          <w:rStyle w:val="apple-converted-space"/>
          <w:rFonts w:eastAsia="Times New Roman" w:cstheme="minorHAnsi"/>
          <w:color w:val="000000" w:themeColor="text1"/>
          <w:sz w:val="24"/>
          <w:szCs w:val="24"/>
          <w:shd w:val="clear" w:color="auto" w:fill="FFFFFF"/>
        </w:rPr>
        <w:t xml:space="preserve"> de las relaciones. Se desencadenan procesos que van concretando las bases para la construcción de los roles y perspectivas de la vida en el contexto de las demandas, recursos y limitaciones que ofrecen las sociedades en sus entornos específicos y en un momento histórico dado político.</w:t>
      </w:r>
    </w:p>
    <w:p w14:paraId="0F87DB37" w14:textId="4DFC42DA" w:rsidR="00C45CB5" w:rsidRDefault="00F364A2" w:rsidP="00B64ECB">
      <w:pPr>
        <w:rPr>
          <w:rStyle w:val="apple-converted-space"/>
          <w:rFonts w:ascii="Raleway" w:eastAsia="Times New Roman" w:hAnsi="Raleway"/>
          <w:color w:val="000000" w:themeColor="text1"/>
          <w:sz w:val="20"/>
          <w:szCs w:val="20"/>
          <w:shd w:val="clear" w:color="auto" w:fill="FFFFFF"/>
        </w:rPr>
      </w:pPr>
      <w:r w:rsidRPr="007B2179">
        <w:rPr>
          <w:rStyle w:val="apple-converted-space"/>
          <w:rFonts w:eastAsia="Times New Roman" w:cstheme="minorHAnsi"/>
          <w:color w:val="000000" w:themeColor="text1"/>
          <w:sz w:val="24"/>
          <w:szCs w:val="24"/>
          <w:shd w:val="clear" w:color="auto" w:fill="FFFFFF"/>
        </w:rPr>
        <w:t xml:space="preserve">Un desafío importante es hacer coincidir los elementos </w:t>
      </w:r>
      <w:proofErr w:type="spellStart"/>
      <w:r w:rsidRPr="007B2179">
        <w:rPr>
          <w:rStyle w:val="apple-converted-space"/>
          <w:rFonts w:eastAsia="Times New Roman" w:cstheme="minorHAnsi"/>
          <w:color w:val="000000" w:themeColor="text1"/>
          <w:sz w:val="24"/>
          <w:szCs w:val="24"/>
          <w:shd w:val="clear" w:color="auto" w:fill="FFFFFF"/>
        </w:rPr>
        <w:t>identitarios</w:t>
      </w:r>
      <w:proofErr w:type="spellEnd"/>
      <w:r w:rsidRPr="007B2179">
        <w:rPr>
          <w:rStyle w:val="apple-converted-space"/>
          <w:rFonts w:eastAsia="Times New Roman" w:cstheme="minorHAnsi"/>
          <w:color w:val="000000" w:themeColor="text1"/>
          <w:sz w:val="24"/>
          <w:szCs w:val="24"/>
          <w:shd w:val="clear" w:color="auto" w:fill="FFFFFF"/>
        </w:rPr>
        <w:t xml:space="preserve"> asumidos con acciones que promueven el desarrollo y con la adquisición de instrumentos que favorecen la consolidación de roles satisfactorios</w:t>
      </w:r>
      <w:r w:rsidRPr="00B64ECB">
        <w:rPr>
          <w:rStyle w:val="apple-converted-space"/>
          <w:rFonts w:ascii="Raleway" w:eastAsia="Times New Roman" w:hAnsi="Raleway"/>
          <w:color w:val="000000" w:themeColor="text1"/>
          <w:sz w:val="20"/>
          <w:szCs w:val="20"/>
          <w:shd w:val="clear" w:color="auto" w:fill="FFFFFF"/>
        </w:rPr>
        <w:t>.</w:t>
      </w:r>
    </w:p>
    <w:p w14:paraId="619D7AE9" w14:textId="77777777" w:rsidR="000F20EE" w:rsidRPr="00B64ECB" w:rsidRDefault="000F20EE" w:rsidP="00B64ECB">
      <w:pPr>
        <w:rPr>
          <w:rStyle w:val="apple-converted-space"/>
          <w:rFonts w:ascii="Raleway" w:eastAsia="Times New Roman" w:hAnsi="Raleway"/>
          <w:color w:val="000000" w:themeColor="text1"/>
          <w:sz w:val="20"/>
          <w:szCs w:val="20"/>
          <w:shd w:val="clear" w:color="auto" w:fill="FFFFFF"/>
        </w:rPr>
      </w:pPr>
    </w:p>
    <w:p w14:paraId="4B6A4CAE" w14:textId="480C8980" w:rsidR="004D7B89" w:rsidRDefault="004D7B89" w:rsidP="000E48A4">
      <w:pPr>
        <w:rPr>
          <w:rStyle w:val="apple-converted-space"/>
          <w:rFonts w:ascii="Raleway" w:eastAsia="Times New Roman" w:hAnsi="Raleway"/>
          <w:color w:val="000000"/>
          <w:sz w:val="21"/>
          <w:szCs w:val="21"/>
          <w:shd w:val="clear" w:color="auto" w:fill="FFFFFF"/>
        </w:rPr>
      </w:pPr>
    </w:p>
    <w:p w14:paraId="66D86ACC" w14:textId="7181350D" w:rsidR="004D7B89" w:rsidRDefault="0073523A" w:rsidP="00571DAF">
      <w:pPr>
        <w:jc w:val="center"/>
        <w:rPr>
          <w:rStyle w:val="apple-converted-space"/>
          <w:rFonts w:ascii="Raleway" w:eastAsia="Times New Roman" w:hAnsi="Raleway"/>
          <w:b/>
          <w:bCs/>
          <w:color w:val="FF0000"/>
          <w:sz w:val="21"/>
          <w:szCs w:val="21"/>
          <w:u w:val="single"/>
          <w:shd w:val="clear" w:color="auto" w:fill="FFFFFF"/>
        </w:rPr>
      </w:pPr>
      <w:r w:rsidRPr="00AC7E7D">
        <w:rPr>
          <w:rStyle w:val="apple-converted-space"/>
          <w:rFonts w:ascii="Raleway" w:eastAsia="Times New Roman" w:hAnsi="Raleway"/>
          <w:b/>
          <w:bCs/>
          <w:color w:val="FF0000"/>
          <w:sz w:val="21"/>
          <w:szCs w:val="21"/>
          <w:u w:val="single"/>
          <w:shd w:val="clear" w:color="auto" w:fill="FFFFFF"/>
        </w:rPr>
        <w:t>EVALUACION PSICÓLO</w:t>
      </w:r>
      <w:r w:rsidR="00BF6649" w:rsidRPr="00AC7E7D">
        <w:rPr>
          <w:rStyle w:val="apple-converted-space"/>
          <w:rFonts w:ascii="Raleway" w:eastAsia="Times New Roman" w:hAnsi="Raleway"/>
          <w:b/>
          <w:bCs/>
          <w:color w:val="FF0000"/>
          <w:sz w:val="21"/>
          <w:szCs w:val="21"/>
          <w:u w:val="single"/>
          <w:shd w:val="clear" w:color="auto" w:fill="FFFFFF"/>
        </w:rPr>
        <w:t>GICA DE LA MADUREZ P</w:t>
      </w:r>
      <w:r w:rsidR="003E799E" w:rsidRPr="00AC7E7D">
        <w:rPr>
          <w:rStyle w:val="apple-converted-space"/>
          <w:rFonts w:ascii="Raleway" w:eastAsia="Times New Roman" w:hAnsi="Raleway"/>
          <w:b/>
          <w:bCs/>
          <w:color w:val="FF0000"/>
          <w:sz w:val="21"/>
          <w:szCs w:val="21"/>
          <w:u w:val="single"/>
          <w:shd w:val="clear" w:color="auto" w:fill="FFFFFF"/>
        </w:rPr>
        <w:t>SICOSOCIAL</w:t>
      </w:r>
      <w:r w:rsidR="002338E1" w:rsidRPr="00AC7E7D">
        <w:rPr>
          <w:rStyle w:val="apple-converted-space"/>
          <w:rFonts w:ascii="Raleway" w:eastAsia="Times New Roman" w:hAnsi="Raleway"/>
          <w:b/>
          <w:bCs/>
          <w:color w:val="FF0000"/>
          <w:sz w:val="21"/>
          <w:szCs w:val="21"/>
          <w:u w:val="single"/>
          <w:shd w:val="clear" w:color="auto" w:fill="FFFFFF"/>
        </w:rPr>
        <w:t xml:space="preserve"> en adolescencia</w:t>
      </w:r>
      <w:r w:rsidR="00AC7E7D">
        <w:rPr>
          <w:rStyle w:val="apple-converted-space"/>
          <w:rFonts w:ascii="Raleway" w:eastAsia="Times New Roman" w:hAnsi="Raleway"/>
          <w:b/>
          <w:bCs/>
          <w:color w:val="FF0000"/>
          <w:sz w:val="21"/>
          <w:szCs w:val="21"/>
          <w:u w:val="single"/>
          <w:shd w:val="clear" w:color="auto" w:fill="FFFFFF"/>
        </w:rPr>
        <w:t>:</w:t>
      </w:r>
    </w:p>
    <w:p w14:paraId="04DD2FF5" w14:textId="77777777" w:rsidR="000F20EE" w:rsidRPr="00AC7E7D" w:rsidRDefault="000F20EE" w:rsidP="00571DAF">
      <w:pPr>
        <w:jc w:val="center"/>
        <w:rPr>
          <w:rStyle w:val="apple-converted-space"/>
          <w:rFonts w:ascii="Raleway" w:eastAsia="Times New Roman" w:hAnsi="Raleway"/>
          <w:b/>
          <w:bCs/>
          <w:color w:val="FF0000"/>
          <w:sz w:val="21"/>
          <w:szCs w:val="21"/>
          <w:u w:val="single"/>
          <w:shd w:val="clear" w:color="auto" w:fill="FFFFFF"/>
        </w:rPr>
      </w:pPr>
    </w:p>
    <w:p w14:paraId="67BC9BBE" w14:textId="77777777" w:rsidR="00AE1E94" w:rsidRDefault="004D7B89" w:rsidP="00E7650C">
      <w:pPr>
        <w:rPr>
          <w:rFonts w:eastAsia="Times New Roman"/>
        </w:rPr>
      </w:pPr>
      <w:r>
        <w:rPr>
          <w:rFonts w:eastAsia="Times New Roman"/>
        </w:rPr>
        <w:t xml:space="preserve">En este estudio se examinan las propiedades psicométricas del Cuestionario de Madurez </w:t>
      </w:r>
      <w:proofErr w:type="spellStart"/>
      <w:r>
        <w:rPr>
          <w:rFonts w:eastAsia="Times New Roman"/>
        </w:rPr>
        <w:t>Psico</w:t>
      </w:r>
      <w:proofErr w:type="spellEnd"/>
      <w:r>
        <w:rPr>
          <w:rFonts w:eastAsia="Times New Roman"/>
        </w:rPr>
        <w:t xml:space="preserve">-Social (Graña, Andreu y Peña, 2017), basado en el modelo de madurez psicosocial de </w:t>
      </w:r>
      <w:proofErr w:type="spellStart"/>
      <w:r>
        <w:rPr>
          <w:rFonts w:eastAsia="Times New Roman"/>
        </w:rPr>
        <w:t>Steinberg</w:t>
      </w:r>
      <w:proofErr w:type="spellEnd"/>
      <w:r>
        <w:rPr>
          <w:rFonts w:eastAsia="Times New Roman"/>
        </w:rPr>
        <w:t xml:space="preserve"> y </w:t>
      </w:r>
      <w:proofErr w:type="spellStart"/>
      <w:r>
        <w:rPr>
          <w:rFonts w:eastAsia="Times New Roman"/>
        </w:rPr>
        <w:t>Cauffman</w:t>
      </w:r>
      <w:proofErr w:type="spellEnd"/>
      <w:r>
        <w:rPr>
          <w:rFonts w:eastAsia="Times New Roman"/>
        </w:rPr>
        <w:t xml:space="preserve"> (1996) y diseñado para la evaluación de la madurez psicosocial en adolescentes.</w:t>
      </w:r>
    </w:p>
    <w:p w14:paraId="49FC365C" w14:textId="71FD4A4E" w:rsidR="00AE1E94" w:rsidRDefault="004D7B89" w:rsidP="00E7650C">
      <w:pPr>
        <w:rPr>
          <w:rFonts w:eastAsia="Times New Roman"/>
        </w:rPr>
      </w:pPr>
      <w:r>
        <w:rPr>
          <w:rFonts w:eastAsia="Times New Roman"/>
        </w:rPr>
        <w:t xml:space="preserve"> En su aplicación a una muestra de</w:t>
      </w:r>
      <w:r w:rsidR="00C56F06">
        <w:rPr>
          <w:rFonts w:eastAsia="Times New Roman"/>
        </w:rPr>
        <w:t xml:space="preserve"> 7</w:t>
      </w:r>
      <w:r>
        <w:rPr>
          <w:rFonts w:eastAsia="Times New Roman"/>
        </w:rPr>
        <w:t xml:space="preserve">86 hombres y 843 mujeres (14-17 años), el análisis factorial exploratorio reveló que el modelo de tres factores utilizado (Templanza, Perspectiva y Responsabilidad), presenta un ajuste adecuado para explicar la variabilidad en madurez psicosocial de los datos obtenidos. </w:t>
      </w:r>
    </w:p>
    <w:p w14:paraId="0DD47217" w14:textId="36DFE0A3" w:rsidR="004D7B89" w:rsidRDefault="004D7B89" w:rsidP="00E7650C">
      <w:pPr>
        <w:rPr>
          <w:rFonts w:eastAsia="Times New Roman"/>
        </w:rPr>
      </w:pPr>
      <w:r>
        <w:rPr>
          <w:rFonts w:eastAsia="Times New Roman"/>
        </w:rPr>
        <w:t>El principal predictor de madurez psicosocial fue la Templanza, obteniéndose también diferencias estadísticamente significativas en el nivel de madurez en función del sexo, siendo mayor en las mujeres. Los resultados sugieren que este instrumento mide de forma fiable y válida el nivel de madurez psicosocial, así como la influencia de dicha madurez en el desempeño de conductas antisociales.</w:t>
      </w:r>
    </w:p>
    <w:p w14:paraId="45B99FF0" w14:textId="7D39820A" w:rsidR="000F20EE" w:rsidRDefault="000F20EE" w:rsidP="00E7650C">
      <w:pPr>
        <w:rPr>
          <w:rFonts w:eastAsia="Times New Roman"/>
        </w:rPr>
      </w:pPr>
    </w:p>
    <w:p w14:paraId="56090238" w14:textId="6B3CC820" w:rsidR="000951F4" w:rsidRDefault="000951F4" w:rsidP="00E7650C">
      <w:pPr>
        <w:rPr>
          <w:rFonts w:eastAsia="Times New Roman"/>
        </w:rPr>
      </w:pPr>
    </w:p>
    <w:p w14:paraId="15D65855" w14:textId="5B076D26" w:rsidR="00143277" w:rsidRDefault="00143277" w:rsidP="00E7650C">
      <w:pPr>
        <w:rPr>
          <w:rFonts w:eastAsia="Times New Roman"/>
        </w:rPr>
      </w:pPr>
    </w:p>
    <w:p w14:paraId="46F33474" w14:textId="7B302452" w:rsidR="00143277" w:rsidRDefault="00143277" w:rsidP="00E7650C">
      <w:pPr>
        <w:rPr>
          <w:rFonts w:eastAsia="Times New Roman"/>
        </w:rPr>
      </w:pPr>
    </w:p>
    <w:p w14:paraId="00EE6A5C" w14:textId="5572F59B" w:rsidR="00143277" w:rsidRDefault="00143277" w:rsidP="00E7650C">
      <w:pPr>
        <w:rPr>
          <w:rFonts w:eastAsia="Times New Roman"/>
        </w:rPr>
      </w:pPr>
    </w:p>
    <w:p w14:paraId="36451F44" w14:textId="14CD3E7C" w:rsidR="00143277" w:rsidRDefault="00143277" w:rsidP="00E7650C">
      <w:pPr>
        <w:rPr>
          <w:rFonts w:eastAsia="Times New Roman"/>
        </w:rPr>
      </w:pPr>
    </w:p>
    <w:p w14:paraId="20E2D92A" w14:textId="39B1E9FD" w:rsidR="00143277" w:rsidRDefault="00143277" w:rsidP="00E7650C">
      <w:pPr>
        <w:rPr>
          <w:rFonts w:eastAsia="Times New Roman"/>
        </w:rPr>
      </w:pPr>
    </w:p>
    <w:p w14:paraId="796A5E8E" w14:textId="00BA7104" w:rsidR="00143277" w:rsidRDefault="00143277" w:rsidP="00E7650C">
      <w:pPr>
        <w:rPr>
          <w:rFonts w:eastAsia="Times New Roman"/>
        </w:rPr>
      </w:pPr>
    </w:p>
    <w:p w14:paraId="0B8E4AA6" w14:textId="6CD26B84" w:rsidR="00143277" w:rsidRDefault="00143277" w:rsidP="00E7650C">
      <w:pPr>
        <w:rPr>
          <w:rFonts w:eastAsia="Times New Roman"/>
        </w:rPr>
      </w:pPr>
    </w:p>
    <w:p w14:paraId="5F73888C" w14:textId="6E4A4025" w:rsidR="00143277" w:rsidRDefault="00143277" w:rsidP="00E7650C">
      <w:pPr>
        <w:rPr>
          <w:rFonts w:eastAsia="Times New Roman"/>
        </w:rPr>
      </w:pPr>
    </w:p>
    <w:p w14:paraId="318BAAC0" w14:textId="56226363" w:rsidR="00143277" w:rsidRDefault="00143277" w:rsidP="00E7650C">
      <w:pPr>
        <w:rPr>
          <w:rFonts w:eastAsia="Times New Roman"/>
        </w:rPr>
      </w:pPr>
    </w:p>
    <w:p w14:paraId="004BAC6D" w14:textId="722294CE" w:rsidR="00143277" w:rsidRDefault="00143277" w:rsidP="00E7650C">
      <w:pPr>
        <w:rPr>
          <w:rFonts w:eastAsia="Times New Roman"/>
        </w:rPr>
      </w:pPr>
    </w:p>
    <w:p w14:paraId="33B3A06B" w14:textId="0D1DFB39" w:rsidR="00143277" w:rsidRDefault="00143277" w:rsidP="00E7650C">
      <w:pPr>
        <w:rPr>
          <w:rFonts w:eastAsia="Times New Roman"/>
        </w:rPr>
      </w:pPr>
    </w:p>
    <w:p w14:paraId="523B5EB9" w14:textId="4AADAEB5" w:rsidR="00143277" w:rsidRDefault="00143277" w:rsidP="00E7650C">
      <w:pPr>
        <w:rPr>
          <w:rFonts w:eastAsia="Times New Roman"/>
        </w:rPr>
      </w:pPr>
    </w:p>
    <w:p w14:paraId="041424E2" w14:textId="13D79E63" w:rsidR="00143277" w:rsidRDefault="00143277" w:rsidP="00E7650C">
      <w:pPr>
        <w:rPr>
          <w:rFonts w:eastAsia="Times New Roman"/>
        </w:rPr>
      </w:pPr>
    </w:p>
    <w:p w14:paraId="51E3FCDA" w14:textId="32681C93" w:rsidR="00143277" w:rsidRDefault="00143277" w:rsidP="00E7650C">
      <w:pPr>
        <w:rPr>
          <w:rFonts w:eastAsia="Times New Roman"/>
        </w:rPr>
      </w:pPr>
    </w:p>
    <w:p w14:paraId="5F1D0406" w14:textId="77304519" w:rsidR="00143277" w:rsidRDefault="00143277" w:rsidP="00E7650C">
      <w:pPr>
        <w:rPr>
          <w:rFonts w:eastAsia="Times New Roman"/>
        </w:rPr>
      </w:pPr>
    </w:p>
    <w:p w14:paraId="11D7D801" w14:textId="20866506" w:rsidR="00143277" w:rsidRDefault="00143277" w:rsidP="00E7650C">
      <w:pPr>
        <w:rPr>
          <w:rFonts w:eastAsia="Times New Roman"/>
        </w:rPr>
      </w:pPr>
    </w:p>
    <w:p w14:paraId="5EDE55AB" w14:textId="77777777" w:rsidR="00143277" w:rsidRDefault="00143277" w:rsidP="00E7650C">
      <w:pPr>
        <w:rPr>
          <w:rFonts w:eastAsia="Times New Roman"/>
          <w:b/>
          <w:bCs/>
          <w:u w:val="single"/>
        </w:rPr>
      </w:pPr>
    </w:p>
    <w:p w14:paraId="68A7E15F" w14:textId="33370900" w:rsidR="009E44DF" w:rsidRDefault="009E44DF" w:rsidP="00E7650C">
      <w:pPr>
        <w:rPr>
          <w:rFonts w:eastAsia="Times New Roman"/>
        </w:rPr>
      </w:pPr>
    </w:p>
    <w:p w14:paraId="61610D4E" w14:textId="7269A07E" w:rsidR="001D7A78" w:rsidRPr="000F20EE" w:rsidRDefault="000F20EE" w:rsidP="00E7650C">
      <w:pPr>
        <w:rPr>
          <w:rFonts w:eastAsia="Times New Roman"/>
          <w:sz w:val="24"/>
          <w:szCs w:val="24"/>
          <w:u w:val="single"/>
        </w:rPr>
      </w:pPr>
      <w:r>
        <w:rPr>
          <w:rFonts w:eastAsia="Times New Roman"/>
          <w:sz w:val="24"/>
          <w:szCs w:val="24"/>
          <w:highlight w:val="magenta"/>
          <w:u w:val="single"/>
        </w:rPr>
        <w:lastRenderedPageBreak/>
        <w:t xml:space="preserve"> </w:t>
      </w:r>
      <w:r w:rsidRPr="000F20EE">
        <w:rPr>
          <w:rFonts w:eastAsia="Times New Roman"/>
          <w:sz w:val="24"/>
          <w:szCs w:val="24"/>
          <w:highlight w:val="magenta"/>
          <w:u w:val="single"/>
        </w:rPr>
        <w:t>Encuesta</w:t>
      </w:r>
      <w:r w:rsidR="001D7A78" w:rsidRPr="000F20EE">
        <w:rPr>
          <w:rFonts w:eastAsia="Times New Roman"/>
          <w:sz w:val="24"/>
          <w:szCs w:val="24"/>
          <w:highlight w:val="magenta"/>
          <w:u w:val="single"/>
        </w:rPr>
        <w:t xml:space="preserve"> para padres:</w:t>
      </w:r>
    </w:p>
    <w:p w14:paraId="35E82F0E" w14:textId="2761FEBC" w:rsidR="001D7A78" w:rsidRDefault="001D7A78" w:rsidP="00E7650C">
      <w:pPr>
        <w:rPr>
          <w:rFonts w:eastAsia="Times New Roman"/>
        </w:rPr>
      </w:pPr>
    </w:p>
    <w:p w14:paraId="7576332F" w14:textId="29B868E3" w:rsidR="001D7A78" w:rsidRPr="000F20EE" w:rsidRDefault="006A34F5" w:rsidP="00060190">
      <w:pPr>
        <w:pStyle w:val="Prrafodelista"/>
        <w:numPr>
          <w:ilvl w:val="0"/>
          <w:numId w:val="5"/>
        </w:numPr>
        <w:jc w:val="center"/>
        <w:rPr>
          <w:rFonts w:eastAsia="Times New Roman"/>
          <w:sz w:val="24"/>
          <w:szCs w:val="24"/>
        </w:rPr>
      </w:pPr>
      <w:r w:rsidRPr="000F20EE">
        <w:rPr>
          <w:rFonts w:eastAsia="Times New Roman"/>
          <w:sz w:val="24"/>
          <w:szCs w:val="24"/>
        </w:rPr>
        <w:t>¿</w:t>
      </w:r>
      <w:r w:rsidR="002F1935" w:rsidRPr="000F20EE">
        <w:rPr>
          <w:rFonts w:eastAsia="Times New Roman"/>
          <w:sz w:val="24"/>
          <w:szCs w:val="24"/>
        </w:rPr>
        <w:t xml:space="preserve">Que edad </w:t>
      </w:r>
      <w:r w:rsidRPr="000F20EE">
        <w:rPr>
          <w:rFonts w:eastAsia="Times New Roman"/>
          <w:sz w:val="24"/>
          <w:szCs w:val="24"/>
        </w:rPr>
        <w:t>tiene su hijo/a?</w:t>
      </w:r>
    </w:p>
    <w:p w14:paraId="229C9C44" w14:textId="774FF247" w:rsidR="006A34F5" w:rsidRPr="000F20EE" w:rsidRDefault="00DC1325" w:rsidP="00060190">
      <w:pPr>
        <w:pStyle w:val="Prrafodelista"/>
        <w:jc w:val="center"/>
        <w:rPr>
          <w:rFonts w:eastAsia="Times New Roman"/>
          <w:sz w:val="24"/>
          <w:szCs w:val="24"/>
        </w:rPr>
      </w:pPr>
      <w:r w:rsidRPr="000F20EE">
        <w:rPr>
          <w:rFonts w:eastAsia="Times New Roman"/>
          <w:sz w:val="24"/>
          <w:szCs w:val="24"/>
        </w:rPr>
        <w:t>10 a 14</w:t>
      </w:r>
    </w:p>
    <w:p w14:paraId="510E90B1" w14:textId="66408A83" w:rsidR="00DC1325" w:rsidRPr="000F20EE" w:rsidRDefault="00DC1325" w:rsidP="00060190">
      <w:pPr>
        <w:pStyle w:val="Prrafodelista"/>
        <w:jc w:val="center"/>
        <w:rPr>
          <w:rFonts w:eastAsia="Times New Roman"/>
          <w:sz w:val="24"/>
          <w:szCs w:val="24"/>
        </w:rPr>
      </w:pPr>
      <w:r w:rsidRPr="000F20EE">
        <w:rPr>
          <w:rFonts w:eastAsia="Times New Roman"/>
          <w:sz w:val="24"/>
          <w:szCs w:val="24"/>
        </w:rPr>
        <w:t xml:space="preserve">14 a </w:t>
      </w:r>
      <w:r w:rsidR="00060190" w:rsidRPr="000F20EE">
        <w:rPr>
          <w:rFonts w:eastAsia="Times New Roman"/>
          <w:sz w:val="24"/>
          <w:szCs w:val="24"/>
        </w:rPr>
        <w:t>1</w:t>
      </w:r>
      <w:r w:rsidR="00E0516D" w:rsidRPr="000F20EE">
        <w:rPr>
          <w:rFonts w:eastAsia="Times New Roman"/>
          <w:sz w:val="24"/>
          <w:szCs w:val="24"/>
        </w:rPr>
        <w:t>7</w:t>
      </w:r>
    </w:p>
    <w:p w14:paraId="2CBBA871" w14:textId="10947CF0" w:rsidR="00060190" w:rsidRPr="000F20EE" w:rsidRDefault="00060190" w:rsidP="00060190">
      <w:pPr>
        <w:pStyle w:val="Prrafodelista"/>
        <w:jc w:val="center"/>
        <w:rPr>
          <w:rFonts w:eastAsia="Times New Roman"/>
          <w:sz w:val="24"/>
          <w:szCs w:val="24"/>
        </w:rPr>
      </w:pPr>
      <w:r w:rsidRPr="000F20EE">
        <w:rPr>
          <w:rFonts w:eastAsia="Times New Roman"/>
          <w:sz w:val="24"/>
          <w:szCs w:val="24"/>
        </w:rPr>
        <w:t>16 a 19</w:t>
      </w:r>
    </w:p>
    <w:p w14:paraId="2B89BE62" w14:textId="5E597C1C" w:rsidR="00E0516D" w:rsidRPr="000F20EE" w:rsidRDefault="00E0516D" w:rsidP="00060190">
      <w:pPr>
        <w:pStyle w:val="Prrafodelista"/>
        <w:jc w:val="center"/>
        <w:rPr>
          <w:rFonts w:eastAsia="Times New Roman"/>
          <w:sz w:val="24"/>
          <w:szCs w:val="24"/>
        </w:rPr>
      </w:pPr>
    </w:p>
    <w:p w14:paraId="29FB1517" w14:textId="5B00431B" w:rsidR="00E0516D" w:rsidRPr="000F20EE" w:rsidRDefault="00AA2877" w:rsidP="00E0516D">
      <w:pPr>
        <w:pStyle w:val="Prrafodelista"/>
        <w:numPr>
          <w:ilvl w:val="0"/>
          <w:numId w:val="5"/>
        </w:numPr>
        <w:jc w:val="center"/>
        <w:rPr>
          <w:rFonts w:eastAsia="Times New Roman"/>
          <w:sz w:val="24"/>
          <w:szCs w:val="24"/>
        </w:rPr>
      </w:pPr>
      <w:r w:rsidRPr="000F20EE">
        <w:rPr>
          <w:rFonts w:eastAsia="Times New Roman"/>
          <w:sz w:val="24"/>
          <w:szCs w:val="24"/>
        </w:rPr>
        <w:t>¿En qué etapa piensa usted que está su hijo/a?</w:t>
      </w:r>
    </w:p>
    <w:p w14:paraId="341B45CA" w14:textId="15512E34" w:rsidR="00AA2877" w:rsidRPr="000F20EE" w:rsidRDefault="00AA2877" w:rsidP="00AA2877">
      <w:pPr>
        <w:pStyle w:val="Prrafodelista"/>
        <w:rPr>
          <w:rFonts w:eastAsia="Times New Roman"/>
          <w:sz w:val="24"/>
          <w:szCs w:val="24"/>
        </w:rPr>
      </w:pPr>
    </w:p>
    <w:p w14:paraId="66662FDE" w14:textId="04A9A8D2" w:rsidR="00AA2877" w:rsidRPr="000F20EE" w:rsidRDefault="00B26EF4" w:rsidP="00B26EF4">
      <w:pPr>
        <w:pStyle w:val="Prrafodelista"/>
        <w:numPr>
          <w:ilvl w:val="0"/>
          <w:numId w:val="6"/>
        </w:numPr>
        <w:jc w:val="center"/>
        <w:rPr>
          <w:rFonts w:eastAsia="Times New Roman"/>
          <w:sz w:val="24"/>
          <w:szCs w:val="24"/>
        </w:rPr>
      </w:pPr>
      <w:r w:rsidRPr="000F20EE">
        <w:rPr>
          <w:rFonts w:eastAsia="Times New Roman"/>
          <w:sz w:val="24"/>
          <w:szCs w:val="24"/>
        </w:rPr>
        <w:t xml:space="preserve">Niñez </w:t>
      </w:r>
    </w:p>
    <w:p w14:paraId="7BBE22D4" w14:textId="7AD97083" w:rsidR="00B26EF4" w:rsidRPr="000F20EE" w:rsidRDefault="00B26EF4" w:rsidP="00B26EF4">
      <w:pPr>
        <w:pStyle w:val="Prrafodelista"/>
        <w:numPr>
          <w:ilvl w:val="0"/>
          <w:numId w:val="6"/>
        </w:numPr>
        <w:jc w:val="center"/>
        <w:rPr>
          <w:rFonts w:eastAsia="Times New Roman"/>
          <w:sz w:val="24"/>
          <w:szCs w:val="24"/>
        </w:rPr>
      </w:pPr>
      <w:r w:rsidRPr="000F20EE">
        <w:rPr>
          <w:rFonts w:eastAsia="Times New Roman"/>
          <w:sz w:val="24"/>
          <w:szCs w:val="24"/>
        </w:rPr>
        <w:t xml:space="preserve">Juventud </w:t>
      </w:r>
    </w:p>
    <w:p w14:paraId="02BE406A" w14:textId="0D614B80" w:rsidR="00B26EF4" w:rsidRPr="000F20EE" w:rsidRDefault="00095413" w:rsidP="00B26EF4">
      <w:pPr>
        <w:pStyle w:val="Prrafodelista"/>
        <w:numPr>
          <w:ilvl w:val="0"/>
          <w:numId w:val="6"/>
        </w:numPr>
        <w:jc w:val="center"/>
        <w:rPr>
          <w:rFonts w:eastAsia="Times New Roman"/>
          <w:sz w:val="24"/>
          <w:szCs w:val="24"/>
        </w:rPr>
      </w:pPr>
      <w:r w:rsidRPr="000F20EE">
        <w:rPr>
          <w:rFonts w:eastAsia="Times New Roman"/>
          <w:sz w:val="24"/>
          <w:szCs w:val="24"/>
        </w:rPr>
        <w:t>Adolescente</w:t>
      </w:r>
    </w:p>
    <w:p w14:paraId="689A35F4" w14:textId="48AF4404" w:rsidR="008F1C51" w:rsidRPr="000F20EE" w:rsidRDefault="008F1C51" w:rsidP="00B26EF4">
      <w:pPr>
        <w:pStyle w:val="Prrafodelista"/>
        <w:numPr>
          <w:ilvl w:val="0"/>
          <w:numId w:val="6"/>
        </w:numPr>
        <w:jc w:val="center"/>
        <w:rPr>
          <w:rFonts w:eastAsia="Times New Roman"/>
          <w:sz w:val="24"/>
          <w:szCs w:val="24"/>
        </w:rPr>
      </w:pPr>
      <w:r w:rsidRPr="000F20EE">
        <w:rPr>
          <w:rFonts w:eastAsia="Times New Roman"/>
          <w:sz w:val="24"/>
          <w:szCs w:val="24"/>
        </w:rPr>
        <w:t xml:space="preserve">Pubertad </w:t>
      </w:r>
    </w:p>
    <w:p w14:paraId="40F018AB" w14:textId="55EF1E54" w:rsidR="00C752E5" w:rsidRPr="000F20EE" w:rsidRDefault="00C752E5" w:rsidP="00C752E5">
      <w:pPr>
        <w:pStyle w:val="Prrafodelista"/>
        <w:ind w:left="1080"/>
        <w:jc w:val="center"/>
        <w:rPr>
          <w:rFonts w:eastAsia="Times New Roman"/>
          <w:sz w:val="24"/>
          <w:szCs w:val="24"/>
        </w:rPr>
      </w:pPr>
    </w:p>
    <w:p w14:paraId="516B5DEC" w14:textId="593EEABF" w:rsidR="00C752E5" w:rsidRPr="000F20EE" w:rsidRDefault="00E413AC" w:rsidP="00C752E5">
      <w:pPr>
        <w:pStyle w:val="Prrafodelista"/>
        <w:numPr>
          <w:ilvl w:val="0"/>
          <w:numId w:val="5"/>
        </w:numPr>
        <w:jc w:val="center"/>
        <w:rPr>
          <w:rFonts w:eastAsia="Times New Roman"/>
          <w:sz w:val="24"/>
          <w:szCs w:val="24"/>
        </w:rPr>
      </w:pPr>
      <w:r w:rsidRPr="000F20EE">
        <w:rPr>
          <w:rFonts w:eastAsia="Times New Roman"/>
          <w:sz w:val="24"/>
          <w:szCs w:val="24"/>
        </w:rPr>
        <w:t xml:space="preserve">¿Cómo </w:t>
      </w:r>
      <w:r w:rsidR="00B07A8F" w:rsidRPr="000F20EE">
        <w:rPr>
          <w:rFonts w:eastAsia="Times New Roman"/>
          <w:sz w:val="24"/>
          <w:szCs w:val="24"/>
        </w:rPr>
        <w:t>usted se da cuenta que su hijo</w:t>
      </w:r>
      <w:r w:rsidR="00095413" w:rsidRPr="000F20EE">
        <w:rPr>
          <w:rFonts w:eastAsia="Times New Roman"/>
          <w:sz w:val="24"/>
          <w:szCs w:val="24"/>
        </w:rPr>
        <w:t>/</w:t>
      </w:r>
      <w:r w:rsidR="007B2179" w:rsidRPr="000F20EE">
        <w:rPr>
          <w:rFonts w:eastAsia="Times New Roman"/>
          <w:sz w:val="24"/>
          <w:szCs w:val="24"/>
        </w:rPr>
        <w:t>a está</w:t>
      </w:r>
      <w:r w:rsidR="00B07A8F" w:rsidRPr="000F20EE">
        <w:rPr>
          <w:rFonts w:eastAsia="Times New Roman"/>
          <w:sz w:val="24"/>
          <w:szCs w:val="24"/>
        </w:rPr>
        <w:t xml:space="preserve"> pasando por esa etapa</w:t>
      </w:r>
      <w:r w:rsidR="00095413" w:rsidRPr="000F20EE">
        <w:rPr>
          <w:rFonts w:eastAsia="Times New Roman"/>
          <w:sz w:val="24"/>
          <w:szCs w:val="24"/>
        </w:rPr>
        <w:t>?</w:t>
      </w:r>
      <w:r w:rsidR="00B07A8F" w:rsidRPr="000F20EE">
        <w:rPr>
          <w:rFonts w:eastAsia="Times New Roman"/>
          <w:sz w:val="24"/>
          <w:szCs w:val="24"/>
        </w:rPr>
        <w:t xml:space="preserve"> </w:t>
      </w:r>
    </w:p>
    <w:p w14:paraId="5DC08DA8" w14:textId="77777777" w:rsidR="000F20EE" w:rsidRPr="000F20EE" w:rsidRDefault="000F20EE" w:rsidP="000F20EE">
      <w:pPr>
        <w:pStyle w:val="Prrafodelista"/>
        <w:rPr>
          <w:rFonts w:eastAsia="Times New Roman"/>
          <w:sz w:val="24"/>
          <w:szCs w:val="24"/>
        </w:rPr>
      </w:pPr>
    </w:p>
    <w:p w14:paraId="1806D89F" w14:textId="59B0FF76" w:rsidR="00095413" w:rsidRPr="000F20EE" w:rsidRDefault="00095413" w:rsidP="00095413">
      <w:pPr>
        <w:pStyle w:val="Prrafodelista"/>
        <w:rPr>
          <w:rFonts w:eastAsia="Times New Roman"/>
          <w:sz w:val="24"/>
          <w:szCs w:val="24"/>
        </w:rPr>
      </w:pPr>
    </w:p>
    <w:p w14:paraId="4D504E4F" w14:textId="3F0751EE" w:rsidR="007C4545" w:rsidRPr="000F20EE" w:rsidRDefault="008B7025" w:rsidP="00F67770">
      <w:pPr>
        <w:pStyle w:val="Prrafodelista"/>
        <w:numPr>
          <w:ilvl w:val="0"/>
          <w:numId w:val="5"/>
        </w:numPr>
        <w:jc w:val="center"/>
        <w:rPr>
          <w:rFonts w:eastAsia="Times New Roman"/>
          <w:sz w:val="24"/>
          <w:szCs w:val="24"/>
        </w:rPr>
      </w:pPr>
      <w:r w:rsidRPr="000F20EE">
        <w:rPr>
          <w:rFonts w:eastAsia="Times New Roman"/>
          <w:sz w:val="24"/>
          <w:szCs w:val="24"/>
        </w:rPr>
        <w:t>¿</w:t>
      </w:r>
      <w:r w:rsidR="000F5997" w:rsidRPr="000F20EE">
        <w:rPr>
          <w:rFonts w:eastAsia="Times New Roman"/>
          <w:sz w:val="24"/>
          <w:szCs w:val="24"/>
        </w:rPr>
        <w:t xml:space="preserve">Saben las características de </w:t>
      </w:r>
      <w:r w:rsidR="007B2179" w:rsidRPr="000F20EE">
        <w:rPr>
          <w:rFonts w:eastAsia="Times New Roman"/>
          <w:sz w:val="24"/>
          <w:szCs w:val="24"/>
        </w:rPr>
        <w:t>cada etapa</w:t>
      </w:r>
      <w:r w:rsidR="007C4545" w:rsidRPr="000F20EE">
        <w:rPr>
          <w:rFonts w:eastAsia="Times New Roman"/>
          <w:sz w:val="24"/>
          <w:szCs w:val="24"/>
        </w:rPr>
        <w:t>?</w:t>
      </w:r>
    </w:p>
    <w:p w14:paraId="16DEE085" w14:textId="77777777" w:rsidR="000F20EE" w:rsidRPr="000F20EE" w:rsidRDefault="000F20EE" w:rsidP="000F20EE">
      <w:pPr>
        <w:pStyle w:val="Prrafodelista"/>
        <w:rPr>
          <w:rFonts w:eastAsia="Times New Roman"/>
          <w:sz w:val="24"/>
          <w:szCs w:val="24"/>
        </w:rPr>
      </w:pPr>
    </w:p>
    <w:p w14:paraId="1C0E7AAA" w14:textId="77777777" w:rsidR="00F67770" w:rsidRPr="000F20EE" w:rsidRDefault="00F67770" w:rsidP="00F67770">
      <w:pPr>
        <w:pStyle w:val="Prrafodelista"/>
        <w:rPr>
          <w:rFonts w:eastAsia="Times New Roman"/>
          <w:sz w:val="24"/>
          <w:szCs w:val="24"/>
        </w:rPr>
      </w:pPr>
    </w:p>
    <w:p w14:paraId="3BC8A92A" w14:textId="2A545861" w:rsidR="00F67770" w:rsidRDefault="00681125" w:rsidP="00F67770">
      <w:pPr>
        <w:pStyle w:val="Prrafodelista"/>
        <w:numPr>
          <w:ilvl w:val="0"/>
          <w:numId w:val="5"/>
        </w:numPr>
        <w:jc w:val="center"/>
        <w:rPr>
          <w:rFonts w:eastAsia="Times New Roman"/>
          <w:sz w:val="24"/>
          <w:szCs w:val="24"/>
        </w:rPr>
      </w:pPr>
      <w:r w:rsidRPr="000F20EE">
        <w:rPr>
          <w:rFonts w:eastAsia="Times New Roman"/>
          <w:sz w:val="24"/>
          <w:szCs w:val="24"/>
        </w:rPr>
        <w:t>¿</w:t>
      </w:r>
      <w:proofErr w:type="spellStart"/>
      <w:r w:rsidRPr="000F20EE">
        <w:rPr>
          <w:rFonts w:eastAsia="Times New Roman"/>
          <w:sz w:val="24"/>
          <w:szCs w:val="24"/>
        </w:rPr>
        <w:t>Pediria</w:t>
      </w:r>
      <w:proofErr w:type="spellEnd"/>
      <w:r w:rsidRPr="000F20EE">
        <w:rPr>
          <w:rFonts w:eastAsia="Times New Roman"/>
          <w:sz w:val="24"/>
          <w:szCs w:val="24"/>
        </w:rPr>
        <w:t xml:space="preserve"> ayuda extra </w:t>
      </w:r>
      <w:r w:rsidR="002D796E">
        <w:rPr>
          <w:rFonts w:eastAsia="Times New Roman"/>
          <w:sz w:val="24"/>
          <w:szCs w:val="24"/>
        </w:rPr>
        <w:t>en caso de no lograr comprender a</w:t>
      </w:r>
      <w:r w:rsidR="005926C2" w:rsidRPr="000F20EE">
        <w:rPr>
          <w:rFonts w:eastAsia="Times New Roman"/>
          <w:sz w:val="24"/>
          <w:szCs w:val="24"/>
        </w:rPr>
        <w:t xml:space="preserve"> su hijo/a?</w:t>
      </w:r>
      <w:r w:rsidR="002D796E">
        <w:rPr>
          <w:rFonts w:eastAsia="Times New Roman"/>
          <w:sz w:val="24"/>
          <w:szCs w:val="24"/>
        </w:rPr>
        <w:t>¿A quien</w:t>
      </w:r>
      <w:r w:rsidR="00FB3B83">
        <w:rPr>
          <w:rFonts w:eastAsia="Times New Roman"/>
          <w:sz w:val="24"/>
          <w:szCs w:val="24"/>
        </w:rPr>
        <w:t xml:space="preserve"> o a qué profesional? </w:t>
      </w:r>
    </w:p>
    <w:p w14:paraId="6C408296" w14:textId="01DE990D" w:rsidR="000F20EE" w:rsidRDefault="000F20EE" w:rsidP="000F20EE">
      <w:pPr>
        <w:pStyle w:val="Prrafodelista"/>
        <w:rPr>
          <w:rFonts w:eastAsia="Times New Roman"/>
          <w:sz w:val="24"/>
          <w:szCs w:val="24"/>
        </w:rPr>
      </w:pPr>
    </w:p>
    <w:p w14:paraId="53A23235" w14:textId="77777777" w:rsidR="000F20EE" w:rsidRPr="000F20EE" w:rsidRDefault="000F20EE" w:rsidP="000F20EE">
      <w:pPr>
        <w:pStyle w:val="Prrafodelista"/>
        <w:rPr>
          <w:rFonts w:eastAsia="Times New Roman"/>
          <w:sz w:val="24"/>
          <w:szCs w:val="24"/>
        </w:rPr>
      </w:pPr>
    </w:p>
    <w:p w14:paraId="6EDC33D2" w14:textId="10BCECC3" w:rsidR="000F20EE" w:rsidRDefault="000F20EE" w:rsidP="000F20EE">
      <w:pPr>
        <w:pStyle w:val="Prrafodelista"/>
        <w:rPr>
          <w:rFonts w:eastAsia="Times New Roman"/>
        </w:rPr>
      </w:pPr>
    </w:p>
    <w:p w14:paraId="220692DC" w14:textId="3C487281" w:rsidR="000F20EE" w:rsidRDefault="000F20EE" w:rsidP="000F20EE">
      <w:pPr>
        <w:pStyle w:val="Prrafodelista"/>
        <w:rPr>
          <w:rFonts w:eastAsia="Times New Roman"/>
          <w:sz w:val="24"/>
          <w:szCs w:val="24"/>
        </w:rPr>
      </w:pPr>
      <w:r w:rsidRPr="000F20EE">
        <w:rPr>
          <w:rFonts w:eastAsia="Times New Roman"/>
          <w:sz w:val="24"/>
          <w:szCs w:val="24"/>
          <w:highlight w:val="magenta"/>
        </w:rPr>
        <w:t>Encuesta para profesores</w:t>
      </w:r>
      <w:r>
        <w:rPr>
          <w:rFonts w:eastAsia="Times New Roman"/>
          <w:sz w:val="24"/>
          <w:szCs w:val="24"/>
        </w:rPr>
        <w:t>:</w:t>
      </w:r>
    </w:p>
    <w:p w14:paraId="425D8213" w14:textId="77777777" w:rsidR="000F20EE" w:rsidRPr="000F20EE" w:rsidRDefault="000F20EE" w:rsidP="000F20EE">
      <w:pPr>
        <w:pStyle w:val="Prrafodelista"/>
        <w:rPr>
          <w:rFonts w:eastAsia="Times New Roman"/>
        </w:rPr>
      </w:pPr>
    </w:p>
    <w:p w14:paraId="5E8C4F1C" w14:textId="078DAC1B" w:rsidR="001658B0" w:rsidRDefault="001658B0" w:rsidP="001658B0">
      <w:pPr>
        <w:pStyle w:val="Prrafodelista"/>
        <w:numPr>
          <w:ilvl w:val="0"/>
          <w:numId w:val="11"/>
        </w:numPr>
        <w:jc w:val="center"/>
        <w:rPr>
          <w:rFonts w:eastAsia="Times New Roman"/>
          <w:sz w:val="24"/>
          <w:szCs w:val="24"/>
        </w:rPr>
      </w:pPr>
      <w:r w:rsidRPr="000F20EE">
        <w:rPr>
          <w:rFonts w:eastAsia="Times New Roman"/>
          <w:sz w:val="24"/>
          <w:szCs w:val="24"/>
        </w:rPr>
        <w:t>¿Entre</w:t>
      </w:r>
      <w:r w:rsidR="000F20EE" w:rsidRPr="000F20EE">
        <w:rPr>
          <w:rFonts w:eastAsia="Times New Roman"/>
          <w:sz w:val="24"/>
          <w:szCs w:val="24"/>
        </w:rPr>
        <w:t xml:space="preserve"> que edades usted da clases?</w:t>
      </w:r>
    </w:p>
    <w:p w14:paraId="61104699" w14:textId="77777777" w:rsidR="001658B0" w:rsidRDefault="001658B0" w:rsidP="001658B0">
      <w:pPr>
        <w:pStyle w:val="Prrafodelista"/>
        <w:ind w:left="1080"/>
        <w:rPr>
          <w:rFonts w:eastAsia="Times New Roman"/>
          <w:sz w:val="24"/>
          <w:szCs w:val="24"/>
        </w:rPr>
      </w:pPr>
    </w:p>
    <w:p w14:paraId="5BCD0800" w14:textId="77777777" w:rsidR="001658B0" w:rsidRDefault="001658B0" w:rsidP="001658B0">
      <w:pPr>
        <w:pStyle w:val="Prrafodelista"/>
        <w:ind w:left="1080"/>
        <w:rPr>
          <w:rFonts w:eastAsia="Times New Roman"/>
          <w:sz w:val="24"/>
          <w:szCs w:val="24"/>
        </w:rPr>
      </w:pPr>
    </w:p>
    <w:p w14:paraId="6F913053" w14:textId="5838E3D7" w:rsidR="001658B0" w:rsidRDefault="007F74A0" w:rsidP="001658B0">
      <w:pPr>
        <w:pStyle w:val="Prrafodelista"/>
        <w:numPr>
          <w:ilvl w:val="0"/>
          <w:numId w:val="11"/>
        </w:numPr>
        <w:jc w:val="center"/>
        <w:rPr>
          <w:rFonts w:eastAsia="Times New Roman"/>
          <w:sz w:val="24"/>
          <w:szCs w:val="24"/>
        </w:rPr>
      </w:pPr>
      <w:r>
        <w:rPr>
          <w:rFonts w:eastAsia="Times New Roman"/>
          <w:sz w:val="24"/>
          <w:szCs w:val="24"/>
        </w:rPr>
        <w:t xml:space="preserve">¿Cuáles son las </w:t>
      </w:r>
      <w:r w:rsidR="00E96917">
        <w:rPr>
          <w:rFonts w:eastAsia="Times New Roman"/>
          <w:sz w:val="24"/>
          <w:szCs w:val="24"/>
        </w:rPr>
        <w:t xml:space="preserve">dificultades </w:t>
      </w:r>
      <w:r w:rsidR="005E1A68">
        <w:rPr>
          <w:rFonts w:eastAsia="Times New Roman"/>
          <w:sz w:val="24"/>
          <w:szCs w:val="24"/>
        </w:rPr>
        <w:t xml:space="preserve">que los alumnos estén </w:t>
      </w:r>
      <w:r w:rsidR="00BF0B1D">
        <w:rPr>
          <w:rFonts w:eastAsia="Times New Roman"/>
          <w:sz w:val="24"/>
          <w:szCs w:val="24"/>
        </w:rPr>
        <w:t xml:space="preserve">atravesando </w:t>
      </w:r>
      <w:r w:rsidR="000F20EE" w:rsidRPr="001658B0">
        <w:rPr>
          <w:rFonts w:eastAsia="Times New Roman"/>
          <w:sz w:val="24"/>
          <w:szCs w:val="24"/>
        </w:rPr>
        <w:t>?</w:t>
      </w:r>
    </w:p>
    <w:p w14:paraId="72D7BBFB" w14:textId="77777777" w:rsidR="001658B0" w:rsidRPr="001658B0" w:rsidRDefault="001658B0" w:rsidP="001658B0">
      <w:pPr>
        <w:pStyle w:val="Prrafodelista"/>
        <w:rPr>
          <w:rFonts w:eastAsia="Times New Roman"/>
          <w:sz w:val="24"/>
          <w:szCs w:val="24"/>
        </w:rPr>
      </w:pPr>
    </w:p>
    <w:p w14:paraId="4324B8F1" w14:textId="77777777" w:rsidR="001658B0" w:rsidRDefault="001658B0" w:rsidP="001658B0">
      <w:pPr>
        <w:pStyle w:val="Prrafodelista"/>
        <w:ind w:left="1080"/>
        <w:rPr>
          <w:rFonts w:eastAsia="Times New Roman"/>
          <w:sz w:val="24"/>
          <w:szCs w:val="24"/>
        </w:rPr>
      </w:pPr>
    </w:p>
    <w:p w14:paraId="67537DCC" w14:textId="6FC5EBB5" w:rsidR="001658B0" w:rsidRDefault="000F20EE" w:rsidP="001658B0">
      <w:pPr>
        <w:pStyle w:val="Prrafodelista"/>
        <w:numPr>
          <w:ilvl w:val="0"/>
          <w:numId w:val="11"/>
        </w:numPr>
        <w:jc w:val="center"/>
        <w:rPr>
          <w:rFonts w:eastAsia="Times New Roman"/>
          <w:sz w:val="24"/>
          <w:szCs w:val="24"/>
        </w:rPr>
      </w:pPr>
      <w:r w:rsidRPr="001658B0">
        <w:rPr>
          <w:rFonts w:eastAsia="Times New Roman"/>
          <w:sz w:val="24"/>
          <w:szCs w:val="24"/>
        </w:rPr>
        <w:t>¿</w:t>
      </w:r>
      <w:r w:rsidR="009578C9">
        <w:rPr>
          <w:rFonts w:eastAsia="Times New Roman"/>
          <w:sz w:val="24"/>
          <w:szCs w:val="24"/>
        </w:rPr>
        <w:t xml:space="preserve">Cree que los alumnos </w:t>
      </w:r>
      <w:r w:rsidR="00415BC2">
        <w:rPr>
          <w:rFonts w:eastAsia="Times New Roman"/>
          <w:sz w:val="24"/>
          <w:szCs w:val="24"/>
        </w:rPr>
        <w:t xml:space="preserve">están </w:t>
      </w:r>
      <w:r w:rsidR="005E5558">
        <w:rPr>
          <w:rFonts w:eastAsia="Times New Roman"/>
          <w:sz w:val="24"/>
          <w:szCs w:val="24"/>
        </w:rPr>
        <w:t xml:space="preserve">contenidos en la escuela y en la casa </w:t>
      </w:r>
      <w:r w:rsidRPr="001658B0">
        <w:rPr>
          <w:rFonts w:eastAsia="Times New Roman"/>
          <w:sz w:val="24"/>
          <w:szCs w:val="24"/>
        </w:rPr>
        <w:t>?</w:t>
      </w:r>
    </w:p>
    <w:p w14:paraId="3B5773AE" w14:textId="7D7230CE" w:rsidR="001658B0" w:rsidRDefault="001658B0" w:rsidP="001658B0">
      <w:pPr>
        <w:jc w:val="center"/>
        <w:rPr>
          <w:rFonts w:eastAsia="Times New Roman"/>
          <w:sz w:val="24"/>
          <w:szCs w:val="24"/>
        </w:rPr>
      </w:pPr>
    </w:p>
    <w:p w14:paraId="20C73B42" w14:textId="77777777" w:rsidR="001658B0" w:rsidRPr="001658B0" w:rsidRDefault="001658B0" w:rsidP="001658B0">
      <w:pPr>
        <w:jc w:val="center"/>
        <w:rPr>
          <w:rFonts w:eastAsia="Times New Roman"/>
          <w:sz w:val="24"/>
          <w:szCs w:val="24"/>
        </w:rPr>
      </w:pPr>
    </w:p>
    <w:p w14:paraId="545B7746" w14:textId="32C3ADDC" w:rsidR="001658B0" w:rsidRDefault="000F20EE" w:rsidP="001658B0">
      <w:pPr>
        <w:pStyle w:val="Prrafodelista"/>
        <w:numPr>
          <w:ilvl w:val="0"/>
          <w:numId w:val="11"/>
        </w:numPr>
        <w:jc w:val="center"/>
        <w:rPr>
          <w:rFonts w:eastAsia="Times New Roman"/>
          <w:sz w:val="24"/>
          <w:szCs w:val="24"/>
        </w:rPr>
      </w:pPr>
      <w:r w:rsidRPr="001658B0">
        <w:rPr>
          <w:rFonts w:eastAsia="Times New Roman"/>
          <w:sz w:val="24"/>
          <w:szCs w:val="24"/>
        </w:rPr>
        <w:t>¿</w:t>
      </w:r>
      <w:r w:rsidR="003B6C9D">
        <w:rPr>
          <w:rFonts w:eastAsia="Times New Roman"/>
          <w:sz w:val="24"/>
          <w:szCs w:val="24"/>
        </w:rPr>
        <w:t xml:space="preserve">Cree que es importante </w:t>
      </w:r>
      <w:r w:rsidR="00DA55ED">
        <w:rPr>
          <w:rFonts w:eastAsia="Times New Roman"/>
          <w:sz w:val="24"/>
          <w:szCs w:val="24"/>
        </w:rPr>
        <w:t>el ESI para los alumnos</w:t>
      </w:r>
      <w:r w:rsidRPr="001658B0">
        <w:rPr>
          <w:rFonts w:eastAsia="Times New Roman"/>
          <w:sz w:val="24"/>
          <w:szCs w:val="24"/>
        </w:rPr>
        <w:t>?</w:t>
      </w:r>
    </w:p>
    <w:p w14:paraId="2987AA76" w14:textId="11D09C03" w:rsidR="001658B0" w:rsidRDefault="001658B0" w:rsidP="001658B0">
      <w:pPr>
        <w:jc w:val="center"/>
        <w:rPr>
          <w:rFonts w:eastAsia="Times New Roman"/>
          <w:sz w:val="24"/>
          <w:szCs w:val="24"/>
        </w:rPr>
      </w:pPr>
    </w:p>
    <w:p w14:paraId="0AFDE4DA" w14:textId="77777777" w:rsidR="001658B0" w:rsidRPr="001658B0" w:rsidRDefault="001658B0" w:rsidP="001658B0">
      <w:pPr>
        <w:jc w:val="center"/>
        <w:rPr>
          <w:rFonts w:eastAsia="Times New Roman"/>
          <w:sz w:val="24"/>
          <w:szCs w:val="24"/>
        </w:rPr>
      </w:pPr>
    </w:p>
    <w:p w14:paraId="6200266A" w14:textId="28FE0EBA" w:rsidR="001658B0" w:rsidRDefault="000F20EE" w:rsidP="001658B0">
      <w:pPr>
        <w:pStyle w:val="Prrafodelista"/>
        <w:numPr>
          <w:ilvl w:val="0"/>
          <w:numId w:val="11"/>
        </w:numPr>
        <w:jc w:val="center"/>
        <w:rPr>
          <w:rFonts w:eastAsia="Times New Roman"/>
          <w:sz w:val="24"/>
          <w:szCs w:val="24"/>
        </w:rPr>
      </w:pPr>
      <w:r w:rsidRPr="001658B0">
        <w:rPr>
          <w:rFonts w:eastAsia="Times New Roman"/>
          <w:sz w:val="24"/>
          <w:szCs w:val="24"/>
        </w:rPr>
        <w:t>¿</w:t>
      </w:r>
      <w:r w:rsidR="001658B0" w:rsidRPr="001658B0">
        <w:rPr>
          <w:rFonts w:eastAsia="Times New Roman"/>
          <w:sz w:val="24"/>
          <w:szCs w:val="24"/>
        </w:rPr>
        <w:t>Ha</w:t>
      </w:r>
      <w:r w:rsidRPr="001658B0">
        <w:rPr>
          <w:rFonts w:eastAsia="Times New Roman"/>
          <w:sz w:val="24"/>
          <w:szCs w:val="24"/>
        </w:rPr>
        <w:t xml:space="preserve"> tomado algún curso o charla </w:t>
      </w:r>
      <w:r w:rsidR="006946E4">
        <w:rPr>
          <w:rFonts w:eastAsia="Times New Roman"/>
          <w:sz w:val="24"/>
          <w:szCs w:val="24"/>
        </w:rPr>
        <w:t xml:space="preserve">sobre las </w:t>
      </w:r>
      <w:r w:rsidR="00862FD8">
        <w:rPr>
          <w:rFonts w:eastAsia="Times New Roman"/>
          <w:sz w:val="24"/>
          <w:szCs w:val="24"/>
        </w:rPr>
        <w:t xml:space="preserve">dificultades </w:t>
      </w:r>
      <w:r w:rsidR="006946E4">
        <w:rPr>
          <w:rFonts w:eastAsia="Times New Roman"/>
          <w:sz w:val="24"/>
          <w:szCs w:val="24"/>
        </w:rPr>
        <w:t xml:space="preserve">y etapas de la adolescencia </w:t>
      </w:r>
      <w:r w:rsidR="001658B0">
        <w:rPr>
          <w:rFonts w:eastAsia="Times New Roman"/>
          <w:sz w:val="24"/>
          <w:szCs w:val="24"/>
        </w:rPr>
        <w:t>?</w:t>
      </w:r>
    </w:p>
    <w:p w14:paraId="6EEB55CC" w14:textId="49FF0A96" w:rsidR="001658B0" w:rsidRDefault="001658B0" w:rsidP="001658B0">
      <w:pPr>
        <w:jc w:val="center"/>
        <w:rPr>
          <w:rFonts w:eastAsia="Times New Roman"/>
          <w:sz w:val="24"/>
          <w:szCs w:val="24"/>
        </w:rPr>
      </w:pPr>
    </w:p>
    <w:p w14:paraId="584601F2" w14:textId="10C57882" w:rsidR="001658B0" w:rsidRDefault="001658B0" w:rsidP="001658B0">
      <w:pPr>
        <w:jc w:val="center"/>
        <w:rPr>
          <w:rFonts w:eastAsia="Times New Roman"/>
          <w:sz w:val="24"/>
          <w:szCs w:val="24"/>
        </w:rPr>
      </w:pPr>
    </w:p>
    <w:p w14:paraId="02ACD3AB" w14:textId="3B4102B1" w:rsidR="001658B0" w:rsidRDefault="001658B0" w:rsidP="001658B0">
      <w:pPr>
        <w:jc w:val="center"/>
        <w:rPr>
          <w:rFonts w:eastAsia="Times New Roman"/>
          <w:sz w:val="24"/>
          <w:szCs w:val="24"/>
        </w:rPr>
      </w:pPr>
    </w:p>
    <w:p w14:paraId="4811034A" w14:textId="4FB80732" w:rsidR="001658B0" w:rsidRDefault="001658B0" w:rsidP="001658B0">
      <w:pPr>
        <w:jc w:val="center"/>
        <w:rPr>
          <w:rFonts w:eastAsia="Times New Roman"/>
          <w:sz w:val="24"/>
          <w:szCs w:val="24"/>
        </w:rPr>
      </w:pPr>
    </w:p>
    <w:p w14:paraId="61F8F6C8" w14:textId="27204CE5" w:rsidR="001658B0" w:rsidRDefault="001658B0" w:rsidP="001658B0">
      <w:pPr>
        <w:jc w:val="center"/>
        <w:rPr>
          <w:rFonts w:eastAsia="Times New Roman"/>
          <w:sz w:val="24"/>
          <w:szCs w:val="24"/>
        </w:rPr>
      </w:pPr>
    </w:p>
    <w:p w14:paraId="1D32B8CC" w14:textId="77777777" w:rsidR="001658B0" w:rsidRPr="001658B0" w:rsidRDefault="001658B0" w:rsidP="001658B0">
      <w:pPr>
        <w:jc w:val="center"/>
        <w:rPr>
          <w:rFonts w:eastAsia="Times New Roman"/>
          <w:sz w:val="24"/>
          <w:szCs w:val="24"/>
        </w:rPr>
      </w:pPr>
    </w:p>
    <w:p w14:paraId="372F58EA" w14:textId="77777777" w:rsidR="005926C2" w:rsidRPr="005926C2" w:rsidRDefault="005926C2" w:rsidP="000F20EE">
      <w:pPr>
        <w:pStyle w:val="Prrafodelista"/>
        <w:jc w:val="center"/>
        <w:rPr>
          <w:rFonts w:eastAsia="Times New Roman"/>
        </w:rPr>
      </w:pPr>
    </w:p>
    <w:p w14:paraId="3789A944" w14:textId="7275C929" w:rsidR="005926C2" w:rsidRDefault="005926C2" w:rsidP="00D25183">
      <w:pPr>
        <w:pStyle w:val="Prrafodelista"/>
        <w:rPr>
          <w:rFonts w:eastAsia="Times New Roman"/>
        </w:rPr>
      </w:pPr>
    </w:p>
    <w:p w14:paraId="77A26D0C" w14:textId="1DF16AA4" w:rsidR="000F20EE" w:rsidRPr="009841D5" w:rsidRDefault="000F20EE" w:rsidP="000F20EE">
      <w:pPr>
        <w:rPr>
          <w:rFonts w:eastAsia="Times New Roman"/>
          <w:color w:val="000000" w:themeColor="text1"/>
        </w:rPr>
      </w:pPr>
      <w:r w:rsidRPr="009841D5">
        <w:rPr>
          <w:rFonts w:eastAsia="Times New Roman"/>
          <w:b/>
          <w:bCs/>
          <w:color w:val="000000" w:themeColor="text1"/>
          <w:u w:val="single"/>
        </w:rPr>
        <w:t>JUSTIFICACIÓN:</w:t>
      </w:r>
      <w:r w:rsidRPr="009841D5">
        <w:rPr>
          <w:rFonts w:eastAsia="Times New Roman"/>
          <w:color w:val="000000" w:themeColor="text1"/>
        </w:rPr>
        <w:t xml:space="preserve"> </w:t>
      </w:r>
      <w:r w:rsidR="001A6694" w:rsidRPr="009841D5">
        <w:rPr>
          <w:rFonts w:eastAsia="Times New Roman"/>
          <w:color w:val="000000" w:themeColor="text1"/>
        </w:rPr>
        <w:t xml:space="preserve">La siguiente </w:t>
      </w:r>
      <w:proofErr w:type="spellStart"/>
      <w:r w:rsidR="006F34BA" w:rsidRPr="009841D5">
        <w:rPr>
          <w:rFonts w:eastAsia="Times New Roman"/>
          <w:color w:val="000000" w:themeColor="text1"/>
        </w:rPr>
        <w:t>Ayúda</w:t>
      </w:r>
      <w:proofErr w:type="spellEnd"/>
      <w:r w:rsidR="006F34BA" w:rsidRPr="009841D5">
        <w:rPr>
          <w:rFonts w:eastAsia="Times New Roman"/>
          <w:color w:val="000000" w:themeColor="text1"/>
        </w:rPr>
        <w:t xml:space="preserve">  </w:t>
      </w:r>
      <w:r w:rsidRPr="009841D5">
        <w:rPr>
          <w:rFonts w:eastAsia="Times New Roman"/>
          <w:color w:val="000000" w:themeColor="text1"/>
        </w:rPr>
        <w:t xml:space="preserve">a </w:t>
      </w:r>
      <w:r w:rsidR="00B83FC5" w:rsidRPr="009841D5">
        <w:rPr>
          <w:rFonts w:eastAsia="Times New Roman"/>
          <w:color w:val="000000" w:themeColor="text1"/>
        </w:rPr>
        <w:t xml:space="preserve">explicar </w:t>
      </w:r>
      <w:r w:rsidR="00710463" w:rsidRPr="009841D5">
        <w:rPr>
          <w:rFonts w:eastAsia="Times New Roman"/>
          <w:color w:val="000000" w:themeColor="text1"/>
        </w:rPr>
        <w:t xml:space="preserve">las distintas </w:t>
      </w:r>
      <w:r w:rsidRPr="009841D5">
        <w:rPr>
          <w:rFonts w:eastAsia="Times New Roman"/>
          <w:color w:val="000000" w:themeColor="text1"/>
        </w:rPr>
        <w:t>etapa</w:t>
      </w:r>
      <w:r w:rsidR="00E75F0F" w:rsidRPr="009841D5">
        <w:rPr>
          <w:rFonts w:eastAsia="Times New Roman"/>
          <w:color w:val="000000" w:themeColor="text1"/>
        </w:rPr>
        <w:t xml:space="preserve">s </w:t>
      </w:r>
      <w:r w:rsidRPr="009841D5">
        <w:rPr>
          <w:rFonts w:eastAsia="Times New Roman"/>
          <w:color w:val="000000" w:themeColor="text1"/>
        </w:rPr>
        <w:t xml:space="preserve"> </w:t>
      </w:r>
      <w:r w:rsidR="00710463" w:rsidRPr="009841D5">
        <w:rPr>
          <w:rFonts w:eastAsia="Times New Roman"/>
          <w:color w:val="000000" w:themeColor="text1"/>
        </w:rPr>
        <w:t xml:space="preserve">en el desarrollo </w:t>
      </w:r>
      <w:r w:rsidRPr="009841D5">
        <w:rPr>
          <w:rFonts w:eastAsia="Times New Roman"/>
          <w:color w:val="000000" w:themeColor="text1"/>
        </w:rPr>
        <w:t>y cómo se van desarrollando a partir de la pubertad hasta la adolescencia tardía o juventud.</w:t>
      </w:r>
    </w:p>
    <w:p w14:paraId="2D3E688F" w14:textId="77777777" w:rsidR="000F20EE" w:rsidRPr="009841D5" w:rsidRDefault="000F20EE" w:rsidP="000F20EE">
      <w:pPr>
        <w:rPr>
          <w:rFonts w:eastAsia="Times New Roman"/>
          <w:color w:val="000000" w:themeColor="text1"/>
        </w:rPr>
      </w:pPr>
    </w:p>
    <w:p w14:paraId="4E3E11E3" w14:textId="77777777" w:rsidR="000F20EE" w:rsidRPr="009841D5" w:rsidRDefault="000F20EE" w:rsidP="000F20EE">
      <w:pPr>
        <w:pStyle w:val="Prrafodelista"/>
        <w:numPr>
          <w:ilvl w:val="0"/>
          <w:numId w:val="2"/>
        </w:numPr>
        <w:rPr>
          <w:rFonts w:eastAsia="Times New Roman"/>
          <w:b/>
          <w:bCs/>
          <w:color w:val="000000" w:themeColor="text1"/>
        </w:rPr>
      </w:pPr>
      <w:r w:rsidRPr="009841D5">
        <w:rPr>
          <w:rFonts w:eastAsia="Times New Roman"/>
          <w:b/>
          <w:bCs/>
          <w:color w:val="000000" w:themeColor="text1"/>
        </w:rPr>
        <w:t>En la primera parte podemos encontrarnos con los distintos desarrollos entre las edades.</w:t>
      </w:r>
    </w:p>
    <w:p w14:paraId="3E41066F" w14:textId="77777777" w:rsidR="000F20EE" w:rsidRPr="009841D5" w:rsidRDefault="000F20EE" w:rsidP="000F20EE">
      <w:pPr>
        <w:pStyle w:val="Prrafodelista"/>
        <w:numPr>
          <w:ilvl w:val="0"/>
          <w:numId w:val="2"/>
        </w:numPr>
        <w:rPr>
          <w:rFonts w:eastAsia="Times New Roman"/>
          <w:b/>
          <w:bCs/>
          <w:color w:val="000000" w:themeColor="text1"/>
        </w:rPr>
      </w:pPr>
      <w:r w:rsidRPr="009841D5">
        <w:rPr>
          <w:rFonts w:eastAsia="Times New Roman"/>
          <w:b/>
          <w:bCs/>
          <w:color w:val="000000" w:themeColor="text1"/>
        </w:rPr>
        <w:t>Los cambios entre las edades.</w:t>
      </w:r>
    </w:p>
    <w:p w14:paraId="5FA0A96A" w14:textId="77777777" w:rsidR="000F20EE" w:rsidRPr="009841D5" w:rsidRDefault="000F20EE" w:rsidP="000F20EE">
      <w:pPr>
        <w:pStyle w:val="Prrafodelista"/>
        <w:numPr>
          <w:ilvl w:val="0"/>
          <w:numId w:val="2"/>
        </w:numPr>
        <w:rPr>
          <w:rFonts w:eastAsia="Times New Roman"/>
          <w:b/>
          <w:bCs/>
          <w:color w:val="000000" w:themeColor="text1"/>
        </w:rPr>
      </w:pPr>
      <w:r w:rsidRPr="009841D5">
        <w:rPr>
          <w:rFonts w:eastAsia="Times New Roman"/>
          <w:b/>
          <w:bCs/>
          <w:color w:val="000000" w:themeColor="text1"/>
        </w:rPr>
        <w:t>Etapas entre las distintas edades.</w:t>
      </w:r>
    </w:p>
    <w:p w14:paraId="31902039" w14:textId="77777777" w:rsidR="000F20EE" w:rsidRPr="009841D5" w:rsidRDefault="000F20EE" w:rsidP="000F20EE">
      <w:pPr>
        <w:pStyle w:val="Prrafodelista"/>
        <w:rPr>
          <w:rFonts w:eastAsia="Times New Roman"/>
          <w:b/>
          <w:bCs/>
          <w:color w:val="000000" w:themeColor="text1"/>
        </w:rPr>
      </w:pPr>
    </w:p>
    <w:p w14:paraId="013106F3" w14:textId="77777777" w:rsidR="000F20EE" w:rsidRPr="009841D5" w:rsidRDefault="000F20EE" w:rsidP="000F20EE">
      <w:pPr>
        <w:pStyle w:val="Prrafodelista"/>
        <w:numPr>
          <w:ilvl w:val="0"/>
          <w:numId w:val="7"/>
        </w:numPr>
        <w:rPr>
          <w:rFonts w:eastAsia="Times New Roman"/>
          <w:b/>
          <w:bCs/>
          <w:color w:val="000000" w:themeColor="text1"/>
        </w:rPr>
      </w:pPr>
      <w:r w:rsidRPr="009841D5">
        <w:rPr>
          <w:rFonts w:eastAsia="Times New Roman"/>
          <w:b/>
          <w:bCs/>
          <w:color w:val="000000" w:themeColor="text1"/>
        </w:rPr>
        <w:t xml:space="preserve">El cambio psicológico en la adolescencia </w:t>
      </w:r>
    </w:p>
    <w:p w14:paraId="50E43C64" w14:textId="77777777" w:rsidR="000F20EE" w:rsidRPr="009841D5" w:rsidRDefault="000F20EE" w:rsidP="000F20EE">
      <w:pPr>
        <w:pStyle w:val="Prrafodelista"/>
        <w:numPr>
          <w:ilvl w:val="0"/>
          <w:numId w:val="7"/>
        </w:numPr>
        <w:rPr>
          <w:rFonts w:eastAsia="Times New Roman"/>
          <w:b/>
          <w:bCs/>
          <w:color w:val="000000" w:themeColor="text1"/>
        </w:rPr>
      </w:pPr>
      <w:r w:rsidRPr="009841D5">
        <w:rPr>
          <w:rFonts w:eastAsia="Times New Roman"/>
          <w:b/>
          <w:bCs/>
          <w:color w:val="000000" w:themeColor="text1"/>
        </w:rPr>
        <w:t xml:space="preserve">Evaluación psicológica de la madurez psicosocial en adolescencia </w:t>
      </w:r>
    </w:p>
    <w:p w14:paraId="5EEDB74C" w14:textId="480DFE1B" w:rsidR="000F20EE" w:rsidRDefault="00580B3F" w:rsidP="000F20EE">
      <w:pPr>
        <w:rPr>
          <w:rFonts w:eastAsia="Times New Roman"/>
        </w:rPr>
      </w:pPr>
      <w:r>
        <w:rPr>
          <w:rFonts w:eastAsia="Times New Roman"/>
        </w:rPr>
        <w:t xml:space="preserve"> </w:t>
      </w:r>
    </w:p>
    <w:p w14:paraId="39834A0C" w14:textId="4D4D9F12" w:rsidR="00580B3F" w:rsidRDefault="00580B3F" w:rsidP="00580B3F">
      <w:pPr>
        <w:rPr>
          <w:rFonts w:eastAsia="Times New Roman"/>
        </w:rPr>
      </w:pPr>
    </w:p>
    <w:p w14:paraId="35DC5692" w14:textId="60F2017E" w:rsidR="00580B3F" w:rsidRDefault="00580B3F" w:rsidP="00580B3F">
      <w:pPr>
        <w:rPr>
          <w:rFonts w:eastAsia="Times New Roman"/>
        </w:rPr>
      </w:pPr>
    </w:p>
    <w:p w14:paraId="3F30328A" w14:textId="233FB7DA" w:rsidR="00580B3F" w:rsidRDefault="00580B3F" w:rsidP="00580B3F">
      <w:pPr>
        <w:rPr>
          <w:rFonts w:eastAsia="Times New Roman"/>
        </w:rPr>
      </w:pPr>
      <w:r>
        <w:rPr>
          <w:rFonts w:eastAsia="Times New Roman"/>
        </w:rPr>
        <w:t>ANÁLISIS de formularios:</w:t>
      </w:r>
    </w:p>
    <w:p w14:paraId="5E7CDD6A" w14:textId="72F6BF01" w:rsidR="00580B3F" w:rsidRDefault="00580B3F" w:rsidP="00580B3F">
      <w:pPr>
        <w:rPr>
          <w:rFonts w:eastAsia="Times New Roman"/>
        </w:rPr>
      </w:pPr>
    </w:p>
    <w:p w14:paraId="6EE48BA6" w14:textId="455C51F4" w:rsidR="006759C5" w:rsidRDefault="00052D8B" w:rsidP="00580B3F">
      <w:pPr>
        <w:rPr>
          <w:rFonts w:eastAsia="Times New Roman"/>
        </w:rPr>
      </w:pPr>
      <w:r>
        <w:rPr>
          <w:noProof/>
        </w:rPr>
        <w:drawing>
          <wp:anchor distT="0" distB="0" distL="114300" distR="114300" simplePos="0" relativeHeight="251663360" behindDoc="0" locked="0" layoutInCell="1" allowOverlap="1" wp14:anchorId="66600330" wp14:editId="0C672341">
            <wp:simplePos x="0" y="0"/>
            <wp:positionH relativeFrom="column">
              <wp:posOffset>0</wp:posOffset>
            </wp:positionH>
            <wp:positionV relativeFrom="paragraph">
              <wp:posOffset>369570</wp:posOffset>
            </wp:positionV>
            <wp:extent cx="5036185" cy="5783580"/>
            <wp:effectExtent l="0" t="0" r="0" b="762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5036185" cy="5783580"/>
                    </a:xfrm>
                    <a:prstGeom prst="rect">
                      <a:avLst/>
                    </a:prstGeom>
                  </pic:spPr>
                </pic:pic>
              </a:graphicData>
            </a:graphic>
            <wp14:sizeRelH relativeFrom="margin">
              <wp14:pctWidth>0</wp14:pctWidth>
            </wp14:sizeRelH>
            <wp14:sizeRelV relativeFrom="margin">
              <wp14:pctHeight>0</wp14:pctHeight>
            </wp14:sizeRelV>
          </wp:anchor>
        </w:drawing>
      </w:r>
    </w:p>
    <w:p w14:paraId="01C0DEAD" w14:textId="5F2B4EF0" w:rsidR="007D39D1" w:rsidRDefault="007D39D1" w:rsidP="00580B3F">
      <w:pPr>
        <w:rPr>
          <w:rFonts w:eastAsia="Times New Roman"/>
        </w:rPr>
      </w:pPr>
    </w:p>
    <w:p w14:paraId="732DDD2B" w14:textId="77777777" w:rsidR="00952BC0" w:rsidRDefault="00952BC0" w:rsidP="00580B3F">
      <w:pPr>
        <w:rPr>
          <w:rFonts w:eastAsia="Times New Roman"/>
        </w:rPr>
      </w:pPr>
    </w:p>
    <w:p w14:paraId="519D73BB" w14:textId="78EB7BF4" w:rsidR="00E75A22" w:rsidRDefault="00A86541" w:rsidP="00580B3F">
      <w:pPr>
        <w:rPr>
          <w:rFonts w:eastAsia="Times New Roman"/>
        </w:rPr>
      </w:pPr>
      <w:r>
        <w:rPr>
          <w:noProof/>
        </w:rPr>
        <w:drawing>
          <wp:anchor distT="0" distB="0" distL="114300" distR="114300" simplePos="0" relativeHeight="251665408" behindDoc="0" locked="0" layoutInCell="1" allowOverlap="1" wp14:anchorId="7CFF399F" wp14:editId="66527DDF">
            <wp:simplePos x="0" y="0"/>
            <wp:positionH relativeFrom="column">
              <wp:posOffset>0</wp:posOffset>
            </wp:positionH>
            <wp:positionV relativeFrom="paragraph">
              <wp:posOffset>169545</wp:posOffset>
            </wp:positionV>
            <wp:extent cx="5692775" cy="8258810"/>
            <wp:effectExtent l="0" t="0" r="3175" b="889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692775" cy="8258810"/>
                    </a:xfrm>
                    <a:prstGeom prst="rect">
                      <a:avLst/>
                    </a:prstGeom>
                  </pic:spPr>
                </pic:pic>
              </a:graphicData>
            </a:graphic>
            <wp14:sizeRelH relativeFrom="margin">
              <wp14:pctWidth>0</wp14:pctWidth>
            </wp14:sizeRelH>
          </wp:anchor>
        </w:drawing>
      </w:r>
    </w:p>
    <w:p w14:paraId="2B1F3A88" w14:textId="042F3443" w:rsidR="00E75A22" w:rsidRDefault="00663450" w:rsidP="00580B3F">
      <w:pPr>
        <w:rPr>
          <w:rFonts w:eastAsia="Times New Roman"/>
        </w:rPr>
      </w:pPr>
      <w:r>
        <w:rPr>
          <w:noProof/>
        </w:rPr>
        <w:lastRenderedPageBreak/>
        <w:drawing>
          <wp:anchor distT="0" distB="0" distL="114300" distR="114300" simplePos="0" relativeHeight="251667456" behindDoc="0" locked="0" layoutInCell="1" allowOverlap="1" wp14:anchorId="5A33B04F" wp14:editId="41FED471">
            <wp:simplePos x="0" y="0"/>
            <wp:positionH relativeFrom="column">
              <wp:posOffset>74930</wp:posOffset>
            </wp:positionH>
            <wp:positionV relativeFrom="paragraph">
              <wp:posOffset>0</wp:posOffset>
            </wp:positionV>
            <wp:extent cx="5823585" cy="8650605"/>
            <wp:effectExtent l="0" t="0" r="571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823585" cy="8650605"/>
                    </a:xfrm>
                    <a:prstGeom prst="rect">
                      <a:avLst/>
                    </a:prstGeom>
                  </pic:spPr>
                </pic:pic>
              </a:graphicData>
            </a:graphic>
            <wp14:sizeRelH relativeFrom="margin">
              <wp14:pctWidth>0</wp14:pctWidth>
            </wp14:sizeRelH>
            <wp14:sizeRelV relativeFrom="margin">
              <wp14:pctHeight>0</wp14:pctHeight>
            </wp14:sizeRelV>
          </wp:anchor>
        </w:drawing>
      </w:r>
    </w:p>
    <w:p w14:paraId="4F814EF1" w14:textId="7237FB8D" w:rsidR="00A86541" w:rsidRDefault="00454EF4" w:rsidP="00580B3F">
      <w:pPr>
        <w:rPr>
          <w:rFonts w:eastAsia="Times New Roman"/>
        </w:rPr>
      </w:pPr>
      <w:r>
        <w:rPr>
          <w:noProof/>
        </w:rPr>
        <w:lastRenderedPageBreak/>
        <w:drawing>
          <wp:anchor distT="0" distB="0" distL="114300" distR="114300" simplePos="0" relativeHeight="251669504" behindDoc="0" locked="0" layoutInCell="1" allowOverlap="1" wp14:anchorId="68BA530C" wp14:editId="4F10D2E4">
            <wp:simplePos x="0" y="0"/>
            <wp:positionH relativeFrom="column">
              <wp:posOffset>0</wp:posOffset>
            </wp:positionH>
            <wp:positionV relativeFrom="paragraph">
              <wp:posOffset>69215</wp:posOffset>
            </wp:positionV>
            <wp:extent cx="5984875" cy="8816975"/>
            <wp:effectExtent l="0" t="0" r="0" b="31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984875" cy="8816975"/>
                    </a:xfrm>
                    <a:prstGeom prst="rect">
                      <a:avLst/>
                    </a:prstGeom>
                  </pic:spPr>
                </pic:pic>
              </a:graphicData>
            </a:graphic>
            <wp14:sizeRelH relativeFrom="margin">
              <wp14:pctWidth>0</wp14:pctWidth>
            </wp14:sizeRelH>
            <wp14:sizeRelV relativeFrom="margin">
              <wp14:pctHeight>0</wp14:pctHeight>
            </wp14:sizeRelV>
          </wp:anchor>
        </w:drawing>
      </w:r>
    </w:p>
    <w:p w14:paraId="27BD229C" w14:textId="1DE58CB9" w:rsidR="00A86541" w:rsidRDefault="00A86541" w:rsidP="00580B3F">
      <w:pPr>
        <w:rPr>
          <w:rFonts w:eastAsia="Times New Roman"/>
        </w:rPr>
      </w:pPr>
    </w:p>
    <w:p w14:paraId="7CA7E511" w14:textId="38ECFDF8" w:rsidR="00A86541" w:rsidRDefault="00490564" w:rsidP="00580B3F">
      <w:pPr>
        <w:rPr>
          <w:rFonts w:eastAsia="Times New Roman"/>
        </w:rPr>
      </w:pPr>
      <w:r>
        <w:rPr>
          <w:noProof/>
        </w:rPr>
        <w:drawing>
          <wp:anchor distT="0" distB="0" distL="114300" distR="114300" simplePos="0" relativeHeight="251671552" behindDoc="0" locked="0" layoutInCell="1" allowOverlap="1" wp14:anchorId="76D7D879" wp14:editId="5198A1CD">
            <wp:simplePos x="0" y="0"/>
            <wp:positionH relativeFrom="column">
              <wp:posOffset>0</wp:posOffset>
            </wp:positionH>
            <wp:positionV relativeFrom="paragraph">
              <wp:posOffset>170180</wp:posOffset>
            </wp:positionV>
            <wp:extent cx="5823585" cy="8258810"/>
            <wp:effectExtent l="0" t="0" r="5715" b="889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823585" cy="8258810"/>
                    </a:xfrm>
                    <a:prstGeom prst="rect">
                      <a:avLst/>
                    </a:prstGeom>
                  </pic:spPr>
                </pic:pic>
              </a:graphicData>
            </a:graphic>
            <wp14:sizeRelH relativeFrom="margin">
              <wp14:pctWidth>0</wp14:pctWidth>
            </wp14:sizeRelH>
          </wp:anchor>
        </w:drawing>
      </w:r>
    </w:p>
    <w:p w14:paraId="5301F330" w14:textId="692695CD" w:rsidR="00A86541" w:rsidRDefault="00C841D7" w:rsidP="00580B3F">
      <w:pPr>
        <w:rPr>
          <w:rFonts w:eastAsia="Times New Roman"/>
        </w:rPr>
      </w:pPr>
      <w:r>
        <w:rPr>
          <w:noProof/>
        </w:rPr>
        <w:lastRenderedPageBreak/>
        <w:drawing>
          <wp:anchor distT="0" distB="0" distL="114300" distR="114300" simplePos="0" relativeHeight="251673600" behindDoc="0" locked="0" layoutInCell="1" allowOverlap="1" wp14:anchorId="084DD449" wp14:editId="2CD59CD5">
            <wp:simplePos x="0" y="0"/>
            <wp:positionH relativeFrom="column">
              <wp:posOffset>0</wp:posOffset>
            </wp:positionH>
            <wp:positionV relativeFrom="paragraph">
              <wp:posOffset>170815</wp:posOffset>
            </wp:positionV>
            <wp:extent cx="6137275" cy="8258810"/>
            <wp:effectExtent l="0" t="0" r="0" b="889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6137275" cy="8258810"/>
                    </a:xfrm>
                    <a:prstGeom prst="rect">
                      <a:avLst/>
                    </a:prstGeom>
                  </pic:spPr>
                </pic:pic>
              </a:graphicData>
            </a:graphic>
            <wp14:sizeRelH relativeFrom="margin">
              <wp14:pctWidth>0</wp14:pctWidth>
            </wp14:sizeRelH>
          </wp:anchor>
        </w:drawing>
      </w:r>
    </w:p>
    <w:p w14:paraId="58293A59" w14:textId="40B0483E" w:rsidR="00A86541" w:rsidRDefault="00A86541" w:rsidP="00580B3F">
      <w:pPr>
        <w:rPr>
          <w:rFonts w:eastAsia="Times New Roman"/>
        </w:rPr>
      </w:pPr>
    </w:p>
    <w:p w14:paraId="45D0392E" w14:textId="602E7E90" w:rsidR="00A86541" w:rsidRDefault="00A86541" w:rsidP="00580B3F">
      <w:pPr>
        <w:rPr>
          <w:rFonts w:eastAsia="Times New Roman"/>
        </w:rPr>
      </w:pPr>
    </w:p>
    <w:p w14:paraId="72BA46E1" w14:textId="31816DDE" w:rsidR="00A86541" w:rsidRDefault="00A86541" w:rsidP="00580B3F">
      <w:pPr>
        <w:rPr>
          <w:rFonts w:eastAsia="Times New Roman"/>
        </w:rPr>
      </w:pPr>
    </w:p>
    <w:p w14:paraId="6EC9C5A8" w14:textId="4D60A6C7" w:rsidR="00A86541" w:rsidRDefault="003E1DD9" w:rsidP="00580B3F">
      <w:pPr>
        <w:rPr>
          <w:rFonts w:eastAsia="Times New Roman"/>
        </w:rPr>
      </w:pPr>
      <w:r>
        <w:rPr>
          <w:noProof/>
        </w:rPr>
        <w:drawing>
          <wp:anchor distT="0" distB="0" distL="114300" distR="114300" simplePos="0" relativeHeight="251675648" behindDoc="0" locked="0" layoutInCell="1" allowOverlap="1" wp14:anchorId="051DC49C" wp14:editId="4628A967">
            <wp:simplePos x="0" y="0"/>
            <wp:positionH relativeFrom="column">
              <wp:posOffset>-559435</wp:posOffset>
            </wp:positionH>
            <wp:positionV relativeFrom="paragraph">
              <wp:posOffset>138430</wp:posOffset>
            </wp:positionV>
            <wp:extent cx="6388100" cy="8258810"/>
            <wp:effectExtent l="0" t="0" r="0" b="889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6388100" cy="8258810"/>
                    </a:xfrm>
                    <a:prstGeom prst="rect">
                      <a:avLst/>
                    </a:prstGeom>
                  </pic:spPr>
                </pic:pic>
              </a:graphicData>
            </a:graphic>
            <wp14:sizeRelH relativeFrom="margin">
              <wp14:pctWidth>0</wp14:pctWidth>
            </wp14:sizeRelH>
          </wp:anchor>
        </w:drawing>
      </w:r>
    </w:p>
    <w:p w14:paraId="1C8123AA" w14:textId="2B89AA70" w:rsidR="00A86541" w:rsidRDefault="00CF316F" w:rsidP="00580B3F">
      <w:pPr>
        <w:rPr>
          <w:rFonts w:eastAsia="Times New Roman"/>
        </w:rPr>
      </w:pPr>
      <w:r>
        <w:rPr>
          <w:noProof/>
        </w:rPr>
        <w:lastRenderedPageBreak/>
        <w:drawing>
          <wp:anchor distT="0" distB="0" distL="114300" distR="114300" simplePos="0" relativeHeight="251677696" behindDoc="0" locked="0" layoutInCell="1" allowOverlap="1" wp14:anchorId="5B5C6427" wp14:editId="2A5802B0">
            <wp:simplePos x="0" y="0"/>
            <wp:positionH relativeFrom="column">
              <wp:posOffset>-659765</wp:posOffset>
            </wp:positionH>
            <wp:positionV relativeFrom="paragraph">
              <wp:posOffset>275590</wp:posOffset>
            </wp:positionV>
            <wp:extent cx="6062980" cy="8258810"/>
            <wp:effectExtent l="0" t="0" r="0" b="889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6062980" cy="8258810"/>
                    </a:xfrm>
                    <a:prstGeom prst="rect">
                      <a:avLst/>
                    </a:prstGeom>
                  </pic:spPr>
                </pic:pic>
              </a:graphicData>
            </a:graphic>
            <wp14:sizeRelH relativeFrom="margin">
              <wp14:pctWidth>0</wp14:pctWidth>
            </wp14:sizeRelH>
          </wp:anchor>
        </w:drawing>
      </w:r>
    </w:p>
    <w:p w14:paraId="77D503DB" w14:textId="4201CE50" w:rsidR="00A86541" w:rsidRDefault="00A86541" w:rsidP="00580B3F">
      <w:pPr>
        <w:rPr>
          <w:rFonts w:eastAsia="Times New Roman"/>
        </w:rPr>
      </w:pPr>
    </w:p>
    <w:p w14:paraId="5A54A050" w14:textId="7B970150" w:rsidR="00A86541" w:rsidRDefault="00A86541" w:rsidP="00580B3F">
      <w:pPr>
        <w:rPr>
          <w:rFonts w:eastAsia="Times New Roman"/>
        </w:rPr>
      </w:pPr>
    </w:p>
    <w:p w14:paraId="6B1A5B9C" w14:textId="7A55CB54" w:rsidR="00A86541" w:rsidRDefault="00267862" w:rsidP="00580B3F">
      <w:pPr>
        <w:rPr>
          <w:rFonts w:eastAsia="Times New Roman"/>
        </w:rPr>
      </w:pPr>
      <w:r>
        <w:rPr>
          <w:noProof/>
        </w:rPr>
        <w:lastRenderedPageBreak/>
        <w:drawing>
          <wp:anchor distT="0" distB="0" distL="114300" distR="114300" simplePos="0" relativeHeight="251679744" behindDoc="0" locked="0" layoutInCell="1" allowOverlap="1" wp14:anchorId="74786C83" wp14:editId="18C82775">
            <wp:simplePos x="0" y="0"/>
            <wp:positionH relativeFrom="column">
              <wp:posOffset>-74930</wp:posOffset>
            </wp:positionH>
            <wp:positionV relativeFrom="paragraph">
              <wp:posOffset>0</wp:posOffset>
            </wp:positionV>
            <wp:extent cx="5612130" cy="8215630"/>
            <wp:effectExtent l="0" t="0" r="762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4">
                      <a:extLst>
                        <a:ext uri="{28A0092B-C50C-407E-A947-70E740481C1C}">
                          <a14:useLocalDpi xmlns:a14="http://schemas.microsoft.com/office/drawing/2010/main" val="0"/>
                        </a:ext>
                      </a:extLst>
                    </a:blip>
                    <a:stretch>
                      <a:fillRect/>
                    </a:stretch>
                  </pic:blipFill>
                  <pic:spPr>
                    <a:xfrm>
                      <a:off x="0" y="0"/>
                      <a:ext cx="5612130" cy="8215630"/>
                    </a:xfrm>
                    <a:prstGeom prst="rect">
                      <a:avLst/>
                    </a:prstGeom>
                  </pic:spPr>
                </pic:pic>
              </a:graphicData>
            </a:graphic>
          </wp:anchor>
        </w:drawing>
      </w:r>
    </w:p>
    <w:p w14:paraId="235DE15B" w14:textId="77777777" w:rsidR="00454EF4" w:rsidRPr="00580B3F" w:rsidRDefault="00454EF4" w:rsidP="00580B3F">
      <w:pPr>
        <w:rPr>
          <w:rFonts w:eastAsia="Times New Roman"/>
        </w:rPr>
      </w:pPr>
    </w:p>
    <w:sectPr w:rsidR="00454EF4" w:rsidRPr="00580B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7pt;height:11.7pt" o:bullet="t">
        <v:imagedata r:id="rId1" o:title="msoF521"/>
      </v:shape>
    </w:pict>
  </w:numPicBullet>
  <w:abstractNum w:abstractNumId="0" w15:restartNumberingAfterBreak="0">
    <w:nsid w:val="0A4A7769"/>
    <w:multiLevelType w:val="hybridMultilevel"/>
    <w:tmpl w:val="B4D837EE"/>
    <w:lvl w:ilvl="0" w:tplc="FFFFFFFF">
      <w:numFmt w:val="bullet"/>
      <w:lvlText w:val="•"/>
      <w:lvlJc w:val="left"/>
      <w:pPr>
        <w:ind w:left="720" w:hanging="360"/>
      </w:pPr>
      <w:rPr>
        <w:rFonts w:ascii="Calibri" w:eastAsia="Times New Roman"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104718"/>
    <w:multiLevelType w:val="hybridMultilevel"/>
    <w:tmpl w:val="6626490A"/>
    <w:lvl w:ilvl="0" w:tplc="2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128BB"/>
    <w:multiLevelType w:val="hybridMultilevel"/>
    <w:tmpl w:val="B3F6620C"/>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8364775"/>
    <w:multiLevelType w:val="hybridMultilevel"/>
    <w:tmpl w:val="ED381216"/>
    <w:lvl w:ilvl="0" w:tplc="FFFFFFFF">
      <w:numFmt w:val="bullet"/>
      <w:lvlText w:val="•"/>
      <w:lvlJc w:val="left"/>
      <w:pPr>
        <w:ind w:left="720" w:hanging="360"/>
      </w:pPr>
      <w:rPr>
        <w:rFonts w:ascii="Calibri" w:eastAsia="Times New Roman"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774F0A"/>
    <w:multiLevelType w:val="hybridMultilevel"/>
    <w:tmpl w:val="EBFE0658"/>
    <w:lvl w:ilvl="0" w:tplc="2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6F6BD6"/>
    <w:multiLevelType w:val="hybridMultilevel"/>
    <w:tmpl w:val="041E3E2E"/>
    <w:lvl w:ilvl="0" w:tplc="6A74575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7C96A9A"/>
    <w:multiLevelType w:val="hybridMultilevel"/>
    <w:tmpl w:val="383A7DDE"/>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4F540EED"/>
    <w:multiLevelType w:val="hybridMultilevel"/>
    <w:tmpl w:val="98904A0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39432A"/>
    <w:multiLevelType w:val="hybridMultilevel"/>
    <w:tmpl w:val="1ADE2864"/>
    <w:lvl w:ilvl="0" w:tplc="6DC487A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F94905"/>
    <w:multiLevelType w:val="hybridMultilevel"/>
    <w:tmpl w:val="17604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92D76C3"/>
    <w:multiLevelType w:val="hybridMultilevel"/>
    <w:tmpl w:val="779C20C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8325355">
    <w:abstractNumId w:val="9"/>
  </w:num>
  <w:num w:numId="2" w16cid:durableId="1751195504">
    <w:abstractNumId w:val="0"/>
  </w:num>
  <w:num w:numId="3" w16cid:durableId="1654212979">
    <w:abstractNumId w:val="3"/>
  </w:num>
  <w:num w:numId="4" w16cid:durableId="2016150920">
    <w:abstractNumId w:val="7"/>
  </w:num>
  <w:num w:numId="5" w16cid:durableId="1890996131">
    <w:abstractNumId w:val="10"/>
  </w:num>
  <w:num w:numId="6" w16cid:durableId="1738477188">
    <w:abstractNumId w:val="6"/>
  </w:num>
  <w:num w:numId="7" w16cid:durableId="2035879436">
    <w:abstractNumId w:val="2"/>
  </w:num>
  <w:num w:numId="8" w16cid:durableId="213930403">
    <w:abstractNumId w:val="1"/>
  </w:num>
  <w:num w:numId="9" w16cid:durableId="1755392095">
    <w:abstractNumId w:val="8"/>
  </w:num>
  <w:num w:numId="10" w16cid:durableId="926688403">
    <w:abstractNumId w:val="4"/>
  </w:num>
  <w:num w:numId="11" w16cid:durableId="1933511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B"/>
    <w:rsid w:val="000163CB"/>
    <w:rsid w:val="00052D8B"/>
    <w:rsid w:val="00060190"/>
    <w:rsid w:val="000951F4"/>
    <w:rsid w:val="00095413"/>
    <w:rsid w:val="000A086B"/>
    <w:rsid w:val="000C2109"/>
    <w:rsid w:val="000E48A4"/>
    <w:rsid w:val="000F20EE"/>
    <w:rsid w:val="000F5997"/>
    <w:rsid w:val="001121EE"/>
    <w:rsid w:val="0011653A"/>
    <w:rsid w:val="00143277"/>
    <w:rsid w:val="001544E4"/>
    <w:rsid w:val="001658B0"/>
    <w:rsid w:val="001A6694"/>
    <w:rsid w:val="001D7A78"/>
    <w:rsid w:val="002020AE"/>
    <w:rsid w:val="00220706"/>
    <w:rsid w:val="002338E1"/>
    <w:rsid w:val="00237EB7"/>
    <w:rsid w:val="00267862"/>
    <w:rsid w:val="0027422F"/>
    <w:rsid w:val="00290872"/>
    <w:rsid w:val="002A1921"/>
    <w:rsid w:val="002C3F50"/>
    <w:rsid w:val="002D796E"/>
    <w:rsid w:val="002E3C2C"/>
    <w:rsid w:val="002F1935"/>
    <w:rsid w:val="00330EC3"/>
    <w:rsid w:val="00365DCC"/>
    <w:rsid w:val="00367AB5"/>
    <w:rsid w:val="0038711B"/>
    <w:rsid w:val="003B6C9D"/>
    <w:rsid w:val="003B7119"/>
    <w:rsid w:val="003E1DD9"/>
    <w:rsid w:val="003E799E"/>
    <w:rsid w:val="00415BC2"/>
    <w:rsid w:val="0044013F"/>
    <w:rsid w:val="00442C13"/>
    <w:rsid w:val="0044796C"/>
    <w:rsid w:val="00454EF4"/>
    <w:rsid w:val="00490564"/>
    <w:rsid w:val="004C35F9"/>
    <w:rsid w:val="004D7B89"/>
    <w:rsid w:val="00563083"/>
    <w:rsid w:val="00571DAF"/>
    <w:rsid w:val="00580B3F"/>
    <w:rsid w:val="00581F63"/>
    <w:rsid w:val="0058283C"/>
    <w:rsid w:val="005926C2"/>
    <w:rsid w:val="005C1DE4"/>
    <w:rsid w:val="005C6316"/>
    <w:rsid w:val="005E1A68"/>
    <w:rsid w:val="005E5558"/>
    <w:rsid w:val="00601E99"/>
    <w:rsid w:val="00606AA0"/>
    <w:rsid w:val="00663450"/>
    <w:rsid w:val="006759C5"/>
    <w:rsid w:val="00681125"/>
    <w:rsid w:val="006946E4"/>
    <w:rsid w:val="006A34F5"/>
    <w:rsid w:val="006F34BA"/>
    <w:rsid w:val="00710463"/>
    <w:rsid w:val="0073523A"/>
    <w:rsid w:val="00741264"/>
    <w:rsid w:val="007865DB"/>
    <w:rsid w:val="007B0501"/>
    <w:rsid w:val="007B2179"/>
    <w:rsid w:val="007C4545"/>
    <w:rsid w:val="007D39D1"/>
    <w:rsid w:val="007F74A0"/>
    <w:rsid w:val="008416F1"/>
    <w:rsid w:val="008616A4"/>
    <w:rsid w:val="00862FD8"/>
    <w:rsid w:val="008B7025"/>
    <w:rsid w:val="008F1C51"/>
    <w:rsid w:val="00910543"/>
    <w:rsid w:val="009326D9"/>
    <w:rsid w:val="009506BD"/>
    <w:rsid w:val="00952BC0"/>
    <w:rsid w:val="009578C9"/>
    <w:rsid w:val="009841D5"/>
    <w:rsid w:val="009942A3"/>
    <w:rsid w:val="0099657D"/>
    <w:rsid w:val="00996BD7"/>
    <w:rsid w:val="009E44DF"/>
    <w:rsid w:val="00A741C5"/>
    <w:rsid w:val="00A82554"/>
    <w:rsid w:val="00A86541"/>
    <w:rsid w:val="00AA2877"/>
    <w:rsid w:val="00AB1538"/>
    <w:rsid w:val="00AC7E7D"/>
    <w:rsid w:val="00AE1E94"/>
    <w:rsid w:val="00AF49E5"/>
    <w:rsid w:val="00AF519A"/>
    <w:rsid w:val="00B07A8F"/>
    <w:rsid w:val="00B26EF4"/>
    <w:rsid w:val="00B35C13"/>
    <w:rsid w:val="00B64ECB"/>
    <w:rsid w:val="00B748CB"/>
    <w:rsid w:val="00B83FC5"/>
    <w:rsid w:val="00B87134"/>
    <w:rsid w:val="00BC55E0"/>
    <w:rsid w:val="00BF0035"/>
    <w:rsid w:val="00BF0B1D"/>
    <w:rsid w:val="00BF6649"/>
    <w:rsid w:val="00C133D8"/>
    <w:rsid w:val="00C45CB5"/>
    <w:rsid w:val="00C56F06"/>
    <w:rsid w:val="00C60CCE"/>
    <w:rsid w:val="00C700C8"/>
    <w:rsid w:val="00C752E5"/>
    <w:rsid w:val="00C76BBA"/>
    <w:rsid w:val="00C76D2C"/>
    <w:rsid w:val="00C809E3"/>
    <w:rsid w:val="00C841D7"/>
    <w:rsid w:val="00CF316F"/>
    <w:rsid w:val="00D05AB7"/>
    <w:rsid w:val="00D221B3"/>
    <w:rsid w:val="00D25183"/>
    <w:rsid w:val="00D26891"/>
    <w:rsid w:val="00D42476"/>
    <w:rsid w:val="00D51C76"/>
    <w:rsid w:val="00D67BE7"/>
    <w:rsid w:val="00D85A77"/>
    <w:rsid w:val="00D9192F"/>
    <w:rsid w:val="00DA55ED"/>
    <w:rsid w:val="00DB60B1"/>
    <w:rsid w:val="00DC1325"/>
    <w:rsid w:val="00DC448D"/>
    <w:rsid w:val="00DE6170"/>
    <w:rsid w:val="00DF5F64"/>
    <w:rsid w:val="00E0516D"/>
    <w:rsid w:val="00E1099E"/>
    <w:rsid w:val="00E14644"/>
    <w:rsid w:val="00E26732"/>
    <w:rsid w:val="00E413AC"/>
    <w:rsid w:val="00E547C7"/>
    <w:rsid w:val="00E70DB7"/>
    <w:rsid w:val="00E75A22"/>
    <w:rsid w:val="00E75F0F"/>
    <w:rsid w:val="00E7650C"/>
    <w:rsid w:val="00E96917"/>
    <w:rsid w:val="00ED523D"/>
    <w:rsid w:val="00F242A1"/>
    <w:rsid w:val="00F3540E"/>
    <w:rsid w:val="00F364A2"/>
    <w:rsid w:val="00F46537"/>
    <w:rsid w:val="00F67770"/>
    <w:rsid w:val="00F80D40"/>
    <w:rsid w:val="00F82454"/>
    <w:rsid w:val="00F91912"/>
    <w:rsid w:val="00FB3B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EDD5A"/>
  <w15:chartTrackingRefBased/>
  <w15:docId w15:val="{7A9A12C1-06C3-1442-AC5E-2CC1A6CD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8711B"/>
  </w:style>
  <w:style w:type="paragraph" w:styleId="Prrafodelista">
    <w:name w:val="List Paragraph"/>
    <w:basedOn w:val="Normal"/>
    <w:uiPriority w:val="34"/>
    <w:qFormat/>
    <w:rsid w:val="00AF5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13" Type="http://schemas.openxmlformats.org/officeDocument/2006/relationships/image" Target="media/image10.jpeg" /><Relationship Id="rId3" Type="http://schemas.openxmlformats.org/officeDocument/2006/relationships/settings" Target="settings.xml" /><Relationship Id="rId7" Type="http://schemas.openxmlformats.org/officeDocument/2006/relationships/image" Target="media/image4.jpeg" /><Relationship Id="rId12" Type="http://schemas.openxmlformats.org/officeDocument/2006/relationships/image" Target="media/image9.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3.jpeg" /><Relationship Id="rId11" Type="http://schemas.openxmlformats.org/officeDocument/2006/relationships/image" Target="media/image8.jpeg" /><Relationship Id="rId5" Type="http://schemas.openxmlformats.org/officeDocument/2006/relationships/image" Target="media/image2.jpeg" /><Relationship Id="rId15" Type="http://schemas.openxmlformats.org/officeDocument/2006/relationships/fontTable" Target="fontTable.xml" /><Relationship Id="rId10" Type="http://schemas.openxmlformats.org/officeDocument/2006/relationships/image" Target="media/image7.jpeg" /><Relationship Id="rId4" Type="http://schemas.openxmlformats.org/officeDocument/2006/relationships/webSettings" Target="webSettings.xml" /><Relationship Id="rId9" Type="http://schemas.openxmlformats.org/officeDocument/2006/relationships/image" Target="media/image6.jpeg" /><Relationship Id="rId14" Type="http://schemas.openxmlformats.org/officeDocument/2006/relationships/image" Target="media/image11.jpeg"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955</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Aguero</dc:creator>
  <cp:keywords/>
  <dc:description/>
  <cp:lastModifiedBy>542645753368</cp:lastModifiedBy>
  <cp:revision>2</cp:revision>
  <dcterms:created xsi:type="dcterms:W3CDTF">2022-11-15T23:54:00Z</dcterms:created>
  <dcterms:modified xsi:type="dcterms:W3CDTF">2022-11-15T23:54:00Z</dcterms:modified>
</cp:coreProperties>
</file>