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7F8D2" w14:textId="77777777" w:rsidR="00E31715" w:rsidRDefault="005E076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</w:t>
      </w:r>
      <w:proofErr w:type="gramStart"/>
      <w:r>
        <w:rPr>
          <w:color w:val="FF0000"/>
          <w:sz w:val="28"/>
          <w:szCs w:val="28"/>
        </w:rPr>
        <w:t>INFORME :</w:t>
      </w:r>
      <w:proofErr w:type="gramEnd"/>
      <w:r>
        <w:rPr>
          <w:color w:val="FF0000"/>
          <w:sz w:val="28"/>
          <w:szCs w:val="28"/>
        </w:rPr>
        <w:t xml:space="preserve">    </w:t>
      </w:r>
      <w:r w:rsidRPr="005E076F">
        <w:rPr>
          <w:color w:val="FF0000"/>
          <w:sz w:val="28"/>
          <w:szCs w:val="28"/>
        </w:rPr>
        <w:t xml:space="preserve"> LA SAL BAILARINA</w:t>
      </w:r>
    </w:p>
    <w:p w14:paraId="20A18DDF" w14:textId="77777777" w:rsidR="005E076F" w:rsidRPr="005E076F" w:rsidRDefault="005E076F">
      <w:pPr>
        <w:rPr>
          <w:color w:val="2E74B5" w:themeColor="accent1" w:themeShade="BF"/>
          <w:sz w:val="28"/>
          <w:szCs w:val="28"/>
        </w:rPr>
      </w:pPr>
      <w:r w:rsidRPr="005E076F">
        <w:rPr>
          <w:color w:val="2E74B5" w:themeColor="accent1" w:themeShade="BF"/>
          <w:sz w:val="28"/>
          <w:szCs w:val="28"/>
        </w:rPr>
        <w:t>ALUMNO: ROMEU MATEO</w:t>
      </w:r>
    </w:p>
    <w:p w14:paraId="70CC67F8" w14:textId="77777777" w:rsidR="005E076F" w:rsidRPr="00946D72" w:rsidRDefault="005E076F">
      <w:pPr>
        <w:rPr>
          <w:color w:val="FF0000"/>
          <w:u w:val="single"/>
        </w:rPr>
      </w:pPr>
      <w:r w:rsidRPr="00946D72">
        <w:rPr>
          <w:color w:val="FF0000"/>
          <w:u w:val="single"/>
        </w:rPr>
        <w:t>¿QUE NECESITAMOS?</w:t>
      </w:r>
    </w:p>
    <w:p w14:paraId="6CBD8BA1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 xml:space="preserve">1 LATA METALICA </w:t>
      </w:r>
    </w:p>
    <w:p w14:paraId="3EA2871D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>1 SILBATO</w:t>
      </w:r>
    </w:p>
    <w:p w14:paraId="7C264577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>1 PARLANTE CONECTADO A LA COMPUTADORA O BLUETOOTH</w:t>
      </w:r>
    </w:p>
    <w:p w14:paraId="6343CF94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 xml:space="preserve">1 CUCHARADITA DE SAL FINA </w:t>
      </w:r>
    </w:p>
    <w:p w14:paraId="3B7F4997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 xml:space="preserve">1 SEPARADOR DE NAYLON </w:t>
      </w:r>
    </w:p>
    <w:p w14:paraId="1D37041E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 xml:space="preserve">2 ELASTIQUINES </w:t>
      </w:r>
    </w:p>
    <w:p w14:paraId="62A5B9B4" w14:textId="77777777" w:rsidR="005E076F" w:rsidRPr="00946D72" w:rsidRDefault="005E076F">
      <w:pPr>
        <w:rPr>
          <w:color w:val="FF0000"/>
        </w:rPr>
      </w:pPr>
      <w:r w:rsidRPr="00946D72">
        <w:rPr>
          <w:color w:val="FF0000"/>
        </w:rPr>
        <w:t>1 CINTA METRICA</w:t>
      </w:r>
    </w:p>
    <w:p w14:paraId="0AD2212F" w14:textId="77777777" w:rsidR="005E076F" w:rsidRPr="00CB4DED" w:rsidRDefault="005E076F">
      <w:pPr>
        <w:rPr>
          <w:color w:val="2E74B5" w:themeColor="accent1" w:themeShade="BF"/>
          <w:sz w:val="28"/>
          <w:szCs w:val="28"/>
          <w:u w:val="single"/>
        </w:rPr>
      </w:pPr>
      <w:r w:rsidRPr="00CB4DED">
        <w:rPr>
          <w:color w:val="2E74B5" w:themeColor="accent1" w:themeShade="BF"/>
          <w:sz w:val="28"/>
          <w:szCs w:val="28"/>
          <w:u w:val="single"/>
        </w:rPr>
        <w:t>PREPARACION</w:t>
      </w:r>
    </w:p>
    <w:p w14:paraId="3A4FC60A" w14:textId="77777777" w:rsidR="00F76D57" w:rsidRDefault="00F76D57" w:rsidP="00F76D57">
      <w:pPr>
        <w:pStyle w:val="Prrafodelista"/>
        <w:numPr>
          <w:ilvl w:val="0"/>
          <w:numId w:val="1"/>
        </w:num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Conecta el parlante a un dispositivo móvil por </w:t>
      </w:r>
      <w:commentRangeStart w:id="0"/>
      <w:proofErr w:type="spellStart"/>
      <w:r>
        <w:rPr>
          <w:color w:val="2E74B5" w:themeColor="accent1" w:themeShade="BF"/>
          <w:sz w:val="28"/>
          <w:szCs w:val="28"/>
        </w:rPr>
        <w:t>bluetooth</w:t>
      </w:r>
      <w:commentRangeEnd w:id="0"/>
      <w:proofErr w:type="spellEnd"/>
      <w:r>
        <w:rPr>
          <w:rStyle w:val="Refdecomentario"/>
        </w:rPr>
        <w:commentReference w:id="0"/>
      </w:r>
      <w:r>
        <w:rPr>
          <w:color w:val="2E74B5" w:themeColor="accent1" w:themeShade="BF"/>
          <w:sz w:val="28"/>
          <w:szCs w:val="28"/>
        </w:rPr>
        <w:t xml:space="preserve"> y colócalo dentro de la lata metálica.</w:t>
      </w:r>
    </w:p>
    <w:p w14:paraId="216D4FCB" w14:textId="77777777" w:rsidR="00F76D57" w:rsidRDefault="00F76D57" w:rsidP="00F76D57">
      <w:pPr>
        <w:pStyle w:val="Prrafodelista"/>
        <w:numPr>
          <w:ilvl w:val="0"/>
          <w:numId w:val="1"/>
        </w:num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Cubre la lata con </w:t>
      </w:r>
      <w:proofErr w:type="spellStart"/>
      <w:proofErr w:type="gramStart"/>
      <w:r>
        <w:rPr>
          <w:color w:val="2E74B5" w:themeColor="accent1" w:themeShade="BF"/>
          <w:sz w:val="28"/>
          <w:szCs w:val="28"/>
        </w:rPr>
        <w:t>naylon</w:t>
      </w:r>
      <w:proofErr w:type="spellEnd"/>
      <w:r>
        <w:rPr>
          <w:color w:val="2E74B5" w:themeColor="accent1" w:themeShade="BF"/>
          <w:sz w:val="28"/>
          <w:szCs w:val="28"/>
        </w:rPr>
        <w:t xml:space="preserve"> ,</w:t>
      </w:r>
      <w:proofErr w:type="gramEnd"/>
      <w:r>
        <w:rPr>
          <w:color w:val="2E74B5" w:themeColor="accent1" w:themeShade="BF"/>
          <w:sz w:val="28"/>
          <w:szCs w:val="28"/>
        </w:rPr>
        <w:t xml:space="preserve"> tensándolo bien para que la superficie quede lo más plana posible y f</w:t>
      </w:r>
      <w:bookmarkStart w:id="1" w:name="_GoBack"/>
      <w:bookmarkEnd w:id="1"/>
      <w:r>
        <w:rPr>
          <w:color w:val="2E74B5" w:themeColor="accent1" w:themeShade="BF"/>
          <w:sz w:val="28"/>
          <w:szCs w:val="28"/>
        </w:rPr>
        <w:t>íjalo con una goma elástica ( pareciera como un tambor). Extiende algunos granitos de sal por la superficie.</w:t>
      </w:r>
    </w:p>
    <w:p w14:paraId="799AD045" w14:textId="77777777" w:rsidR="00F76D57" w:rsidRDefault="00F76D57" w:rsidP="00F76D57">
      <w:pPr>
        <w:pStyle w:val="Prrafodelista"/>
        <w:numPr>
          <w:ilvl w:val="0"/>
          <w:numId w:val="1"/>
        </w:num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Reproduce tu música por el parlante y veras como salta la sal al ritmo de las canciones.</w:t>
      </w:r>
    </w:p>
    <w:p w14:paraId="4334E9BE" w14:textId="77777777" w:rsidR="00CB4DED" w:rsidRDefault="00F76D57" w:rsidP="00CB4DED">
      <w:pPr>
        <w:pStyle w:val="Prrafodelista"/>
        <w:numPr>
          <w:ilvl w:val="0"/>
          <w:numId w:val="1"/>
        </w:num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También se puede probar con un silbato o con tu propia </w:t>
      </w:r>
      <w:proofErr w:type="gramStart"/>
      <w:r>
        <w:rPr>
          <w:color w:val="2E74B5" w:themeColor="accent1" w:themeShade="BF"/>
          <w:sz w:val="28"/>
          <w:szCs w:val="28"/>
        </w:rPr>
        <w:t>voz .Lo</w:t>
      </w:r>
      <w:proofErr w:type="gramEnd"/>
      <w:r>
        <w:rPr>
          <w:color w:val="2E74B5" w:themeColor="accent1" w:themeShade="BF"/>
          <w:sz w:val="28"/>
          <w:szCs w:val="28"/>
        </w:rPr>
        <w:t xml:space="preserve"> único que tienes que hacer es cubrirte la boca con las manos ,</w:t>
      </w:r>
      <w:r w:rsidR="00CB4DED">
        <w:rPr>
          <w:color w:val="2E74B5" w:themeColor="accent1" w:themeShade="BF"/>
          <w:sz w:val="28"/>
          <w:szCs w:val="28"/>
        </w:rPr>
        <w:t>acercarte y hablar con un tono lo más grave posible</w:t>
      </w:r>
    </w:p>
    <w:p w14:paraId="5FF7EF78" w14:textId="77777777" w:rsidR="00CB4DED" w:rsidRDefault="00CB4DED" w:rsidP="00CB4DED">
      <w:pPr>
        <w:rPr>
          <w:color w:val="7030A0"/>
          <w:sz w:val="28"/>
          <w:szCs w:val="28"/>
          <w:u w:val="single"/>
        </w:rPr>
      </w:pPr>
      <w:r w:rsidRPr="00CB4DED">
        <w:rPr>
          <w:color w:val="7030A0"/>
          <w:sz w:val="28"/>
          <w:szCs w:val="28"/>
          <w:u w:val="single"/>
        </w:rPr>
        <w:t>OBSERVACION</w:t>
      </w:r>
    </w:p>
    <w:p w14:paraId="45AAB971" w14:textId="77777777" w:rsidR="008518FA" w:rsidRDefault="008518FA" w:rsidP="00CB4DED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Observe que</w:t>
      </w:r>
      <w:r w:rsidR="00CB4DED">
        <w:rPr>
          <w:color w:val="7030A0"/>
          <w:sz w:val="28"/>
          <w:szCs w:val="28"/>
        </w:rPr>
        <w:t xml:space="preserve"> cuando </w:t>
      </w:r>
      <w:r>
        <w:rPr>
          <w:color w:val="7030A0"/>
          <w:sz w:val="28"/>
          <w:szCs w:val="28"/>
        </w:rPr>
        <w:t>mayor era</w:t>
      </w:r>
      <w:r w:rsidR="00CB4DED">
        <w:rPr>
          <w:color w:val="7030A0"/>
          <w:sz w:val="28"/>
          <w:szCs w:val="28"/>
        </w:rPr>
        <w:t xml:space="preserve"> el volumen del </w:t>
      </w:r>
      <w:r>
        <w:rPr>
          <w:color w:val="7030A0"/>
          <w:sz w:val="28"/>
          <w:szCs w:val="28"/>
        </w:rPr>
        <w:t>sonido, más</w:t>
      </w:r>
      <w:r w:rsidR="00CB4DED">
        <w:rPr>
          <w:color w:val="7030A0"/>
          <w:sz w:val="28"/>
          <w:szCs w:val="28"/>
        </w:rPr>
        <w:t xml:space="preserve"> se </w:t>
      </w:r>
      <w:r>
        <w:rPr>
          <w:color w:val="7030A0"/>
          <w:sz w:val="28"/>
          <w:szCs w:val="28"/>
        </w:rPr>
        <w:t>movía sal.</w:t>
      </w:r>
      <w:r w:rsidR="00CB4DED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También que, al poner distintos tipos de música, las ondas sonoras consiguen diferentes movimientos, y que, al subir los graves, también aumenta esta vibración.</w:t>
      </w:r>
    </w:p>
    <w:p w14:paraId="4198FEA4" w14:textId="77777777" w:rsidR="008518FA" w:rsidRPr="008518FA" w:rsidRDefault="008518FA" w:rsidP="00CB4DED">
      <w:pPr>
        <w:rPr>
          <w:color w:val="C45911" w:themeColor="accent2" w:themeShade="BF"/>
          <w:sz w:val="28"/>
          <w:szCs w:val="28"/>
          <w:u w:val="single"/>
        </w:rPr>
      </w:pPr>
      <w:r w:rsidRPr="008518FA">
        <w:rPr>
          <w:color w:val="C45911" w:themeColor="accent2" w:themeShade="BF"/>
          <w:sz w:val="28"/>
          <w:szCs w:val="28"/>
          <w:u w:val="single"/>
        </w:rPr>
        <w:t>EXPLICACION</w:t>
      </w:r>
    </w:p>
    <w:p w14:paraId="256DA435" w14:textId="77777777" w:rsidR="008518FA" w:rsidRDefault="008518FA" w:rsidP="00CB4DED">
      <w:pPr>
        <w:rPr>
          <w:rFonts w:ascii="Arial" w:hAnsi="Arial" w:cs="Arial"/>
          <w:color w:val="C45911" w:themeColor="accent2" w:themeShade="BF"/>
          <w:sz w:val="25"/>
          <w:szCs w:val="25"/>
        </w:rPr>
      </w:pPr>
      <w:r w:rsidRPr="008518FA">
        <w:rPr>
          <w:rFonts w:ascii="Arial" w:hAnsi="Arial" w:cs="Arial"/>
          <w:color w:val="C45911" w:themeColor="accent2" w:themeShade="BF"/>
          <w:sz w:val="25"/>
          <w:szCs w:val="25"/>
        </w:rPr>
        <w:t xml:space="preserve"> </w:t>
      </w: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El sonido se origina cuando un foco emisor vibra y esta 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>vibración</w:t>
      </w: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 se transmite por un medio material 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>(en</w:t>
      </w: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 este caso el 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>aire) mediante</w:t>
      </w: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 ondas 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>sonoras.</w:t>
      </w:r>
    </w:p>
    <w:p w14:paraId="7A415BCB" w14:textId="77777777" w:rsidR="008518FA" w:rsidRDefault="008518FA" w:rsidP="00CB4DED">
      <w:pPr>
        <w:rPr>
          <w:rFonts w:ascii="Arial" w:hAnsi="Arial" w:cs="Arial"/>
          <w:color w:val="C45911" w:themeColor="accent2" w:themeShade="BF"/>
          <w:sz w:val="25"/>
          <w:szCs w:val="25"/>
        </w:rPr>
      </w:pPr>
      <w:r>
        <w:rPr>
          <w:rFonts w:ascii="Arial" w:hAnsi="Arial" w:cs="Arial"/>
          <w:color w:val="C45911" w:themeColor="accent2" w:themeShade="BF"/>
          <w:sz w:val="25"/>
          <w:szCs w:val="25"/>
        </w:rPr>
        <w:lastRenderedPageBreak/>
        <w:t xml:space="preserve">Estas ondas hacen 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>cambios de</w:t>
      </w: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 presión en el aire y provocan choques en las moléculas que lo 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>componen. Cuando</w:t>
      </w: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 chocan con el </w:t>
      </w:r>
      <w:proofErr w:type="spellStart"/>
      <w:r>
        <w:rPr>
          <w:rFonts w:ascii="Arial" w:hAnsi="Arial" w:cs="Arial"/>
          <w:color w:val="C45911" w:themeColor="accent2" w:themeShade="BF"/>
          <w:sz w:val="25"/>
          <w:szCs w:val="25"/>
        </w:rPr>
        <w:t>naylon</w:t>
      </w:r>
      <w:proofErr w:type="spellEnd"/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 que hemos puesto</w:t>
      </w:r>
      <w:r w:rsidR="00946D72">
        <w:rPr>
          <w:rFonts w:ascii="Arial" w:hAnsi="Arial" w:cs="Arial"/>
          <w:color w:val="C45911" w:themeColor="accent2" w:themeShade="BF"/>
          <w:sz w:val="25"/>
          <w:szCs w:val="25"/>
        </w:rPr>
        <w:t xml:space="preserve"> encima de la lata, transmiten esa vibración haciendo que suba y baje muy rápidamente.</w:t>
      </w:r>
    </w:p>
    <w:p w14:paraId="386B7315" w14:textId="77777777" w:rsidR="00946D72" w:rsidRDefault="00946D72" w:rsidP="00CB4DED">
      <w:pPr>
        <w:rPr>
          <w:rFonts w:ascii="Arial" w:hAnsi="Arial" w:cs="Arial"/>
          <w:color w:val="C45911" w:themeColor="accent2" w:themeShade="BF"/>
          <w:sz w:val="25"/>
          <w:szCs w:val="25"/>
        </w:rPr>
      </w:pPr>
      <w:r>
        <w:rPr>
          <w:rFonts w:ascii="Arial" w:hAnsi="Arial" w:cs="Arial"/>
          <w:color w:val="C45911" w:themeColor="accent2" w:themeShade="BF"/>
          <w:sz w:val="25"/>
          <w:szCs w:val="25"/>
        </w:rPr>
        <w:t xml:space="preserve">Al estar los granos de sal encima del plástico y ser tan ligeras, podemos percibir las vibraciones porque las vemos moverse. </w:t>
      </w:r>
    </w:p>
    <w:p w14:paraId="0D2ABBAF" w14:textId="77777777" w:rsidR="00946D72" w:rsidRDefault="00946D72" w:rsidP="00946D72">
      <w:pPr>
        <w:rPr>
          <w:rFonts w:ascii="Arial" w:hAnsi="Arial" w:cs="Arial"/>
          <w:color w:val="C45911" w:themeColor="accent2" w:themeShade="BF"/>
          <w:sz w:val="25"/>
          <w:szCs w:val="25"/>
        </w:rPr>
      </w:pPr>
      <w:r w:rsidRPr="008518FA">
        <w:rPr>
          <w:rFonts w:ascii="Arial" w:hAnsi="Arial" w:cs="Arial"/>
          <w:color w:val="C45911" w:themeColor="accent2" w:themeShade="BF"/>
          <w:sz w:val="25"/>
          <w:szCs w:val="25"/>
        </w:rPr>
        <w:t>El</w:t>
      </w:r>
      <w:r w:rsidRPr="00946D72">
        <w:rPr>
          <w:rFonts w:ascii="Arial" w:hAnsi="Arial" w:cs="Arial"/>
          <w:bCs/>
          <w:color w:val="C45911" w:themeColor="accent2" w:themeShade="BF"/>
          <w:sz w:val="25"/>
          <w:szCs w:val="25"/>
          <w:bdr w:val="none" w:sz="0" w:space="0" w:color="auto" w:frame="1"/>
        </w:rPr>
        <w:t> sonido</w:t>
      </w:r>
      <w:r w:rsidRPr="008518FA">
        <w:rPr>
          <w:rFonts w:ascii="Arial" w:hAnsi="Arial" w:cs="Arial"/>
          <w:color w:val="C45911" w:themeColor="accent2" w:themeShade="BF"/>
          <w:sz w:val="25"/>
          <w:szCs w:val="25"/>
        </w:rPr>
        <w:t>, aunque no podamos notarlo a simple vista, se propaga en forma de ondas, que tienen una existencia material</w:t>
      </w:r>
    </w:p>
    <w:p w14:paraId="3B6ECDE4" w14:textId="77777777" w:rsidR="00946D72" w:rsidRPr="008518FA" w:rsidRDefault="00946D72" w:rsidP="00CB4DED">
      <w:pPr>
        <w:rPr>
          <w:color w:val="C45911" w:themeColor="accent2" w:themeShade="BF"/>
          <w:sz w:val="28"/>
          <w:szCs w:val="28"/>
        </w:rPr>
      </w:pPr>
      <w:r>
        <w:rPr>
          <w:rFonts w:ascii="Arial" w:hAnsi="Arial" w:cs="Arial"/>
          <w:color w:val="C45911" w:themeColor="accent2" w:themeShade="BF"/>
          <w:sz w:val="25"/>
          <w:szCs w:val="25"/>
        </w:rPr>
        <w:t>Así es como somos capaces de ver el sonido.</w:t>
      </w:r>
    </w:p>
    <w:p w14:paraId="24DD68D7" w14:textId="77777777" w:rsidR="00CB4DED" w:rsidRPr="00CB4DED" w:rsidRDefault="00CB4DED" w:rsidP="00CB4DED">
      <w:pPr>
        <w:rPr>
          <w:color w:val="7030A0"/>
          <w:sz w:val="28"/>
          <w:szCs w:val="28"/>
        </w:rPr>
      </w:pPr>
    </w:p>
    <w:p w14:paraId="5D0BBEBE" w14:textId="77777777" w:rsidR="005E076F" w:rsidRDefault="005E076F">
      <w:pPr>
        <w:rPr>
          <w:color w:val="FF0000"/>
          <w:sz w:val="28"/>
          <w:szCs w:val="28"/>
        </w:rPr>
      </w:pPr>
    </w:p>
    <w:p w14:paraId="26A17988" w14:textId="77777777" w:rsidR="005E076F" w:rsidRPr="005E076F" w:rsidRDefault="005E076F">
      <w:pPr>
        <w:rPr>
          <w:color w:val="FF0000"/>
          <w:sz w:val="28"/>
          <w:szCs w:val="28"/>
        </w:rPr>
      </w:pPr>
    </w:p>
    <w:p w14:paraId="1BC02F93" w14:textId="77777777" w:rsidR="005E076F" w:rsidRDefault="005E076F"/>
    <w:p w14:paraId="36EDD3B9" w14:textId="77777777" w:rsidR="005E076F" w:rsidRDefault="005E076F"/>
    <w:p w14:paraId="5CE03852" w14:textId="77777777" w:rsidR="005E076F" w:rsidRDefault="005E076F"/>
    <w:p w14:paraId="20DD9302" w14:textId="77777777" w:rsidR="005E076F" w:rsidRDefault="005E076F"/>
    <w:p w14:paraId="6F5D78CF" w14:textId="77777777" w:rsidR="005E076F" w:rsidRDefault="005E076F"/>
    <w:p w14:paraId="6FF0892B" w14:textId="77777777" w:rsidR="005E076F" w:rsidRDefault="005E076F"/>
    <w:p w14:paraId="79CB2D14" w14:textId="77777777" w:rsidR="005E076F" w:rsidRDefault="005E076F"/>
    <w:p w14:paraId="028D5F37" w14:textId="77777777" w:rsidR="005E076F" w:rsidRDefault="005E076F"/>
    <w:p w14:paraId="048A79B5" w14:textId="77777777" w:rsidR="00BA4FDF" w:rsidRPr="00E31715" w:rsidRDefault="00E31715">
      <w:r>
        <w:rPr>
          <w:rFonts w:ascii="Arial" w:hAnsi="Arial" w:cs="Arial"/>
          <w:color w:val="3F3F3E"/>
          <w:sz w:val="25"/>
          <w:szCs w:val="25"/>
        </w:rPr>
        <w:br/>
      </w:r>
    </w:p>
    <w:sectPr w:rsidR="00BA4FDF" w:rsidRPr="00E317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" w:date="2022-11-17T21:06:00Z" w:initials="a">
    <w:p w14:paraId="7FB280E9" w14:textId="77777777" w:rsidR="00F76D57" w:rsidRDefault="00F76D57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B280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0D7"/>
    <w:multiLevelType w:val="hybridMultilevel"/>
    <w:tmpl w:val="12D4B0DA"/>
    <w:lvl w:ilvl="0" w:tplc="6EECC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Windows Live" w15:userId="4d292e22c19648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DF"/>
    <w:rsid w:val="005E076F"/>
    <w:rsid w:val="008518FA"/>
    <w:rsid w:val="00946D72"/>
    <w:rsid w:val="00BA4FDF"/>
    <w:rsid w:val="00BC51A7"/>
    <w:rsid w:val="00CB4DED"/>
    <w:rsid w:val="00E31715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420B"/>
  <w15:chartTrackingRefBased/>
  <w15:docId w15:val="{B38583DF-3EC1-4375-B5E2-6764DB4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c-77igqf-0">
    <w:name w:val="sc-77igqf-0"/>
    <w:basedOn w:val="Normal"/>
    <w:rsid w:val="00BA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BA4F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6D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76D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D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D5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D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D57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57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2022-11-17T23:20:00Z</dcterms:created>
  <dcterms:modified xsi:type="dcterms:W3CDTF">2022-11-18T00:38:00Z</dcterms:modified>
</cp:coreProperties>
</file>