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61754" w14:textId="77777777" w:rsidR="00A1341E" w:rsidRPr="00A1341E" w:rsidRDefault="00A1341E" w:rsidP="00A1341E">
      <w:pPr>
        <w:spacing w:after="256"/>
        <w:ind w:right="80"/>
        <w:jc w:val="center"/>
        <w:rPr>
          <w:lang w:val="es-AR"/>
        </w:rPr>
      </w:pPr>
      <w:r w:rsidRPr="00A1341E">
        <w:rPr>
          <w:rFonts w:ascii="Times New Roman" w:eastAsia="Times New Roman" w:hAnsi="Times New Roman" w:cs="Times New Roman"/>
          <w:b/>
          <w:sz w:val="24"/>
          <w:szCs w:val="24"/>
          <w:lang w:val="es-AR"/>
        </w:rPr>
        <w:t>PRÁCTICO EVALUATIVO DE GEOGRAFÍA DE SAN JUAN</w:t>
      </w:r>
      <w:r w:rsidRPr="00A1341E">
        <w:rPr>
          <w:rFonts w:ascii="Times New Roman" w:eastAsia="Times New Roman" w:hAnsi="Times New Roman" w:cs="Times New Roman"/>
          <w:b/>
          <w:lang w:val="es-AR"/>
        </w:rPr>
        <w:t xml:space="preserve"> </w:t>
      </w:r>
    </w:p>
    <w:p w14:paraId="07B9DC84" w14:textId="77777777" w:rsidR="00A1341E" w:rsidRPr="00A1341E" w:rsidRDefault="00A1341E" w:rsidP="00A1341E">
      <w:pPr>
        <w:spacing w:after="0" w:line="468" w:lineRule="auto"/>
        <w:ind w:left="-5" w:right="28" w:hanging="10"/>
        <w:rPr>
          <w:rFonts w:ascii="Times New Roman" w:eastAsia="Times New Roman" w:hAnsi="Times New Roman" w:cs="Times New Roman"/>
          <w:b/>
          <w:i/>
          <w:color w:val="1F497D"/>
          <w:sz w:val="24"/>
          <w:szCs w:val="24"/>
          <w:lang w:val="es-AR"/>
        </w:rPr>
      </w:pPr>
      <w:r w:rsidRPr="00A1341E">
        <w:rPr>
          <w:rFonts w:ascii="Times New Roman" w:eastAsia="Times New Roman" w:hAnsi="Times New Roman" w:cs="Times New Roman"/>
          <w:b/>
          <w:lang w:val="es-AR"/>
        </w:rPr>
        <w:t>Tema:</w:t>
      </w:r>
      <w:r w:rsidRPr="00A1341E">
        <w:rPr>
          <w:rFonts w:ascii="Times New Roman" w:eastAsia="Times New Roman" w:hAnsi="Times New Roman" w:cs="Times New Roman"/>
          <w:lang w:val="es-AR"/>
        </w:rPr>
        <w:t xml:space="preserve"> </w:t>
      </w:r>
      <w:r w:rsidRPr="00A1341E">
        <w:rPr>
          <w:rFonts w:ascii="Times New Roman" w:eastAsia="Times New Roman" w:hAnsi="Times New Roman" w:cs="Times New Roman"/>
          <w:b/>
          <w:i/>
          <w:lang w:val="es-AR"/>
        </w:rPr>
        <w:t>“RECURSOS RENOVABLES EN SAN JUAN: USO Y APROVECHAMIENTO E IMPORTANCIA”</w:t>
      </w:r>
      <w:r w:rsidRPr="00A1341E">
        <w:rPr>
          <w:rFonts w:ascii="Times New Roman" w:eastAsia="Times New Roman" w:hAnsi="Times New Roman" w:cs="Times New Roman"/>
          <w:b/>
          <w:i/>
          <w:color w:val="1F497D"/>
          <w:sz w:val="24"/>
          <w:szCs w:val="24"/>
          <w:lang w:val="es-AR"/>
        </w:rPr>
        <w:t xml:space="preserve"> </w:t>
      </w:r>
    </w:p>
    <w:p w14:paraId="004D761E" w14:textId="3AC9578A" w:rsidR="00A1341E" w:rsidRPr="00A1341E" w:rsidRDefault="00A1341E" w:rsidP="00A1341E">
      <w:pPr>
        <w:spacing w:after="0" w:line="468" w:lineRule="auto"/>
        <w:ind w:left="-5" w:right="28" w:hanging="10"/>
        <w:rPr>
          <w:lang w:val="es-AR"/>
        </w:rPr>
      </w:pPr>
      <w:r w:rsidRPr="00A1341E">
        <w:rPr>
          <w:rFonts w:ascii="Times New Roman" w:eastAsia="Times New Roman" w:hAnsi="Times New Roman" w:cs="Times New Roman"/>
          <w:b/>
          <w:lang w:val="es-AR"/>
        </w:rPr>
        <w:t>Nombres:</w:t>
      </w:r>
      <w:r w:rsidRPr="00A1341E">
        <w:rPr>
          <w:rFonts w:ascii="Times New Roman" w:eastAsia="Times New Roman" w:hAnsi="Times New Roman" w:cs="Times New Roman"/>
          <w:lang w:val="es-AR"/>
        </w:rPr>
        <w:t xml:space="preserve"> </w:t>
      </w:r>
      <w:r w:rsidR="00F85524">
        <w:rPr>
          <w:rFonts w:ascii="Times New Roman" w:eastAsia="Times New Roman" w:hAnsi="Times New Roman" w:cs="Times New Roman"/>
          <w:lang w:val="es-AR"/>
        </w:rPr>
        <w:t>Francisco Fernandez</w:t>
      </w:r>
    </w:p>
    <w:p w14:paraId="36B91F49" w14:textId="77777777" w:rsidR="00A1341E" w:rsidRPr="000C7D00" w:rsidRDefault="00A1341E" w:rsidP="00A1341E">
      <w:pPr>
        <w:spacing w:after="235" w:line="266" w:lineRule="auto"/>
        <w:ind w:left="-5" w:hanging="10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</w:rPr>
        <w:t>Objetivos</w:t>
      </w:r>
      <w:proofErr w:type="spellEnd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</w:rPr>
        <w:t xml:space="preserve">:  </w:t>
      </w:r>
    </w:p>
    <w:p w14:paraId="76F20ACF" w14:textId="77777777" w:rsidR="00A1341E" w:rsidRPr="000C7D00" w:rsidRDefault="00A1341E" w:rsidP="00A1341E">
      <w:pPr>
        <w:numPr>
          <w:ilvl w:val="0"/>
          <w:numId w:val="1"/>
        </w:numPr>
        <w:spacing w:after="3" w:line="252" w:lineRule="auto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  <w:r w:rsidRPr="000C7D0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s-AR"/>
        </w:rPr>
        <w:t xml:space="preserve">Reconocer la importancia de nuestro río como elemento primordial para la vida de los sanjuaninos. </w:t>
      </w:r>
    </w:p>
    <w:p w14:paraId="3E95A6E1" w14:textId="77777777" w:rsidR="00A1341E" w:rsidRPr="000C7D00" w:rsidRDefault="00A1341E" w:rsidP="00A1341E">
      <w:pPr>
        <w:numPr>
          <w:ilvl w:val="0"/>
          <w:numId w:val="1"/>
        </w:numPr>
        <w:spacing w:after="3" w:line="252" w:lineRule="auto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  <w:r w:rsidRPr="000C7D0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s-AR"/>
        </w:rPr>
        <w:t xml:space="preserve">Conocer y valorar la importancia de las obras de ingeniería hidroeléctrica realizadas en el lecho del río San Juan y de la fábrica de paneles solares en la utilización de la energía solar. </w:t>
      </w:r>
    </w:p>
    <w:p w14:paraId="0E2FCD00" w14:textId="77777777" w:rsidR="00A1341E" w:rsidRPr="000C7D00" w:rsidRDefault="00A1341E" w:rsidP="00A1341E">
      <w:pPr>
        <w:numPr>
          <w:ilvl w:val="0"/>
          <w:numId w:val="1"/>
        </w:numPr>
        <w:spacing w:after="3" w:line="252" w:lineRule="auto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  <w:r w:rsidRPr="000C7D0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s-AR"/>
        </w:rPr>
        <w:t xml:space="preserve">Entender al ambiente como un sistema dinámico en los que se relacionan los elementos de la naturaleza y en el que el hombre desarrolla su vida dejando improntas positivas y negativas. </w:t>
      </w:r>
    </w:p>
    <w:p w14:paraId="5AD82282" w14:textId="77777777" w:rsidR="00A1341E" w:rsidRPr="000C7D00" w:rsidRDefault="00A1341E" w:rsidP="00A1341E">
      <w:pPr>
        <w:spacing w:after="15"/>
        <w:ind w:left="720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  <w:r w:rsidRPr="000C7D0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s-AR"/>
        </w:rPr>
        <w:t xml:space="preserve"> </w:t>
      </w:r>
    </w:p>
    <w:p w14:paraId="30B0C732" w14:textId="77777777" w:rsidR="00A1341E" w:rsidRPr="000C7D00" w:rsidRDefault="00A1341E" w:rsidP="00A1341E">
      <w:pPr>
        <w:spacing w:after="246" w:line="271" w:lineRule="auto"/>
        <w:ind w:left="-5" w:right="28" w:hanging="10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  <w:r w:rsidRPr="000C7D00">
        <w:rPr>
          <w:rFonts w:asciiTheme="minorHAnsi" w:eastAsia="Times New Roman" w:hAnsiTheme="minorHAnsi" w:cstheme="minorHAnsi"/>
          <w:b/>
          <w:i/>
          <w:color w:val="000000" w:themeColor="text1"/>
          <w:sz w:val="24"/>
          <w:szCs w:val="24"/>
          <w:lang w:val="es-AR"/>
        </w:rPr>
        <w:t xml:space="preserve">Ayudado con la información de las fotocopias y los links recomendados (canal encuentro- página oficial del EPSE) realice las siguientes Actividades: </w:t>
      </w:r>
    </w:p>
    <w:p w14:paraId="08D68735" w14:textId="77777777" w:rsidR="00A1341E" w:rsidRPr="000C7D00" w:rsidRDefault="00A1341E" w:rsidP="00A1341E">
      <w:pPr>
        <w:spacing w:after="216"/>
        <w:ind w:left="-5" w:hanging="10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</w:rPr>
        <w:t>Actividades</w:t>
      </w:r>
      <w:proofErr w:type="spellEnd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</w:rPr>
        <w:t>durante</w:t>
      </w:r>
      <w:proofErr w:type="spellEnd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</w:rPr>
        <w:t>el</w:t>
      </w:r>
      <w:proofErr w:type="spellEnd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</w:rPr>
        <w:t>viaje</w:t>
      </w:r>
      <w:proofErr w:type="spellEnd"/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</w:rPr>
        <w:t>…</w:t>
      </w:r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</w:rPr>
        <w:t xml:space="preserve"> </w:t>
      </w:r>
    </w:p>
    <w:p w14:paraId="506266D9" w14:textId="77777777" w:rsidR="00D353AA" w:rsidRDefault="00D353AA" w:rsidP="00D353AA">
      <w:pPr>
        <w:numPr>
          <w:ilvl w:val="1"/>
          <w:numId w:val="2"/>
        </w:numPr>
        <w:spacing w:after="11" w:line="266" w:lineRule="auto"/>
        <w:ind w:right="49" w:hanging="36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Anotar Hora de salida y llegada a cada destino. </w:t>
      </w:r>
    </w:p>
    <w:p w14:paraId="6A108266" w14:textId="77777777" w:rsidR="00D353AA" w:rsidRPr="00D353AA" w:rsidRDefault="00D353AA" w:rsidP="00D353AA">
      <w:pPr>
        <w:spacing w:after="18"/>
        <w:ind w:left="72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 </w:t>
      </w:r>
    </w:p>
    <w:p w14:paraId="16676EA8" w14:textId="77777777" w:rsidR="00D353AA" w:rsidRPr="00D353AA" w:rsidRDefault="00D353AA" w:rsidP="00D353AA">
      <w:pPr>
        <w:numPr>
          <w:ilvl w:val="1"/>
          <w:numId w:val="2"/>
        </w:numPr>
        <w:spacing w:after="11" w:line="266" w:lineRule="auto"/>
        <w:ind w:right="49" w:hanging="36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Observe la cartografía y marque el recorrido indicando las rutas transitadas hacia el lugar de destino. </w:t>
      </w:r>
    </w:p>
    <w:p w14:paraId="190CD037" w14:textId="77777777" w:rsidR="00D353AA" w:rsidRPr="00D353AA" w:rsidRDefault="00D353AA" w:rsidP="00D353AA">
      <w:pPr>
        <w:spacing w:after="19"/>
        <w:ind w:left="72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 </w:t>
      </w:r>
    </w:p>
    <w:p w14:paraId="1B9C95C4" w14:textId="77777777" w:rsidR="00D353AA" w:rsidRPr="00D353AA" w:rsidRDefault="00D353AA" w:rsidP="00D353AA">
      <w:pPr>
        <w:numPr>
          <w:ilvl w:val="1"/>
          <w:numId w:val="2"/>
        </w:numPr>
        <w:spacing w:after="11" w:line="266" w:lineRule="auto"/>
        <w:ind w:right="49" w:hanging="36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Reconocimiento del paisaje: - Departamentos Recorridos - Relieve predomínate – Vegetación - Estado del tiempo (A la hora de salida y en la llegada de los lugares a visitar) – Tipo de paisaje (natural y humanizado) – Actividades económicas visibles a lo largo del recorrido. </w:t>
      </w:r>
    </w:p>
    <w:p w14:paraId="612A3420" w14:textId="77777777" w:rsidR="00D353AA" w:rsidRPr="00D353AA" w:rsidRDefault="00D353AA" w:rsidP="00D353AA">
      <w:pPr>
        <w:spacing w:after="18"/>
        <w:ind w:left="72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 </w:t>
      </w:r>
    </w:p>
    <w:p w14:paraId="2B1EAB1C" w14:textId="77777777" w:rsidR="00D353AA" w:rsidRPr="00D353AA" w:rsidRDefault="00D353AA" w:rsidP="00D353AA">
      <w:pPr>
        <w:numPr>
          <w:ilvl w:val="1"/>
          <w:numId w:val="2"/>
        </w:numPr>
        <w:spacing w:after="11" w:line="266" w:lineRule="auto"/>
        <w:ind w:right="49" w:hanging="36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Durante el recorrido, debe fotografiar lo observado para luego realizar el trabajo final. </w:t>
      </w:r>
    </w:p>
    <w:p w14:paraId="529711D6" w14:textId="77777777" w:rsidR="00D353AA" w:rsidRPr="00D353AA" w:rsidRDefault="00D353AA" w:rsidP="00D353AA">
      <w:pPr>
        <w:spacing w:after="18"/>
        <w:ind w:left="72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 </w:t>
      </w:r>
    </w:p>
    <w:p w14:paraId="08940F38" w14:textId="77777777" w:rsidR="00D353AA" w:rsidRPr="00D353AA" w:rsidRDefault="00D353AA" w:rsidP="00D353AA">
      <w:pPr>
        <w:numPr>
          <w:ilvl w:val="1"/>
          <w:numId w:val="2"/>
        </w:numPr>
        <w:spacing w:after="11" w:line="266" w:lineRule="auto"/>
        <w:ind w:right="49" w:hanging="360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Utilice GPS o alguna aplicación que le permita calcular la cantidad de kilómetros recorridos en la excursión realizada. </w:t>
      </w:r>
    </w:p>
    <w:p w14:paraId="33188DF8" w14:textId="77777777" w:rsidR="00D353AA" w:rsidRPr="00D353AA" w:rsidRDefault="00D353AA" w:rsidP="00D353AA">
      <w:pPr>
        <w:spacing w:after="15"/>
        <w:rPr>
          <w:lang w:val="es-AR"/>
        </w:rPr>
      </w:pPr>
      <w:r w:rsidRPr="00D353AA">
        <w:rPr>
          <w:rFonts w:ascii="Times New Roman" w:eastAsia="Times New Roman" w:hAnsi="Times New Roman" w:cs="Times New Roman"/>
          <w:b/>
          <w:color w:val="5B9BD5"/>
          <w:lang w:val="es-AR"/>
        </w:rPr>
        <w:t xml:space="preserve"> </w:t>
      </w:r>
    </w:p>
    <w:p w14:paraId="028538F1" w14:textId="560ED1E2" w:rsidR="00A1341E" w:rsidRPr="000C7D00" w:rsidRDefault="00A1341E" w:rsidP="00A1341E">
      <w:pPr>
        <w:spacing w:after="15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s-AR"/>
        </w:rPr>
      </w:pPr>
    </w:p>
    <w:p w14:paraId="5CE93AF9" w14:textId="77777777" w:rsidR="002F475B" w:rsidRPr="000C7D00" w:rsidRDefault="002F475B" w:rsidP="00A1341E">
      <w:pPr>
        <w:spacing w:after="15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</w:p>
    <w:p w14:paraId="4BE62282" w14:textId="77777777" w:rsidR="00A1341E" w:rsidRPr="000C7D00" w:rsidRDefault="00A1341E" w:rsidP="00A1341E">
      <w:pPr>
        <w:spacing w:after="215"/>
        <w:ind w:right="72"/>
        <w:jc w:val="center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s-AR"/>
        </w:rPr>
      </w:pPr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val="es-AR"/>
        </w:rPr>
        <w:t>Energía Solar- Fotovoltaica</w:t>
      </w:r>
      <w:r w:rsidRPr="000C7D0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s-AR"/>
        </w:rPr>
        <w:t xml:space="preserve">: </w:t>
      </w:r>
    </w:p>
    <w:p w14:paraId="12F9CA13" w14:textId="77777777" w:rsidR="00F32BC2" w:rsidRPr="000C7D00" w:rsidRDefault="00F32BC2" w:rsidP="00A1341E">
      <w:pPr>
        <w:spacing w:after="215"/>
        <w:ind w:right="72"/>
        <w:jc w:val="center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</w:p>
    <w:p w14:paraId="56C6AE78" w14:textId="77777777" w:rsidR="00A1341E" w:rsidRPr="00241E44" w:rsidRDefault="00A1341E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sz w:val="24"/>
          <w:szCs w:val="24"/>
          <w:lang w:val="es-AR"/>
        </w:rPr>
        <w:t xml:space="preserve">a)- ¿En qué departamento se localiza la planta fotovoltaica? ¿Qué dimensiones posee?  ¿Desde cuándo funciona? </w:t>
      </w:r>
    </w:p>
    <w:p w14:paraId="1F2008E3" w14:textId="77777777" w:rsidR="00A1341E" w:rsidRPr="00241E44" w:rsidRDefault="00A1341E" w:rsidP="00241E44">
      <w:pPr>
        <w:pStyle w:val="Sinespaciado"/>
        <w:rPr>
          <w:sz w:val="24"/>
          <w:szCs w:val="24"/>
          <w:lang w:val="es-AR"/>
        </w:rPr>
      </w:pPr>
    </w:p>
    <w:p w14:paraId="7BE569BE" w14:textId="7491BE6E" w:rsidR="00A1341E" w:rsidRPr="00241E44" w:rsidRDefault="00713427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sz w:val="24"/>
          <w:szCs w:val="24"/>
          <w:lang w:val="es-AR"/>
        </w:rPr>
        <w:t>Se localiza en el departamento de Ullum</w:t>
      </w:r>
      <w:r w:rsidR="009124EF" w:rsidRPr="00241E44">
        <w:rPr>
          <w:sz w:val="24"/>
          <w:szCs w:val="24"/>
          <w:lang w:val="es-AR"/>
        </w:rPr>
        <w:t>. Ocupa una superficie de captación de</w:t>
      </w:r>
      <w:r w:rsidR="009124EF" w:rsidRPr="00241E44">
        <w:rPr>
          <w:sz w:val="24"/>
          <w:szCs w:val="24"/>
          <w:shd w:val="clear" w:color="auto" w:fill="FAFAFA"/>
          <w:lang w:val="es-AR"/>
        </w:rPr>
        <w:t xml:space="preserve"> </w:t>
      </w:r>
      <w:r w:rsidR="009124EF" w:rsidRPr="00241E44">
        <w:rPr>
          <w:sz w:val="24"/>
          <w:szCs w:val="24"/>
          <w:shd w:val="clear" w:color="auto" w:fill="FAFAFA"/>
          <w:lang w:val="es-AR"/>
        </w:rPr>
        <w:t>12324 m²</w:t>
      </w:r>
      <w:r w:rsidR="001354F7" w:rsidRPr="00241E44">
        <w:rPr>
          <w:sz w:val="24"/>
          <w:szCs w:val="24"/>
          <w:shd w:val="clear" w:color="auto" w:fill="FAFAFA"/>
          <w:lang w:val="es-AR"/>
        </w:rPr>
        <w:t xml:space="preserve"> y total del predio de 7 </w:t>
      </w:r>
      <w:r w:rsidR="00833AB1" w:rsidRPr="00241E44">
        <w:rPr>
          <w:sz w:val="24"/>
          <w:szCs w:val="24"/>
          <w:lang w:val="es-AR"/>
        </w:rPr>
        <w:t xml:space="preserve">de </w:t>
      </w:r>
      <w:r w:rsidR="0039187D" w:rsidRPr="00241E44">
        <w:rPr>
          <w:sz w:val="24"/>
          <w:szCs w:val="24"/>
          <w:lang w:val="es-AR"/>
        </w:rPr>
        <w:t>hectáreas.</w:t>
      </w:r>
      <w:r w:rsidR="00833AB1" w:rsidRPr="00241E44">
        <w:rPr>
          <w:sz w:val="24"/>
          <w:szCs w:val="24"/>
          <w:lang w:val="es-AR"/>
        </w:rPr>
        <w:t xml:space="preserve"> </w:t>
      </w:r>
      <w:r w:rsidR="008A58F3" w:rsidRPr="00241E44">
        <w:rPr>
          <w:sz w:val="24"/>
          <w:szCs w:val="24"/>
          <w:lang w:val="es-AR"/>
        </w:rPr>
        <w:t>Se dio</w:t>
      </w:r>
      <w:r w:rsidR="00280E8A" w:rsidRPr="00241E44">
        <w:rPr>
          <w:sz w:val="24"/>
          <w:szCs w:val="24"/>
          <w:lang w:val="es-AR"/>
        </w:rPr>
        <w:t xml:space="preserve"> comienzo</w:t>
      </w:r>
      <w:r w:rsidR="008A58F3" w:rsidRPr="00241E44">
        <w:rPr>
          <w:sz w:val="24"/>
          <w:szCs w:val="24"/>
          <w:lang w:val="es-AR"/>
        </w:rPr>
        <w:t xml:space="preserve"> a este proyecto en el año 2004, con el objetivo </w:t>
      </w:r>
      <w:r w:rsidR="0047794A" w:rsidRPr="00241E44">
        <w:rPr>
          <w:sz w:val="24"/>
          <w:szCs w:val="24"/>
          <w:lang w:val="es-AR"/>
        </w:rPr>
        <w:t xml:space="preserve">principal de </w:t>
      </w:r>
      <w:r w:rsidR="0047794A" w:rsidRPr="00241E44">
        <w:rPr>
          <w:sz w:val="24"/>
          <w:szCs w:val="24"/>
          <w:lang w:val="es-AR"/>
        </w:rPr>
        <w:t>redirección</w:t>
      </w:r>
      <w:r w:rsidR="0047794A" w:rsidRPr="00241E44">
        <w:rPr>
          <w:sz w:val="24"/>
          <w:szCs w:val="24"/>
          <w:lang w:val="es-AR"/>
        </w:rPr>
        <w:t xml:space="preserve"> el Proyecto complejo los Caracoles, Punta Negra que se encontraba paralizado desde el año 2000</w:t>
      </w:r>
      <w:r w:rsidR="0047794A" w:rsidRPr="00241E44">
        <w:rPr>
          <w:sz w:val="24"/>
          <w:szCs w:val="24"/>
          <w:lang w:val="es-AR"/>
        </w:rPr>
        <w:t>.</w:t>
      </w:r>
    </w:p>
    <w:p w14:paraId="36E0BEBE" w14:textId="77777777" w:rsidR="007106C8" w:rsidRPr="00241E44" w:rsidRDefault="007106C8" w:rsidP="00241E44">
      <w:pPr>
        <w:pStyle w:val="Sinespaciado"/>
        <w:rPr>
          <w:sz w:val="24"/>
          <w:szCs w:val="24"/>
          <w:lang w:val="es-AR"/>
        </w:rPr>
      </w:pPr>
    </w:p>
    <w:p w14:paraId="2B1685E0" w14:textId="77777777" w:rsidR="00A1341E" w:rsidRPr="00241E44" w:rsidRDefault="00A1341E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sz w:val="24"/>
          <w:szCs w:val="24"/>
          <w:lang w:val="es-AR"/>
        </w:rPr>
        <w:t xml:space="preserve">b)- ¿Qué es la energía solar? ¿Para qué se utiliza? </w:t>
      </w:r>
    </w:p>
    <w:p w14:paraId="1A1AB2ED" w14:textId="77777777" w:rsidR="00A1341E" w:rsidRPr="00241E44" w:rsidRDefault="00A1341E" w:rsidP="00241E44">
      <w:pPr>
        <w:pStyle w:val="Sinespaciado"/>
        <w:rPr>
          <w:sz w:val="24"/>
          <w:szCs w:val="24"/>
          <w:lang w:val="es-AR"/>
        </w:rPr>
      </w:pPr>
    </w:p>
    <w:p w14:paraId="0D4EEBB1" w14:textId="28A67C2D" w:rsidR="00A1341E" w:rsidRPr="00241E44" w:rsidRDefault="00A1341E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sz w:val="24"/>
          <w:szCs w:val="24"/>
          <w:lang w:val="es-AR"/>
        </w:rPr>
        <w:t>La energía solar es una energía renovable, obtenida a partir del aprovechamiento de la radiación electromagnética procedente del Sol.</w:t>
      </w:r>
      <w:r w:rsidR="00C70323" w:rsidRPr="00241E44">
        <w:rPr>
          <w:sz w:val="24"/>
          <w:szCs w:val="24"/>
          <w:lang w:val="es-AR"/>
        </w:rPr>
        <w:t xml:space="preserve"> Se utiliza con la función de proporcionar </w:t>
      </w:r>
      <w:r w:rsidR="00C70323" w:rsidRPr="00241E44">
        <w:rPr>
          <w:b/>
          <w:bCs/>
          <w:sz w:val="24"/>
          <w:szCs w:val="24"/>
          <w:shd w:val="clear" w:color="auto" w:fill="FFFFFF"/>
          <w:lang w:val="es-AR"/>
        </w:rPr>
        <w:t>luz que se convierte en electricidad a través de paneles solares fotovoltaicos</w:t>
      </w:r>
      <w:r w:rsidR="00C70323" w:rsidRPr="00241E44">
        <w:rPr>
          <w:sz w:val="24"/>
          <w:szCs w:val="24"/>
          <w:shd w:val="clear" w:color="auto" w:fill="FFFFFF"/>
          <w:lang w:val="es-AR"/>
        </w:rPr>
        <w:t>.</w:t>
      </w:r>
    </w:p>
    <w:p w14:paraId="3E09009C" w14:textId="77777777" w:rsidR="00AF1665" w:rsidRPr="00241E44" w:rsidRDefault="00AF1665" w:rsidP="00241E44">
      <w:pPr>
        <w:pStyle w:val="Sinespaciado"/>
        <w:rPr>
          <w:sz w:val="24"/>
          <w:szCs w:val="24"/>
          <w:lang w:val="es-AR"/>
        </w:rPr>
      </w:pPr>
    </w:p>
    <w:p w14:paraId="4659C6D8" w14:textId="24C89501" w:rsidR="00A1341E" w:rsidRDefault="00A1341E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sz w:val="24"/>
          <w:szCs w:val="24"/>
          <w:lang w:val="es-AR"/>
        </w:rPr>
        <w:t xml:space="preserve">c)- ¿Cuál es el aprovechamiento que se obtiene de la misma? </w:t>
      </w:r>
    </w:p>
    <w:p w14:paraId="300849FE" w14:textId="77777777" w:rsidR="00241E44" w:rsidRPr="00241E44" w:rsidRDefault="00241E44" w:rsidP="00241E44">
      <w:pPr>
        <w:pStyle w:val="Sinespaciado"/>
        <w:rPr>
          <w:sz w:val="24"/>
          <w:szCs w:val="24"/>
          <w:lang w:val="es-AR"/>
        </w:rPr>
      </w:pPr>
    </w:p>
    <w:p w14:paraId="5B5C2257" w14:textId="055D7E9F" w:rsidR="00A1341E" w:rsidRDefault="006F04B4" w:rsidP="00241E44">
      <w:pPr>
        <w:pStyle w:val="Sinespaciado"/>
        <w:rPr>
          <w:sz w:val="24"/>
          <w:szCs w:val="24"/>
          <w:shd w:val="clear" w:color="auto" w:fill="FFFFFF"/>
          <w:lang w:val="es-AR"/>
        </w:rPr>
      </w:pPr>
      <w:r w:rsidRPr="00241E44">
        <w:rPr>
          <w:sz w:val="24"/>
          <w:szCs w:val="24"/>
          <w:shd w:val="clear" w:color="auto" w:fill="FFFFFF"/>
          <w:lang w:val="es-AR"/>
        </w:rPr>
        <w:t>La </w:t>
      </w:r>
      <w:r w:rsidRPr="00241E44">
        <w:rPr>
          <w:b/>
          <w:bCs/>
          <w:sz w:val="24"/>
          <w:szCs w:val="24"/>
          <w:shd w:val="clear" w:color="auto" w:fill="FFFFFF"/>
          <w:lang w:val="es-AR"/>
        </w:rPr>
        <w:t>energía solar</w:t>
      </w:r>
      <w:r w:rsidRPr="00241E44">
        <w:rPr>
          <w:sz w:val="24"/>
          <w:szCs w:val="24"/>
          <w:shd w:val="clear" w:color="auto" w:fill="FFFFFF"/>
          <w:lang w:val="es-AR"/>
        </w:rPr>
        <w:t> se puede aprovechar en forma de </w:t>
      </w:r>
      <w:r w:rsidRPr="00241E44">
        <w:rPr>
          <w:b/>
          <w:bCs/>
          <w:sz w:val="24"/>
          <w:szCs w:val="24"/>
          <w:shd w:val="clear" w:color="auto" w:fill="FFFFFF"/>
          <w:lang w:val="es-AR"/>
        </w:rPr>
        <w:t>energía</w:t>
      </w:r>
      <w:r w:rsidRPr="00241E44">
        <w:rPr>
          <w:sz w:val="24"/>
          <w:szCs w:val="24"/>
          <w:shd w:val="clear" w:color="auto" w:fill="FFFFFF"/>
          <w:lang w:val="es-AR"/>
        </w:rPr>
        <w:t> térmica o </w:t>
      </w:r>
      <w:r w:rsidRPr="00241E44">
        <w:rPr>
          <w:b/>
          <w:bCs/>
          <w:sz w:val="24"/>
          <w:szCs w:val="24"/>
          <w:shd w:val="clear" w:color="auto" w:fill="FFFFFF"/>
          <w:lang w:val="es-AR"/>
        </w:rPr>
        <w:t>energía</w:t>
      </w:r>
      <w:r w:rsidRPr="00241E44">
        <w:rPr>
          <w:sz w:val="24"/>
          <w:szCs w:val="24"/>
          <w:shd w:val="clear" w:color="auto" w:fill="FFFFFF"/>
          <w:lang w:val="es-AR"/>
        </w:rPr>
        <w:t> fotoeléctrica, para su consumo posterior allá donde se necesite. Cuando se trata de </w:t>
      </w:r>
      <w:r w:rsidRPr="00241E44">
        <w:rPr>
          <w:b/>
          <w:bCs/>
          <w:sz w:val="24"/>
          <w:szCs w:val="24"/>
          <w:shd w:val="clear" w:color="auto" w:fill="FFFFFF"/>
          <w:lang w:val="es-AR"/>
        </w:rPr>
        <w:t>energía</w:t>
      </w:r>
      <w:r w:rsidRPr="00241E44">
        <w:rPr>
          <w:sz w:val="24"/>
          <w:szCs w:val="24"/>
          <w:shd w:val="clear" w:color="auto" w:fill="FFFFFF"/>
          <w:lang w:val="es-AR"/>
        </w:rPr>
        <w:t> térmica obtenemos calor para calentar un fluido. El elemento encargado de captar la radiación </w:t>
      </w:r>
      <w:r w:rsidRPr="00241E44">
        <w:rPr>
          <w:b/>
          <w:bCs/>
          <w:sz w:val="24"/>
          <w:szCs w:val="24"/>
          <w:shd w:val="clear" w:color="auto" w:fill="FFFFFF"/>
          <w:lang w:val="es-AR"/>
        </w:rPr>
        <w:t>solar</w:t>
      </w:r>
      <w:r w:rsidRPr="00241E44">
        <w:rPr>
          <w:sz w:val="24"/>
          <w:szCs w:val="24"/>
          <w:shd w:val="clear" w:color="auto" w:fill="FFFFFF"/>
          <w:lang w:val="es-AR"/>
        </w:rPr>
        <w:t> y transformarla en </w:t>
      </w:r>
      <w:r w:rsidRPr="00241E44">
        <w:rPr>
          <w:b/>
          <w:bCs/>
          <w:sz w:val="24"/>
          <w:szCs w:val="24"/>
          <w:shd w:val="clear" w:color="auto" w:fill="FFFFFF"/>
          <w:lang w:val="es-AR"/>
        </w:rPr>
        <w:t>energía</w:t>
      </w:r>
      <w:r w:rsidRPr="00241E44">
        <w:rPr>
          <w:sz w:val="24"/>
          <w:szCs w:val="24"/>
          <w:shd w:val="clear" w:color="auto" w:fill="FFFFFF"/>
          <w:lang w:val="es-AR"/>
        </w:rPr>
        <w:t> útil es el panel </w:t>
      </w:r>
      <w:r w:rsidRPr="00241E44">
        <w:rPr>
          <w:b/>
          <w:bCs/>
          <w:sz w:val="24"/>
          <w:szCs w:val="24"/>
          <w:shd w:val="clear" w:color="auto" w:fill="FFFFFF"/>
          <w:lang w:val="es-AR"/>
        </w:rPr>
        <w:t>solar</w:t>
      </w:r>
      <w:r w:rsidRPr="00241E44">
        <w:rPr>
          <w:sz w:val="24"/>
          <w:szCs w:val="24"/>
          <w:shd w:val="clear" w:color="auto" w:fill="FFFFFF"/>
          <w:lang w:val="es-AR"/>
        </w:rPr>
        <w:t>.</w:t>
      </w:r>
      <w:r w:rsidR="005951CE" w:rsidRPr="00241E44">
        <w:rPr>
          <w:sz w:val="24"/>
          <w:szCs w:val="24"/>
          <w:shd w:val="clear" w:color="auto" w:fill="FFFFFF"/>
          <w:lang w:val="es-AR"/>
        </w:rPr>
        <w:t xml:space="preserve"> </w:t>
      </w:r>
      <w:r w:rsidR="00506AFE" w:rsidRPr="00241E44">
        <w:rPr>
          <w:sz w:val="24"/>
          <w:szCs w:val="24"/>
          <w:shd w:val="clear" w:color="auto" w:fill="FFFFFF"/>
          <w:lang w:val="es-AR"/>
        </w:rPr>
        <w:t xml:space="preserve">Otro beneficio </w:t>
      </w:r>
      <w:r w:rsidR="0038031E" w:rsidRPr="00241E44">
        <w:rPr>
          <w:sz w:val="24"/>
          <w:szCs w:val="24"/>
          <w:shd w:val="clear" w:color="auto" w:fill="FFFFFF"/>
          <w:lang w:val="es-AR"/>
        </w:rPr>
        <w:t xml:space="preserve">mediante el cual se puede aprovechar, es la </w:t>
      </w:r>
      <w:proofErr w:type="spellStart"/>
      <w:r w:rsidR="001636D1" w:rsidRPr="00241E44">
        <w:rPr>
          <w:sz w:val="24"/>
          <w:szCs w:val="24"/>
          <w:shd w:val="clear" w:color="auto" w:fill="FFFFFF"/>
          <w:lang w:val="es-AR"/>
        </w:rPr>
        <w:t>la</w:t>
      </w:r>
      <w:proofErr w:type="spellEnd"/>
      <w:r w:rsidR="001636D1" w:rsidRPr="00241E44">
        <w:rPr>
          <w:sz w:val="24"/>
          <w:szCs w:val="24"/>
          <w:shd w:val="clear" w:color="auto" w:fill="FFFFFF"/>
          <w:lang w:val="es-AR"/>
        </w:rPr>
        <w:t xml:space="preserve"> producción de la electricidad a partir de la radiación solar. </w:t>
      </w:r>
      <w:r w:rsidR="00067DE2" w:rsidRPr="00241E44">
        <w:rPr>
          <w:sz w:val="24"/>
          <w:szCs w:val="24"/>
          <w:shd w:val="clear" w:color="auto" w:fill="FFFFFF"/>
          <w:lang w:val="es-AR"/>
        </w:rPr>
        <w:t xml:space="preserve">Este tipo de aplicación se puede generar a gran escala </w:t>
      </w:r>
      <w:r w:rsidR="005345FE" w:rsidRPr="00241E44">
        <w:rPr>
          <w:sz w:val="24"/>
          <w:szCs w:val="24"/>
          <w:shd w:val="clear" w:color="auto" w:fill="FFFFFF"/>
          <w:lang w:val="es-AR"/>
        </w:rPr>
        <w:t>o pequeña escala para el consumo y autoconsumo residencial.</w:t>
      </w:r>
    </w:p>
    <w:p w14:paraId="54739712" w14:textId="77777777" w:rsidR="00241E44" w:rsidRPr="00241E44" w:rsidRDefault="00241E44" w:rsidP="00241E44">
      <w:pPr>
        <w:pStyle w:val="Sinespaciado"/>
        <w:rPr>
          <w:sz w:val="24"/>
          <w:szCs w:val="24"/>
          <w:lang w:val="es-AR"/>
        </w:rPr>
      </w:pPr>
    </w:p>
    <w:p w14:paraId="21011846" w14:textId="008F8863" w:rsidR="005345FE" w:rsidRDefault="00A1341E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sz w:val="24"/>
          <w:szCs w:val="24"/>
          <w:lang w:val="es-AR"/>
        </w:rPr>
        <w:t xml:space="preserve">d)- ¿Qué son los paneles solares? ¿De qué material se construyen? ¿Con cuántos paneles solares cuenta la planta? </w:t>
      </w:r>
    </w:p>
    <w:p w14:paraId="0F7D669E" w14:textId="77777777" w:rsidR="00241E44" w:rsidRPr="00241E44" w:rsidRDefault="00241E44" w:rsidP="00241E44">
      <w:pPr>
        <w:pStyle w:val="Sinespaciado"/>
        <w:rPr>
          <w:sz w:val="24"/>
          <w:szCs w:val="24"/>
          <w:lang w:val="es-AR"/>
        </w:rPr>
      </w:pPr>
    </w:p>
    <w:p w14:paraId="44F4A1AE" w14:textId="5B0DB1D9" w:rsidR="003A2E34" w:rsidRPr="00241E44" w:rsidRDefault="003A2E34" w:rsidP="00241E44">
      <w:pPr>
        <w:pStyle w:val="Sinespaciado"/>
        <w:rPr>
          <w:sz w:val="24"/>
          <w:szCs w:val="24"/>
          <w:shd w:val="clear" w:color="auto" w:fill="FFFFFF"/>
          <w:lang w:val="es-AR"/>
        </w:rPr>
      </w:pPr>
      <w:r w:rsidRPr="00241E44">
        <w:rPr>
          <w:sz w:val="24"/>
          <w:szCs w:val="24"/>
          <w:shd w:val="clear" w:color="auto" w:fill="FFFFFF"/>
          <w:lang w:val="es-AR"/>
        </w:rPr>
        <w:t xml:space="preserve">Un panel solar es un dispositivo que aprovecha la energía obtenida del sol para generar electricidad o calor. </w:t>
      </w:r>
      <w:r w:rsidR="00EB59EB" w:rsidRPr="00241E44">
        <w:rPr>
          <w:sz w:val="24"/>
          <w:szCs w:val="24"/>
          <w:shd w:val="clear" w:color="auto" w:fill="FFFFFF"/>
          <w:lang w:val="es-AR"/>
        </w:rPr>
        <w:t>P</w:t>
      </w:r>
      <w:r w:rsidRPr="00241E44">
        <w:rPr>
          <w:sz w:val="24"/>
          <w:szCs w:val="24"/>
          <w:shd w:val="clear" w:color="auto" w:fill="FFFFFF"/>
          <w:lang w:val="es-AR"/>
        </w:rPr>
        <w:t>uede ser utilizado en grandes complejos industriales, para la producción de la electricidad</w:t>
      </w:r>
      <w:r w:rsidRPr="00241E44">
        <w:rPr>
          <w:sz w:val="24"/>
          <w:szCs w:val="24"/>
          <w:shd w:val="clear" w:color="auto" w:fill="FFFFFF"/>
          <w:lang w:val="es-AR"/>
        </w:rPr>
        <w:t xml:space="preserve">, </w:t>
      </w:r>
      <w:r w:rsidRPr="00241E44">
        <w:rPr>
          <w:sz w:val="24"/>
          <w:szCs w:val="24"/>
          <w:shd w:val="clear" w:color="auto" w:fill="FFFFFF"/>
          <w:lang w:val="es-AR"/>
        </w:rPr>
        <w:t>así como para uso personal.</w:t>
      </w:r>
      <w:r w:rsidR="00E1744C" w:rsidRPr="00241E44">
        <w:rPr>
          <w:sz w:val="24"/>
          <w:szCs w:val="24"/>
          <w:shd w:val="clear" w:color="auto" w:fill="FFFFFF"/>
          <w:lang w:val="es-AR"/>
        </w:rPr>
        <w:t xml:space="preserve"> </w:t>
      </w:r>
      <w:r w:rsidR="00C538DC" w:rsidRPr="00241E44">
        <w:rPr>
          <w:sz w:val="24"/>
          <w:szCs w:val="24"/>
          <w:shd w:val="clear" w:color="auto" w:fill="FFFFFF"/>
          <w:lang w:val="es-AR"/>
        </w:rPr>
        <w:t xml:space="preserve">Los paneles solares se construyen a base de </w:t>
      </w:r>
      <w:r w:rsidR="00222CCA" w:rsidRPr="00241E44">
        <w:rPr>
          <w:sz w:val="24"/>
          <w:szCs w:val="24"/>
          <w:shd w:val="clear" w:color="auto" w:fill="FFFFFF"/>
          <w:lang w:val="es-AR"/>
        </w:rPr>
        <w:t>materiales semiconductores como el Silicio (Si) o el Germanio (Ge) que al ser expuestos a la luz solar generan una tensión entre sus contactos.</w:t>
      </w:r>
    </w:p>
    <w:p w14:paraId="63629AA7" w14:textId="6773278D" w:rsidR="00CA322E" w:rsidRPr="00241E44" w:rsidRDefault="00CA322E" w:rsidP="00241E44">
      <w:pPr>
        <w:pStyle w:val="Sinespaciado"/>
        <w:rPr>
          <w:sz w:val="24"/>
          <w:szCs w:val="24"/>
          <w:shd w:val="clear" w:color="auto" w:fill="FFFFFF"/>
          <w:lang w:val="es-AR"/>
        </w:rPr>
      </w:pPr>
    </w:p>
    <w:p w14:paraId="68CD5F29" w14:textId="6671B4F8" w:rsidR="00A1341E" w:rsidRDefault="00CA322E" w:rsidP="00241E44">
      <w:pPr>
        <w:pStyle w:val="Sinespaciado"/>
        <w:rPr>
          <w:sz w:val="24"/>
          <w:szCs w:val="24"/>
          <w:shd w:val="clear" w:color="auto" w:fill="FFFFFF"/>
          <w:lang w:val="es-AR"/>
        </w:rPr>
      </w:pPr>
      <w:r w:rsidRPr="00241E44">
        <w:rPr>
          <w:sz w:val="24"/>
          <w:szCs w:val="24"/>
          <w:shd w:val="clear" w:color="auto" w:fill="FFFFFF"/>
          <w:lang w:val="es-AR"/>
        </w:rPr>
        <w:t>La planta fotovoltaica cuenta apro</w:t>
      </w:r>
      <w:r w:rsidR="00C64AD1" w:rsidRPr="00241E44">
        <w:rPr>
          <w:sz w:val="24"/>
          <w:szCs w:val="24"/>
          <w:shd w:val="clear" w:color="auto" w:fill="FFFFFF"/>
          <w:lang w:val="es-AR"/>
        </w:rPr>
        <w:t>ximadamente con 6500 paneles solares.</w:t>
      </w:r>
      <w:bookmarkStart w:id="0" w:name="_gjdgxs"/>
      <w:bookmarkEnd w:id="0"/>
    </w:p>
    <w:p w14:paraId="355CD991" w14:textId="77777777" w:rsidR="00241E44" w:rsidRPr="00241E44" w:rsidRDefault="00241E44" w:rsidP="00241E44">
      <w:pPr>
        <w:pStyle w:val="Sinespaciado"/>
        <w:rPr>
          <w:sz w:val="24"/>
          <w:szCs w:val="24"/>
          <w:shd w:val="clear" w:color="auto" w:fill="FFFFFF"/>
          <w:lang w:val="es-AR"/>
        </w:rPr>
      </w:pPr>
    </w:p>
    <w:p w14:paraId="42FE30EE" w14:textId="3FA024EF" w:rsidR="00115C1E" w:rsidRDefault="00A1341E" w:rsidP="00241E44">
      <w:pPr>
        <w:pStyle w:val="Sinespaciado"/>
        <w:rPr>
          <w:b/>
          <w:sz w:val="24"/>
          <w:szCs w:val="24"/>
          <w:lang w:val="es-AR"/>
        </w:rPr>
      </w:pPr>
      <w:r w:rsidRPr="00241E44">
        <w:rPr>
          <w:sz w:val="24"/>
          <w:szCs w:val="24"/>
          <w:lang w:val="es-AR"/>
        </w:rPr>
        <w:t>e)- ¿Cuál es el destino de su producción</w:t>
      </w:r>
      <w:r w:rsidRPr="00241E44">
        <w:rPr>
          <w:b/>
          <w:sz w:val="24"/>
          <w:szCs w:val="24"/>
          <w:lang w:val="es-AR"/>
        </w:rPr>
        <w:t xml:space="preserve">? </w:t>
      </w:r>
    </w:p>
    <w:p w14:paraId="6E6B2529" w14:textId="77777777" w:rsidR="00241E44" w:rsidRPr="00241E44" w:rsidRDefault="00241E44" w:rsidP="00241E44">
      <w:pPr>
        <w:pStyle w:val="Sinespaciado"/>
        <w:rPr>
          <w:b/>
          <w:sz w:val="24"/>
          <w:szCs w:val="24"/>
          <w:lang w:val="es-AR"/>
        </w:rPr>
      </w:pPr>
    </w:p>
    <w:p w14:paraId="5B7D5458" w14:textId="59A19EB5" w:rsidR="008D7A86" w:rsidRDefault="003C2655" w:rsidP="00241E44">
      <w:pPr>
        <w:pStyle w:val="Sinespaciado"/>
        <w:rPr>
          <w:bCs/>
          <w:sz w:val="24"/>
          <w:szCs w:val="24"/>
          <w:lang w:val="es-AR"/>
        </w:rPr>
      </w:pPr>
      <w:r w:rsidRPr="00241E44">
        <w:rPr>
          <w:bCs/>
          <w:sz w:val="24"/>
          <w:szCs w:val="24"/>
          <w:lang w:val="es-AR"/>
        </w:rPr>
        <w:t>Producir y aportar energía.</w:t>
      </w:r>
    </w:p>
    <w:p w14:paraId="2FF40ED5" w14:textId="77777777" w:rsidR="00241E44" w:rsidRPr="00241E44" w:rsidRDefault="00241E44" w:rsidP="00241E44">
      <w:pPr>
        <w:pStyle w:val="Sinespaciado"/>
        <w:rPr>
          <w:bCs/>
          <w:sz w:val="24"/>
          <w:szCs w:val="24"/>
          <w:lang w:val="es-AR"/>
        </w:rPr>
      </w:pPr>
    </w:p>
    <w:p w14:paraId="6F38B213" w14:textId="307EAD4C" w:rsidR="00A1341E" w:rsidRPr="00241E44" w:rsidRDefault="0077678B" w:rsidP="00241E44">
      <w:pPr>
        <w:pStyle w:val="Sinespaciad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f</w:t>
      </w:r>
      <w:r w:rsidR="00A1341E" w:rsidRPr="00241E44">
        <w:rPr>
          <w:sz w:val="24"/>
          <w:szCs w:val="24"/>
          <w:lang w:val="es-AR"/>
        </w:rPr>
        <w:t xml:space="preserve">)- Origen de la mano de obra, tipo, etc. </w:t>
      </w:r>
    </w:p>
    <w:p w14:paraId="7CB9A9E9" w14:textId="77777777" w:rsidR="003C2655" w:rsidRDefault="003C2655" w:rsidP="00241E44">
      <w:pPr>
        <w:pStyle w:val="Sinespaciado"/>
        <w:rPr>
          <w:sz w:val="24"/>
          <w:szCs w:val="24"/>
          <w:lang w:val="es-AR"/>
        </w:rPr>
      </w:pPr>
    </w:p>
    <w:p w14:paraId="391285C0" w14:textId="26524654" w:rsidR="00B56498" w:rsidRPr="00FF2591" w:rsidRDefault="00A402D4" w:rsidP="00FF2591">
      <w:pPr>
        <w:pStyle w:val="Sinespaciado"/>
        <w:rPr>
          <w:rFonts w:asciiTheme="minorHAnsi" w:hAnsiTheme="minorHAnsi" w:cstheme="minorHAnsi"/>
          <w:sz w:val="24"/>
          <w:szCs w:val="24"/>
          <w:lang w:val="es-AR"/>
        </w:rPr>
      </w:pPr>
      <w:r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Algunos paneles solares son comprados en China ya que son mas modernos </w:t>
      </w:r>
      <w:r w:rsidR="009E1C9D" w:rsidRPr="00FF2591">
        <w:rPr>
          <w:rFonts w:asciiTheme="minorHAnsi" w:hAnsiTheme="minorHAnsi" w:cstheme="minorHAnsi"/>
          <w:sz w:val="24"/>
          <w:szCs w:val="24"/>
          <w:lang w:val="es-AR"/>
        </w:rPr>
        <w:t>y de mayor potencia</w:t>
      </w:r>
      <w:r w:rsidR="002326EF"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, </w:t>
      </w:r>
      <w:r w:rsidR="004F6096"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pero en realidad la fábrica es en Suiza y próximamente el proyecto </w:t>
      </w:r>
      <w:r w:rsidR="002326EF"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tendrá como finalidad </w:t>
      </w:r>
      <w:r w:rsidR="004F6096"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armar la planta para ensamblarlos acá en San Juan. </w:t>
      </w:r>
    </w:p>
    <w:p w14:paraId="6D14887F" w14:textId="77777777" w:rsidR="00A1341E" w:rsidRPr="00FF2591" w:rsidRDefault="00A1341E" w:rsidP="00FF2591">
      <w:pPr>
        <w:pStyle w:val="Sinespaciado"/>
        <w:rPr>
          <w:rFonts w:asciiTheme="minorHAnsi" w:hAnsiTheme="minorHAnsi" w:cstheme="minorHAnsi"/>
          <w:sz w:val="24"/>
          <w:szCs w:val="24"/>
          <w:lang w:val="es-AR"/>
        </w:rPr>
      </w:pPr>
    </w:p>
    <w:p w14:paraId="0309B3F1" w14:textId="3849BBDF" w:rsidR="00196C46" w:rsidRDefault="00196C46" w:rsidP="00FF2591">
      <w:pPr>
        <w:pStyle w:val="Sinespaciado"/>
        <w:rPr>
          <w:rFonts w:asciiTheme="minorHAnsi" w:hAnsiTheme="minorHAnsi" w:cstheme="minorHAnsi"/>
          <w:sz w:val="24"/>
          <w:szCs w:val="24"/>
          <w:lang w:val="es-AR"/>
        </w:rPr>
      </w:pPr>
      <w:r w:rsidRPr="00FF2591">
        <w:rPr>
          <w:rFonts w:asciiTheme="minorHAnsi" w:hAnsiTheme="minorHAnsi" w:cstheme="minorHAnsi"/>
          <w:sz w:val="24"/>
          <w:szCs w:val="24"/>
          <w:lang w:val="es-AR"/>
        </w:rPr>
        <w:t>Hay 3 clases de paneles solares,</w:t>
      </w:r>
      <w:r w:rsidR="00832CC2"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 policristalinos</w:t>
      </w:r>
      <w:r w:rsidR="00832CC2">
        <w:rPr>
          <w:rFonts w:asciiTheme="minorHAnsi" w:hAnsiTheme="minorHAnsi" w:cstheme="minorHAnsi"/>
          <w:sz w:val="24"/>
          <w:szCs w:val="24"/>
          <w:lang w:val="es-AR"/>
        </w:rPr>
        <w:t>,</w:t>
      </w:r>
      <w:r w:rsidR="00832CC2"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 monocristalinos</w:t>
      </w:r>
      <w:r w:rsidR="00832CC2"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 </w:t>
      </w:r>
      <w:r w:rsidR="00832CC2"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y </w:t>
      </w:r>
      <w:proofErr w:type="spellStart"/>
      <w:r w:rsidR="00832CC2" w:rsidRPr="00FF2591">
        <w:rPr>
          <w:rFonts w:asciiTheme="minorHAnsi" w:hAnsiTheme="minorHAnsi" w:cstheme="minorHAnsi"/>
          <w:sz w:val="24"/>
          <w:szCs w:val="24"/>
          <w:lang w:val="es-AR"/>
        </w:rPr>
        <w:t>capafina</w:t>
      </w:r>
      <w:proofErr w:type="spellEnd"/>
      <w:r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, </w:t>
      </w:r>
      <w:r w:rsidR="00832CC2">
        <w:rPr>
          <w:rFonts w:asciiTheme="minorHAnsi" w:hAnsiTheme="minorHAnsi" w:cstheme="minorHAnsi"/>
          <w:sz w:val="24"/>
          <w:szCs w:val="24"/>
          <w:lang w:val="es-AR"/>
        </w:rPr>
        <w:t>todos</w:t>
      </w:r>
      <w:r w:rsidRPr="00FF2591">
        <w:rPr>
          <w:rFonts w:asciiTheme="minorHAnsi" w:hAnsiTheme="minorHAnsi" w:cstheme="minorHAnsi"/>
          <w:sz w:val="24"/>
          <w:szCs w:val="24"/>
          <w:lang w:val="es-AR"/>
        </w:rPr>
        <w:t xml:space="preserve"> colocados en distintas estructura</w:t>
      </w:r>
      <w:r w:rsidR="0087022F">
        <w:rPr>
          <w:rFonts w:asciiTheme="minorHAnsi" w:hAnsiTheme="minorHAnsi" w:cstheme="minorHAnsi"/>
          <w:sz w:val="24"/>
          <w:szCs w:val="24"/>
          <w:lang w:val="es-AR"/>
        </w:rPr>
        <w:t>s y divididos en distintos subcampos.</w:t>
      </w:r>
    </w:p>
    <w:p w14:paraId="68BEC03E" w14:textId="77777777" w:rsidR="00E84E54" w:rsidRPr="00FF2591" w:rsidRDefault="00E84E54" w:rsidP="00FF2591">
      <w:pPr>
        <w:pStyle w:val="Sinespaciado"/>
        <w:rPr>
          <w:rFonts w:asciiTheme="minorHAnsi" w:hAnsiTheme="minorHAnsi" w:cstheme="minorHAnsi"/>
          <w:sz w:val="24"/>
          <w:szCs w:val="24"/>
          <w:lang w:val="es-AR"/>
        </w:rPr>
      </w:pPr>
    </w:p>
    <w:p w14:paraId="6DF8D081" w14:textId="37AAD81F" w:rsidR="00E84E54" w:rsidRDefault="00196C46" w:rsidP="0087022F">
      <w:pPr>
        <w:pStyle w:val="Sinespaciado"/>
        <w:numPr>
          <w:ilvl w:val="0"/>
          <w:numId w:val="2"/>
        </w:numPr>
        <w:rPr>
          <w:rFonts w:asciiTheme="minorHAnsi" w:eastAsia="Times New Roman" w:hAnsiTheme="minorHAnsi" w:cstheme="minorHAnsi"/>
          <w:sz w:val="24"/>
          <w:szCs w:val="24"/>
          <w:lang w:val="es-AR"/>
        </w:rPr>
      </w:pPr>
      <w:r w:rsidRPr="00E84E54">
        <w:rPr>
          <w:rFonts w:asciiTheme="minorHAnsi" w:eastAsia="Times New Roman" w:hAnsiTheme="minorHAnsi" w:cstheme="minorHAnsi"/>
          <w:b/>
          <w:bCs/>
          <w:sz w:val="24"/>
          <w:szCs w:val="24"/>
          <w:lang w:val="es-AR"/>
        </w:rPr>
        <w:lastRenderedPageBreak/>
        <w:t>Los monocristalinos</w:t>
      </w:r>
      <w:r w:rsidRPr="00FF2591">
        <w:rPr>
          <w:rFonts w:asciiTheme="minorHAnsi" w:eastAsia="Times New Roman" w:hAnsiTheme="minorHAnsi" w:cstheme="minorHAnsi"/>
          <w:sz w:val="24"/>
          <w:szCs w:val="24"/>
          <w:lang w:val="es-AR"/>
        </w:rPr>
        <w:t xml:space="preserve"> están diferenciados con </w:t>
      </w:r>
      <w:r w:rsidR="0087022F">
        <w:rPr>
          <w:rFonts w:asciiTheme="minorHAnsi" w:eastAsia="Times New Roman" w:hAnsiTheme="minorHAnsi" w:cstheme="minorHAnsi"/>
          <w:sz w:val="24"/>
          <w:szCs w:val="24"/>
          <w:lang w:val="es-AR"/>
        </w:rPr>
        <w:t>color celeste, gris.</w:t>
      </w:r>
    </w:p>
    <w:p w14:paraId="7A35677E" w14:textId="77777777" w:rsidR="00E84E54" w:rsidRDefault="00E84E54" w:rsidP="00FF2591">
      <w:pPr>
        <w:pStyle w:val="Sinespaciado"/>
        <w:rPr>
          <w:rFonts w:asciiTheme="minorHAnsi" w:eastAsia="Times New Roman" w:hAnsiTheme="minorHAnsi" w:cstheme="minorHAnsi"/>
          <w:sz w:val="24"/>
          <w:szCs w:val="24"/>
          <w:lang w:val="es-AR"/>
        </w:rPr>
      </w:pPr>
    </w:p>
    <w:p w14:paraId="02B95F48" w14:textId="150FA265" w:rsidR="0087022F" w:rsidRDefault="0087022F" w:rsidP="0087022F">
      <w:pPr>
        <w:pStyle w:val="Sinespaciado"/>
        <w:numPr>
          <w:ilvl w:val="0"/>
          <w:numId w:val="2"/>
        </w:numPr>
        <w:rPr>
          <w:rFonts w:asciiTheme="minorHAnsi" w:eastAsia="Times New Roman" w:hAnsiTheme="minorHAnsi" w:cstheme="minorHAnsi"/>
          <w:sz w:val="24"/>
          <w:szCs w:val="24"/>
          <w:lang w:val="es-A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s-AR"/>
        </w:rPr>
        <w:t>Los</w:t>
      </w:r>
      <w:r w:rsidR="00E84E54" w:rsidRPr="00E84E54">
        <w:rPr>
          <w:rFonts w:asciiTheme="minorHAnsi" w:eastAsia="Times New Roman" w:hAnsiTheme="minorHAnsi" w:cstheme="minorHAnsi"/>
          <w:b/>
          <w:bCs/>
          <w:sz w:val="24"/>
          <w:szCs w:val="24"/>
          <w:lang w:val="es-AR"/>
        </w:rPr>
        <w:t xml:space="preserve"> </w:t>
      </w:r>
      <w:r w:rsidR="00196C46" w:rsidRPr="00E84E54">
        <w:rPr>
          <w:rFonts w:asciiTheme="minorHAnsi" w:eastAsia="Times New Roman" w:hAnsiTheme="minorHAnsi" w:cstheme="minorHAnsi"/>
          <w:b/>
          <w:bCs/>
          <w:sz w:val="24"/>
          <w:szCs w:val="24"/>
          <w:lang w:val="es-AR"/>
        </w:rPr>
        <w:t>policristalinos</w:t>
      </w:r>
      <w:r w:rsidR="00196C46" w:rsidRPr="00FF2591">
        <w:rPr>
          <w:rFonts w:asciiTheme="minorHAnsi" w:eastAsia="Times New Roman" w:hAnsiTheme="minorHAnsi" w:cstheme="minorHAnsi"/>
          <w:sz w:val="24"/>
          <w:szCs w:val="24"/>
          <w:lang w:val="es-AR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val="es-AR"/>
        </w:rPr>
        <w:t>son</w:t>
      </w:r>
      <w:r w:rsidR="00196C46" w:rsidRPr="00FF2591">
        <w:rPr>
          <w:rFonts w:asciiTheme="minorHAnsi" w:eastAsia="Times New Roman" w:hAnsiTheme="minorHAnsi" w:cstheme="minorHAnsi"/>
          <w:sz w:val="24"/>
          <w:szCs w:val="24"/>
          <w:lang w:val="es-AR"/>
        </w:rPr>
        <w:t xml:space="preserve"> de color verde</w:t>
      </w:r>
    </w:p>
    <w:p w14:paraId="6ECF8158" w14:textId="77777777" w:rsidR="0087022F" w:rsidRDefault="0087022F" w:rsidP="0087022F">
      <w:pPr>
        <w:pStyle w:val="Sinespaciado"/>
        <w:rPr>
          <w:rFonts w:asciiTheme="minorHAnsi" w:eastAsia="Times New Roman" w:hAnsiTheme="minorHAnsi" w:cstheme="minorHAnsi"/>
          <w:sz w:val="24"/>
          <w:szCs w:val="24"/>
          <w:lang w:val="es-AR"/>
        </w:rPr>
      </w:pPr>
    </w:p>
    <w:p w14:paraId="2648CC90" w14:textId="2FACC52E" w:rsidR="00196C46" w:rsidRPr="00FF2591" w:rsidRDefault="0087022F" w:rsidP="0087022F">
      <w:pPr>
        <w:pStyle w:val="Sinespaciado"/>
        <w:numPr>
          <w:ilvl w:val="0"/>
          <w:numId w:val="2"/>
        </w:numPr>
        <w:rPr>
          <w:rFonts w:asciiTheme="minorHAnsi" w:eastAsia="Times New Roman" w:hAnsiTheme="minorHAnsi" w:cstheme="minorHAnsi"/>
          <w:sz w:val="24"/>
          <w:szCs w:val="24"/>
          <w:lang w:val="es-A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s-AR"/>
        </w:rPr>
        <w:t xml:space="preserve">Los </w:t>
      </w:r>
      <w:proofErr w:type="spellStart"/>
      <w:r>
        <w:rPr>
          <w:rFonts w:asciiTheme="minorHAnsi" w:eastAsia="Times New Roman" w:hAnsiTheme="minorHAnsi" w:cstheme="minorHAnsi"/>
          <w:b/>
          <w:bCs/>
          <w:sz w:val="24"/>
          <w:szCs w:val="24"/>
          <w:lang w:val="es-AR"/>
        </w:rPr>
        <w:t>capafinas</w:t>
      </w:r>
      <w:proofErr w:type="spellEnd"/>
      <w:r>
        <w:rPr>
          <w:rFonts w:asciiTheme="minorHAnsi" w:eastAsia="Times New Roman" w:hAnsiTheme="minorHAnsi" w:cstheme="minorHAnsi"/>
          <w:b/>
          <w:bCs/>
          <w:sz w:val="24"/>
          <w:szCs w:val="24"/>
          <w:lang w:val="es-AR"/>
        </w:rPr>
        <w:t xml:space="preserve"> </w:t>
      </w:r>
      <w:r w:rsidRPr="0087022F">
        <w:rPr>
          <w:rFonts w:asciiTheme="minorHAnsi" w:eastAsia="Times New Roman" w:hAnsiTheme="minorHAnsi" w:cstheme="minorHAnsi"/>
          <w:sz w:val="24"/>
          <w:szCs w:val="24"/>
          <w:lang w:val="es-AR"/>
        </w:rPr>
        <w:t>son de color rosa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val="es-AR"/>
        </w:rPr>
        <w:t xml:space="preserve"> </w:t>
      </w:r>
    </w:p>
    <w:p w14:paraId="51DC8A01" w14:textId="77777777" w:rsidR="00196C46" w:rsidRPr="00FF2591" w:rsidRDefault="00196C46" w:rsidP="00FF2591">
      <w:pPr>
        <w:pStyle w:val="Sinespaciado"/>
        <w:rPr>
          <w:rFonts w:asciiTheme="minorHAnsi" w:eastAsia="Times New Roman" w:hAnsiTheme="minorHAnsi" w:cstheme="minorHAnsi"/>
          <w:sz w:val="24"/>
          <w:szCs w:val="24"/>
          <w:lang w:val="es-AR"/>
        </w:rPr>
      </w:pPr>
    </w:p>
    <w:p w14:paraId="14A7231B" w14:textId="77777777" w:rsidR="00196C46" w:rsidRPr="00E84E54" w:rsidRDefault="00196C46" w:rsidP="00FF2591">
      <w:pPr>
        <w:pStyle w:val="Sinespaciado"/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  <w:r w:rsidRPr="00E84E54">
        <w:rPr>
          <w:rFonts w:asciiTheme="minorHAnsi" w:hAnsiTheme="minorHAnsi" w:cstheme="minorHAnsi"/>
          <w:b/>
          <w:bCs/>
          <w:sz w:val="24"/>
          <w:szCs w:val="24"/>
          <w:lang w:val="es-AR"/>
        </w:rPr>
        <w:t>Silicio monocristalino (son más eficientes).</w:t>
      </w:r>
    </w:p>
    <w:p w14:paraId="6AFA7502" w14:textId="77777777" w:rsidR="00196C46" w:rsidRPr="00E84E54" w:rsidRDefault="00196C46" w:rsidP="00FF2591">
      <w:pPr>
        <w:pStyle w:val="Sinespaciado"/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  <w:r w:rsidRPr="00E84E54">
        <w:rPr>
          <w:rFonts w:asciiTheme="minorHAnsi" w:hAnsiTheme="minorHAnsi" w:cstheme="minorHAnsi"/>
          <w:b/>
          <w:bCs/>
          <w:sz w:val="24"/>
          <w:szCs w:val="24"/>
          <w:lang w:val="es-AR"/>
        </w:rPr>
        <w:t>Silicio policristalino (es menos eficientes, pero si es más económica).</w:t>
      </w:r>
    </w:p>
    <w:p w14:paraId="2567C264" w14:textId="77777777" w:rsidR="00196C46" w:rsidRPr="00E84E54" w:rsidRDefault="00196C46" w:rsidP="00FF2591">
      <w:pPr>
        <w:pStyle w:val="Sinespaciado"/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  <w:r w:rsidRPr="00E84E54">
        <w:rPr>
          <w:rFonts w:asciiTheme="minorHAnsi" w:hAnsiTheme="minorHAnsi" w:cstheme="minorHAnsi"/>
          <w:b/>
          <w:bCs/>
          <w:sz w:val="24"/>
          <w:szCs w:val="24"/>
          <w:lang w:val="es-AR"/>
        </w:rPr>
        <w:t>Silicio amorfo (son los más baratos y finos).</w:t>
      </w:r>
    </w:p>
    <w:p w14:paraId="18994920" w14:textId="77777777" w:rsidR="00196C46" w:rsidRDefault="00196C46" w:rsidP="00FF2591">
      <w:pPr>
        <w:pStyle w:val="Sinespaciado"/>
        <w:rPr>
          <w:rFonts w:asciiTheme="minorHAnsi" w:hAnsiTheme="minorHAnsi" w:cstheme="minorHAnsi"/>
          <w:sz w:val="24"/>
          <w:szCs w:val="24"/>
          <w:lang w:val="es-AR"/>
        </w:rPr>
      </w:pPr>
    </w:p>
    <w:p w14:paraId="3682818D" w14:textId="1C4343C6" w:rsidR="00A1341E" w:rsidRDefault="00F85524" w:rsidP="00241E44">
      <w:pPr>
        <w:pStyle w:val="Sinespaciado"/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  <w:r w:rsidRPr="00F85524">
        <w:rPr>
          <w:rFonts w:asciiTheme="minorHAnsi" w:hAnsiTheme="minorHAnsi" w:cstheme="minorHAnsi"/>
          <w:b/>
          <w:bCs/>
          <w:sz w:val="24"/>
          <w:szCs w:val="24"/>
          <w:lang w:val="es-AR"/>
        </w:rPr>
        <w:t xml:space="preserve">Estructura del panel solar: </w:t>
      </w:r>
    </w:p>
    <w:p w14:paraId="1BB33081" w14:textId="77777777" w:rsidR="00F85524" w:rsidRDefault="00F85524" w:rsidP="00241E44">
      <w:pPr>
        <w:pStyle w:val="Sinespaciado"/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</w:p>
    <w:p w14:paraId="146BCC7C" w14:textId="4179F45D" w:rsidR="00F85524" w:rsidRPr="00F85524" w:rsidRDefault="00F85524" w:rsidP="00241E44">
      <w:pPr>
        <w:pStyle w:val="Sinespaciado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  <w:r w:rsidRPr="00F85524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  <w:lang w:val="es-AR"/>
        </w:rPr>
        <w:t>Los paneles solares están compuestos por dos componentes llamados semiconductores, los cuales se intercalan. Estos materiales están compuestos por muchos átomos, e incluso millones, los cuales desprenden una carga positiva y otra negativa. El silicio es el material que se encarga de hacer la carga positiva y negativa.</w:t>
      </w:r>
    </w:p>
    <w:p w14:paraId="76B2E229" w14:textId="77777777" w:rsidR="00F85524" w:rsidRPr="00F85524" w:rsidRDefault="00F85524" w:rsidP="00241E44">
      <w:pPr>
        <w:pStyle w:val="Sinespaciado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</w:p>
    <w:p w14:paraId="2AD60823" w14:textId="77777777" w:rsidR="00F85524" w:rsidRPr="00F85524" w:rsidRDefault="00F85524" w:rsidP="00241E44">
      <w:pPr>
        <w:pStyle w:val="Sinespaciado"/>
        <w:rPr>
          <w:rFonts w:asciiTheme="minorHAnsi" w:hAnsiTheme="minorHAnsi" w:cstheme="minorHAnsi"/>
          <w:sz w:val="24"/>
          <w:szCs w:val="24"/>
          <w:lang w:val="es-AR"/>
        </w:rPr>
      </w:pPr>
    </w:p>
    <w:p w14:paraId="5376FFBC" w14:textId="77777777" w:rsidR="005E3A31" w:rsidRPr="00241E44" w:rsidRDefault="005E3A31" w:rsidP="00241E44">
      <w:pPr>
        <w:pStyle w:val="Sinespaciado"/>
        <w:rPr>
          <w:b/>
          <w:sz w:val="24"/>
          <w:szCs w:val="24"/>
          <w:lang w:val="es-AR"/>
        </w:rPr>
      </w:pPr>
      <w:r w:rsidRPr="00241E44">
        <w:rPr>
          <w:b/>
          <w:sz w:val="24"/>
          <w:szCs w:val="24"/>
          <w:u w:val="single"/>
          <w:lang w:val="es-AR"/>
        </w:rPr>
        <w:t>Actividades</w:t>
      </w:r>
      <w:r w:rsidRPr="00241E44">
        <w:rPr>
          <w:b/>
          <w:sz w:val="24"/>
          <w:szCs w:val="24"/>
          <w:lang w:val="es-AR"/>
        </w:rPr>
        <w:t xml:space="preserve"> </w:t>
      </w:r>
    </w:p>
    <w:p w14:paraId="173DA731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</w:p>
    <w:p w14:paraId="3343B8C0" w14:textId="77777777" w:rsidR="005E3A31" w:rsidRPr="00241E44" w:rsidRDefault="005E3A31" w:rsidP="00241E44">
      <w:pPr>
        <w:pStyle w:val="Sinespaciado"/>
        <w:rPr>
          <w:b/>
          <w:sz w:val="24"/>
          <w:szCs w:val="24"/>
          <w:lang w:val="es-AR"/>
        </w:rPr>
      </w:pPr>
      <w:r w:rsidRPr="00241E44">
        <w:rPr>
          <w:b/>
          <w:sz w:val="24"/>
          <w:szCs w:val="24"/>
          <w:u w:val="single"/>
          <w:lang w:val="es-AR"/>
        </w:rPr>
        <w:t>Energía Hidroeléctrica</w:t>
      </w:r>
      <w:r w:rsidRPr="00241E44">
        <w:rPr>
          <w:b/>
          <w:sz w:val="24"/>
          <w:szCs w:val="24"/>
          <w:lang w:val="es-AR"/>
        </w:rPr>
        <w:t xml:space="preserve">: </w:t>
      </w:r>
    </w:p>
    <w:p w14:paraId="48136F32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</w:p>
    <w:p w14:paraId="2C9DBC03" w14:textId="2DF76ED9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b/>
          <w:sz w:val="24"/>
          <w:szCs w:val="24"/>
          <w:lang w:val="es-AR"/>
        </w:rPr>
        <w:t>a</w:t>
      </w:r>
      <w:r w:rsidRPr="00241E44">
        <w:rPr>
          <w:sz w:val="24"/>
          <w:szCs w:val="24"/>
          <w:lang w:val="es-AR"/>
        </w:rPr>
        <w:t xml:space="preserve">)- ¿Cuáles son las principales obras de infraestructura hidroeléctricas que se encuentran sobre el lecho del rio San </w:t>
      </w:r>
      <w:r w:rsidR="00467858" w:rsidRPr="00241E44">
        <w:rPr>
          <w:sz w:val="24"/>
          <w:szCs w:val="24"/>
          <w:lang w:val="es-AR"/>
        </w:rPr>
        <w:t>Juan? ¿</w:t>
      </w:r>
      <w:r w:rsidRPr="00241E44">
        <w:rPr>
          <w:sz w:val="24"/>
          <w:szCs w:val="24"/>
          <w:lang w:val="es-AR"/>
        </w:rPr>
        <w:t xml:space="preserve">En qué departamento se encuentran? </w:t>
      </w:r>
    </w:p>
    <w:p w14:paraId="3A4299AE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</w:p>
    <w:p w14:paraId="280E72D7" w14:textId="77777777" w:rsidR="005E3A31" w:rsidRPr="00241E44" w:rsidRDefault="005E3A31" w:rsidP="00B56498">
      <w:pPr>
        <w:pStyle w:val="Sinespaciado"/>
        <w:numPr>
          <w:ilvl w:val="0"/>
          <w:numId w:val="5"/>
        </w:numPr>
        <w:rPr>
          <w:sz w:val="24"/>
          <w:szCs w:val="24"/>
          <w:lang w:val="es-AR"/>
        </w:rPr>
      </w:pPr>
      <w:r w:rsidRPr="00241E44">
        <w:rPr>
          <w:b/>
          <w:sz w:val="24"/>
          <w:szCs w:val="24"/>
          <w:lang w:val="es-AR"/>
        </w:rPr>
        <w:t>Central Hidroeléctrica Punta Negra:</w:t>
      </w:r>
      <w:r w:rsidRPr="00241E44">
        <w:rPr>
          <w:sz w:val="24"/>
          <w:szCs w:val="24"/>
          <w:lang w:val="es-AR"/>
        </w:rPr>
        <w:t xml:space="preserve"> Se ubica sobre el curso permanente del río San Juan, en el límite entre los departamentos de Ullum y Zonda, en el centro sur de la provincia de San Juan, al oeste de Argentina.</w:t>
      </w:r>
    </w:p>
    <w:p w14:paraId="4D5878A6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</w:p>
    <w:p w14:paraId="56194A46" w14:textId="0950DBD8" w:rsidR="005E3A31" w:rsidRPr="00241E44" w:rsidRDefault="005E3A31" w:rsidP="00B56498">
      <w:pPr>
        <w:pStyle w:val="Sinespaciado"/>
        <w:numPr>
          <w:ilvl w:val="0"/>
          <w:numId w:val="5"/>
        </w:numPr>
        <w:rPr>
          <w:sz w:val="24"/>
          <w:szCs w:val="24"/>
          <w:lang w:val="es-AR"/>
        </w:rPr>
      </w:pPr>
      <w:r w:rsidRPr="00241E44">
        <w:rPr>
          <w:b/>
          <w:sz w:val="24"/>
          <w:szCs w:val="24"/>
          <w:lang w:val="es-AR"/>
        </w:rPr>
        <w:t>Central Hidroeléctrica Cuesta del Viento:</w:t>
      </w:r>
      <w:r w:rsidRPr="00241E44">
        <w:rPr>
          <w:sz w:val="24"/>
          <w:szCs w:val="24"/>
          <w:lang w:val="es-AR"/>
        </w:rPr>
        <w:t xml:space="preserve"> ubicada sobre el río San Juan, se encuentra al extremo sureste del departamento de Ullum y al extremo noreste del departamento de Zonda, </w:t>
      </w:r>
      <w:r w:rsidR="00467858" w:rsidRPr="00241E44">
        <w:rPr>
          <w:sz w:val="24"/>
          <w:szCs w:val="24"/>
          <w:lang w:val="es-AR"/>
        </w:rPr>
        <w:t>más</w:t>
      </w:r>
      <w:r w:rsidRPr="00241E44">
        <w:rPr>
          <w:sz w:val="24"/>
          <w:szCs w:val="24"/>
          <w:lang w:val="es-AR"/>
        </w:rPr>
        <w:t xml:space="preserve"> precisamente en el centro sur de la provincia de San Juan.</w:t>
      </w:r>
    </w:p>
    <w:p w14:paraId="234354B2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</w:p>
    <w:p w14:paraId="6914EE67" w14:textId="77777777" w:rsidR="005E3A31" w:rsidRPr="00241E44" w:rsidRDefault="005E3A31" w:rsidP="00B56498">
      <w:pPr>
        <w:pStyle w:val="Sinespaciado"/>
        <w:numPr>
          <w:ilvl w:val="0"/>
          <w:numId w:val="5"/>
        </w:numPr>
        <w:rPr>
          <w:sz w:val="24"/>
          <w:szCs w:val="24"/>
          <w:lang w:val="es-AR"/>
        </w:rPr>
      </w:pPr>
      <w:r w:rsidRPr="00241E44">
        <w:rPr>
          <w:b/>
          <w:sz w:val="24"/>
          <w:szCs w:val="24"/>
          <w:lang w:val="es-AR"/>
        </w:rPr>
        <w:t>Central Hidroeléctrica a Pie de Presa Quebrada de Ullum:</w:t>
      </w:r>
      <w:r w:rsidRPr="00241E44">
        <w:rPr>
          <w:sz w:val="24"/>
          <w:szCs w:val="24"/>
          <w:lang w:val="es-AR"/>
        </w:rPr>
        <w:t xml:space="preserve"> Ubicada en el extremo sureste del departamento Ullum y extremo noreste del departamento Zonda, en el centro sur de la provincia de San Juan, Argentina.</w:t>
      </w:r>
    </w:p>
    <w:p w14:paraId="630AD908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</w:p>
    <w:p w14:paraId="3234EC29" w14:textId="77777777" w:rsidR="005E3A31" w:rsidRDefault="005E3A31" w:rsidP="00B56498">
      <w:pPr>
        <w:pStyle w:val="Sinespaciado"/>
        <w:numPr>
          <w:ilvl w:val="0"/>
          <w:numId w:val="5"/>
        </w:numPr>
        <w:rPr>
          <w:sz w:val="24"/>
          <w:szCs w:val="24"/>
          <w:lang w:val="es-AR"/>
        </w:rPr>
      </w:pPr>
      <w:r w:rsidRPr="00241E44">
        <w:rPr>
          <w:b/>
          <w:sz w:val="24"/>
          <w:szCs w:val="24"/>
          <w:lang w:val="es-AR"/>
        </w:rPr>
        <w:t>Central Hidroeléctrica Los Caracoles:</w:t>
      </w:r>
      <w:r w:rsidRPr="00241E44">
        <w:rPr>
          <w:sz w:val="24"/>
          <w:szCs w:val="24"/>
          <w:lang w:val="es-AR"/>
        </w:rPr>
        <w:t xml:space="preserve"> Ubicada en la provincia de San Juan, aguas arriba del río San Juan, en el límite entre los departamentos Ullum y Zonda.</w:t>
      </w:r>
    </w:p>
    <w:p w14:paraId="549F31D9" w14:textId="77777777" w:rsidR="00B56498" w:rsidRDefault="00B56498" w:rsidP="00241E44">
      <w:pPr>
        <w:pStyle w:val="Sinespaciado"/>
        <w:rPr>
          <w:sz w:val="24"/>
          <w:szCs w:val="24"/>
          <w:lang w:val="es-AR"/>
        </w:rPr>
      </w:pPr>
    </w:p>
    <w:p w14:paraId="3D951919" w14:textId="77777777" w:rsidR="00B56498" w:rsidRDefault="00B56498" w:rsidP="00241E44">
      <w:pPr>
        <w:pStyle w:val="Sinespaciado"/>
        <w:rPr>
          <w:sz w:val="24"/>
          <w:szCs w:val="24"/>
          <w:lang w:val="es-AR"/>
        </w:rPr>
      </w:pPr>
    </w:p>
    <w:p w14:paraId="7902A2C9" w14:textId="77777777" w:rsidR="00B56498" w:rsidRDefault="00B56498" w:rsidP="00241E44">
      <w:pPr>
        <w:pStyle w:val="Sinespaciado"/>
        <w:rPr>
          <w:sz w:val="24"/>
          <w:szCs w:val="24"/>
          <w:lang w:val="es-AR"/>
        </w:rPr>
      </w:pPr>
    </w:p>
    <w:p w14:paraId="327517EC" w14:textId="77777777" w:rsidR="00B56498" w:rsidRDefault="00B56498" w:rsidP="00241E44">
      <w:pPr>
        <w:pStyle w:val="Sinespaciado"/>
        <w:rPr>
          <w:sz w:val="24"/>
          <w:szCs w:val="24"/>
          <w:lang w:val="es-AR"/>
        </w:rPr>
      </w:pPr>
    </w:p>
    <w:p w14:paraId="5A1A4156" w14:textId="77777777" w:rsidR="00B56498" w:rsidRDefault="00B56498" w:rsidP="00241E44">
      <w:pPr>
        <w:pStyle w:val="Sinespaciado"/>
        <w:rPr>
          <w:sz w:val="24"/>
          <w:szCs w:val="24"/>
          <w:lang w:val="es-AR"/>
        </w:rPr>
      </w:pPr>
    </w:p>
    <w:p w14:paraId="65C9A106" w14:textId="77777777" w:rsidR="00B56498" w:rsidRDefault="00B56498" w:rsidP="00241E44">
      <w:pPr>
        <w:pStyle w:val="Sinespaciado"/>
        <w:rPr>
          <w:sz w:val="24"/>
          <w:szCs w:val="24"/>
          <w:lang w:val="es-AR"/>
        </w:rPr>
      </w:pPr>
    </w:p>
    <w:p w14:paraId="605F72FC" w14:textId="77777777" w:rsidR="00B56498" w:rsidRPr="00241E44" w:rsidRDefault="00B56498" w:rsidP="00241E44">
      <w:pPr>
        <w:pStyle w:val="Sinespaciado"/>
        <w:rPr>
          <w:sz w:val="24"/>
          <w:szCs w:val="24"/>
          <w:lang w:val="es-AR"/>
        </w:rPr>
      </w:pPr>
    </w:p>
    <w:p w14:paraId="3354BC15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</w:p>
    <w:p w14:paraId="54C04DA4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b/>
          <w:sz w:val="24"/>
          <w:szCs w:val="24"/>
          <w:lang w:val="es-AR"/>
        </w:rPr>
        <w:t>b</w:t>
      </w:r>
      <w:r w:rsidRPr="00241E44">
        <w:rPr>
          <w:sz w:val="24"/>
          <w:szCs w:val="24"/>
          <w:lang w:val="es-AR"/>
        </w:rPr>
        <w:t xml:space="preserve">)- </w:t>
      </w:r>
      <w:r w:rsidRPr="00241E44">
        <w:rPr>
          <w:sz w:val="24"/>
          <w:szCs w:val="24"/>
          <w:u w:val="single"/>
          <w:lang w:val="es-AR"/>
        </w:rPr>
        <w:t>Complete el siguiente cuadro:</w:t>
      </w:r>
      <w:r w:rsidRPr="00241E44">
        <w:rPr>
          <w:sz w:val="24"/>
          <w:szCs w:val="24"/>
          <w:lang w:val="es-AR"/>
        </w:rPr>
        <w:t xml:space="preserve"> </w:t>
      </w:r>
    </w:p>
    <w:p w14:paraId="706F6883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  <w:r w:rsidRPr="00241E44">
        <w:rPr>
          <w:b/>
          <w:i/>
          <w:sz w:val="24"/>
          <w:szCs w:val="24"/>
          <w:lang w:val="es-AR"/>
        </w:rPr>
        <w:t xml:space="preserve"> </w:t>
      </w:r>
    </w:p>
    <w:p w14:paraId="79BEC1D1" w14:textId="77777777" w:rsidR="005E3A31" w:rsidRPr="00241E44" w:rsidRDefault="005E3A31" w:rsidP="00241E44">
      <w:pPr>
        <w:pStyle w:val="Sinespaciado"/>
        <w:rPr>
          <w:sz w:val="24"/>
          <w:szCs w:val="24"/>
          <w:lang w:val="es-AR"/>
        </w:rPr>
      </w:pPr>
    </w:p>
    <w:tbl>
      <w:tblPr>
        <w:tblpPr w:leftFromText="141" w:rightFromText="141" w:vertAnchor="text" w:horzAnchor="margin" w:tblpY="-90"/>
        <w:tblW w:w="10050" w:type="dxa"/>
        <w:tblLayout w:type="fixed"/>
        <w:tblLook w:val="0400" w:firstRow="0" w:lastRow="0" w:firstColumn="0" w:lastColumn="0" w:noHBand="0" w:noVBand="1"/>
      </w:tblPr>
      <w:tblGrid>
        <w:gridCol w:w="1960"/>
        <w:gridCol w:w="1587"/>
        <w:gridCol w:w="3062"/>
        <w:gridCol w:w="3441"/>
      </w:tblGrid>
      <w:tr w:rsidR="005E3A31" w:rsidRPr="000C7D00" w14:paraId="05CF8D23" w14:textId="77777777" w:rsidTr="005E3A31">
        <w:trPr>
          <w:trHeight w:val="770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848A3" w14:textId="77777777" w:rsidR="005E3A31" w:rsidRPr="000C7D00" w:rsidRDefault="005E3A31" w:rsidP="005E3A31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lastRenderedPageBreak/>
              <w:t>Obra</w:t>
            </w:r>
            <w:proofErr w:type="spellEnd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>infraestructura</w:t>
            </w:r>
            <w:proofErr w:type="spellEnd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>Dique</w:t>
            </w:r>
            <w:proofErr w:type="spellEnd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75E0B" w14:textId="77777777" w:rsidR="005E3A31" w:rsidRPr="000C7D00" w:rsidRDefault="005E3A31" w:rsidP="005E3A31">
            <w:pPr>
              <w:ind w:right="1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  <w:lang w:val="es-AR"/>
              </w:rPr>
              <w:t xml:space="preserve">Fecha de inicio y finalización de la obra 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FBB1D" w14:textId="77777777" w:rsidR="005E3A31" w:rsidRPr="000C7D00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49CA2FAF" w14:textId="77777777" w:rsidR="005E3A31" w:rsidRPr="000C7D00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  <w:lang w:val="es-AR"/>
              </w:rPr>
              <w:t xml:space="preserve">  </w:t>
            </w:r>
            <w:proofErr w:type="spellStart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>Localización</w:t>
            </w:r>
            <w:proofErr w:type="spellEnd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438FE" w14:textId="77777777" w:rsidR="005E3A31" w:rsidRPr="000C7D00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0D5B621C" w14:textId="77777777" w:rsidR="005E3A31" w:rsidRPr="000C7D00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>Características</w:t>
            </w:r>
            <w:proofErr w:type="spellEnd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>Datos</w:t>
            </w:r>
            <w:proofErr w:type="spellEnd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 xml:space="preserve"> del </w:t>
            </w:r>
            <w:proofErr w:type="spellStart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>proyecto</w:t>
            </w:r>
            <w:proofErr w:type="spellEnd"/>
            <w:r w:rsidRPr="000C7D00">
              <w:rPr>
                <w:rFonts w:asciiTheme="minorHAnsi" w:eastAsia="Times New Roman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E3A31" w:rsidRPr="000C7D00" w14:paraId="1EA48463" w14:textId="77777777" w:rsidTr="00F34F7C">
        <w:trPr>
          <w:trHeight w:val="3378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63DB4" w14:textId="77777777" w:rsidR="005E3A31" w:rsidRPr="000C7D00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1B59C888" w14:textId="77777777" w:rsidR="005E3A31" w:rsidRPr="000C7D00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5E6ECE57" w14:textId="77777777" w:rsidR="005E3A31" w:rsidRPr="000C7D00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5BEEBDA4" w14:textId="77777777" w:rsidR="005E3A31" w:rsidRPr="000C7D00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Central </w:t>
            </w:r>
          </w:p>
          <w:p w14:paraId="70EE14D7" w14:textId="77777777" w:rsidR="005E3A31" w:rsidRPr="000C7D00" w:rsidRDefault="005E3A31" w:rsidP="005E3A31">
            <w:pPr>
              <w:spacing w:after="2" w:line="237" w:lineRule="auto"/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Hidroeléctrica a Pie de Presa Quebrada de Ullum </w:t>
            </w:r>
          </w:p>
          <w:p w14:paraId="78A27B41" w14:textId="77777777" w:rsidR="005E3A31" w:rsidRPr="000C7D00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0C5F7643" w14:textId="77777777" w:rsidR="005E3A31" w:rsidRPr="000C7D00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45488F61" w14:textId="77777777" w:rsidR="005E3A31" w:rsidRPr="000C7D00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0BB14812" w14:textId="77777777" w:rsidR="005E3A31" w:rsidRPr="000C7D00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6871F" w14:textId="77777777" w:rsidR="005E3A31" w:rsidRPr="000C7D00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  <w:r w:rsidRPr="000C7D00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 xml:space="preserve">Se inicio el 3 de diciembre de 1980. 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A8D07" w14:textId="77777777" w:rsidR="005E3A31" w:rsidRPr="000C7D00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  <w:t>Ubicada en el extremo sureste del departamento Ullum y extremo noreste del departamento Zonda, en el centro sur de la provincia de San Juan, Argentina.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0F414" w14:textId="77777777" w:rsidR="005E3A31" w:rsidRPr="00F34F7C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0C7D00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  <w:r w:rsidRPr="000C7D00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 xml:space="preserve">La </w:t>
            </w: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región es árida, con un promedio anual de lluvias de 85 mm, es atravesada por los ríos </w:t>
            </w:r>
            <w:hyperlink r:id="rId5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San Juan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 y </w:t>
            </w:r>
            <w:hyperlink r:id="rId6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Jáchal</w:t>
              </w:r>
            </w:hyperlink>
          </w:p>
          <w:p w14:paraId="5AC04F06" w14:textId="77777777" w:rsidR="005E3A31" w:rsidRPr="000C7D00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También es recreacional y turístico.</w:t>
            </w:r>
          </w:p>
        </w:tc>
      </w:tr>
      <w:tr w:rsidR="005E3A31" w:rsidRPr="00F34F7C" w14:paraId="18ADBFD1" w14:textId="77777777" w:rsidTr="005E3A31">
        <w:trPr>
          <w:trHeight w:val="3596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7828A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bookmarkStart w:id="1" w:name="_30j0zll"/>
            <w:bookmarkEnd w:id="1"/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0BD7A0EF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6A459829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0AEB4499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Central </w:t>
            </w:r>
          </w:p>
          <w:p w14:paraId="7EB3640A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>Hidroeléctrica</w:t>
            </w:r>
            <w:proofErr w:type="spellEnd"/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 Punta </w:t>
            </w:r>
          </w:p>
          <w:p w14:paraId="4311D842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Negra </w:t>
            </w:r>
          </w:p>
          <w:p w14:paraId="1EA222F0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30530" w14:textId="77777777" w:rsidR="005E3A31" w:rsidRPr="00F34F7C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La obra se inició a principios de </w:t>
            </w:r>
            <w:hyperlink r:id="rId7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2010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 y finalizó en agosto de </w:t>
            </w:r>
            <w:hyperlink r:id="rId8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2015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ADE86" w14:textId="77777777" w:rsidR="005E3A31" w:rsidRPr="00F34F7C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Se ubica sobre el curso permanente del </w:t>
            </w:r>
            <w:hyperlink r:id="rId9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río San Juan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, en el límite entre los departamentos de </w:t>
            </w:r>
            <w:hyperlink r:id="rId10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Ullum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 y </w:t>
            </w:r>
            <w:hyperlink r:id="rId11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Zonda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, en el centro sur de la </w:t>
            </w:r>
            <w:hyperlink r:id="rId12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provincia de San Juan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, al oeste de </w:t>
            </w:r>
            <w:hyperlink r:id="rId13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Argentina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9D97" w14:textId="77777777" w:rsidR="005E3A31" w:rsidRPr="00F34F7C" w:rsidRDefault="005E3A31" w:rsidP="005E3A31">
            <w:pPr>
              <w:numPr>
                <w:ilvl w:val="0"/>
                <w:numId w:val="1"/>
              </w:numPr>
              <w:spacing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La construcción de Punta Negra lleva invertidos 410 millones de dólares,</w:t>
            </w:r>
          </w:p>
          <w:p w14:paraId="1AB55458" w14:textId="77777777" w:rsidR="005E3A31" w:rsidRPr="00F34F7C" w:rsidRDefault="005E3A31" w:rsidP="005E3A31">
            <w:pPr>
              <w:ind w:left="36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</w:p>
          <w:p w14:paraId="39716712" w14:textId="46BD78CC" w:rsidR="005E3A31" w:rsidRPr="00F34F7C" w:rsidRDefault="005E3A31" w:rsidP="005E3A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 xml:space="preserve">La central hidroeléctrica es a Cielo abierto y </w:t>
            </w:r>
            <w:r w:rsidR="00F34F7C"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está</w:t>
            </w: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 xml:space="preserve"> equipada con dos turbinas.</w:t>
            </w:r>
          </w:p>
          <w:p w14:paraId="4E8BF2BB" w14:textId="77777777" w:rsidR="005E3A31" w:rsidRPr="00F34F7C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</w:p>
          <w:p w14:paraId="69EBDDED" w14:textId="77777777" w:rsidR="005E3A31" w:rsidRPr="00F34F7C" w:rsidRDefault="005E3A31" w:rsidP="005E3A31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  <w:t>Se generó empleo para más de 1300 profesionales, técnicos y operarios locales.</w:t>
            </w:r>
          </w:p>
        </w:tc>
      </w:tr>
      <w:tr w:rsidR="005E3A31" w:rsidRPr="00F34F7C" w14:paraId="2668F53A" w14:textId="77777777" w:rsidTr="00467858">
        <w:trPr>
          <w:trHeight w:val="2430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46BEC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bookmarkStart w:id="2" w:name="_1fob9te"/>
            <w:bookmarkEnd w:id="2"/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2ACD2303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</w:p>
          <w:p w14:paraId="08768622" w14:textId="50635E6B" w:rsidR="005E3A31" w:rsidRPr="00F34F7C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Central </w:t>
            </w:r>
          </w:p>
          <w:p w14:paraId="460488F6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Hidroeléctrica Los </w:t>
            </w:r>
          </w:p>
          <w:p w14:paraId="37073191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Caracoles </w:t>
            </w:r>
          </w:p>
          <w:p w14:paraId="2A05463E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276485B4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  <w:p w14:paraId="566A0150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3BC1395F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7EC2CD25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12450A44" w14:textId="77777777" w:rsidR="005E3A31" w:rsidRPr="00F34F7C" w:rsidRDefault="005E3A31" w:rsidP="005E3A31">
            <w:pPr>
              <w:ind w:left="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7960F" w14:textId="77777777" w:rsidR="005E3A31" w:rsidRPr="00F34F7C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lastRenderedPageBreak/>
              <w:t xml:space="preserve"> La obra inicio</w:t>
            </w: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 xml:space="preserve"> el 10 de octubre de </w:t>
            </w:r>
            <w:hyperlink r:id="rId14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2008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 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4C8F8" w14:textId="77777777" w:rsidR="005E3A31" w:rsidRPr="00F34F7C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Ubicada en la </w:t>
            </w:r>
            <w:hyperlink r:id="rId15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provincia de San Juan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, aguas arriba del </w:t>
            </w:r>
            <w:hyperlink r:id="rId16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río San Juan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, en el límite entre los departamentos </w:t>
            </w:r>
            <w:hyperlink r:id="rId17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Ullum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 y </w:t>
            </w:r>
            <w:hyperlink r:id="rId18" w:history="1">
              <w:r w:rsidRPr="00F34F7C">
                <w:rPr>
                  <w:rStyle w:val="Hipervnculo"/>
                  <w:rFonts w:asciiTheme="minorHAnsi" w:eastAsia="Arial" w:hAnsiTheme="minorHAnsi" w:cstheme="minorHAnsi"/>
                  <w:color w:val="000000" w:themeColor="text1"/>
                  <w:sz w:val="24"/>
                  <w:szCs w:val="24"/>
                  <w:highlight w:val="white"/>
                  <w:u w:val="none"/>
                  <w:lang w:val="es-AR"/>
                </w:rPr>
                <w:t>Zonda</w:t>
              </w:r>
            </w:hyperlink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E8DF7" w14:textId="77777777" w:rsidR="005E3A31" w:rsidRPr="00F34F7C" w:rsidRDefault="005E3A31" w:rsidP="005E3A31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AR"/>
              </w:rPr>
            </w:pPr>
            <w:r w:rsidRPr="00F34F7C">
              <w:rPr>
                <w:rFonts w:asciiTheme="minorHAnsi" w:eastAsia="Times New Roman" w:hAnsiTheme="minorHAnsi" w:cstheme="minorHAnsi"/>
                <w:b/>
                <w:i/>
                <w:color w:val="000000" w:themeColor="text1"/>
                <w:sz w:val="24"/>
                <w:szCs w:val="24"/>
                <w:lang w:val="es-AR"/>
              </w:rPr>
              <w:t xml:space="preserve"> </w:t>
            </w:r>
            <w:r w:rsidRPr="00F34F7C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  <w:highlight w:val="white"/>
                <w:lang w:val="es-AR"/>
              </w:rPr>
              <w:t>Los Caracoles es una represa que tiene la triple función de generar energía eléctrica, acumular agua para regadío en un río estacional, variable y aportar un nuevo recurso turístico a la provincia.</w:t>
            </w:r>
          </w:p>
        </w:tc>
      </w:tr>
    </w:tbl>
    <w:p w14:paraId="6810898C" w14:textId="77777777" w:rsidR="00A1341E" w:rsidRPr="00F34F7C" w:rsidRDefault="00A1341E" w:rsidP="00A1341E">
      <w:p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  <w:r w:rsidRPr="00F34F7C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s-AR"/>
        </w:rPr>
        <w:t xml:space="preserve"> </w:t>
      </w:r>
    </w:p>
    <w:p w14:paraId="6F1F27DB" w14:textId="142B12A5" w:rsidR="00A1341E" w:rsidRPr="00F34F7C" w:rsidRDefault="00A1341E" w:rsidP="00A1341E">
      <w:pPr>
        <w:spacing w:after="0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val="es-AR"/>
        </w:rPr>
      </w:pPr>
    </w:p>
    <w:p w14:paraId="1948DEF1" w14:textId="77777777" w:rsidR="00A1341E" w:rsidRPr="00F34F7C" w:rsidRDefault="00A1341E" w:rsidP="00A1341E">
      <w:p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lang w:val="es-AR"/>
        </w:rPr>
      </w:pPr>
    </w:p>
    <w:p w14:paraId="1B9D8A10" w14:textId="77777777" w:rsidR="00A1341E" w:rsidRPr="00F34F7C" w:rsidRDefault="00A1341E" w:rsidP="00A1341E">
      <w:pPr>
        <w:spacing w:after="195"/>
        <w:ind w:right="78"/>
        <w:jc w:val="center"/>
        <w:rPr>
          <w:lang w:val="es-AR"/>
        </w:rPr>
      </w:pPr>
      <w:r w:rsidRPr="00F34F7C">
        <w:rPr>
          <w:rFonts w:ascii="Times New Roman" w:eastAsia="Times New Roman" w:hAnsi="Times New Roman" w:cs="Times New Roman"/>
          <w:b/>
          <w:i/>
          <w:sz w:val="24"/>
          <w:szCs w:val="24"/>
          <w:lang w:val="es-AR"/>
        </w:rPr>
        <w:t xml:space="preserve">Actividades finales: </w:t>
      </w:r>
    </w:p>
    <w:p w14:paraId="05C6385F" w14:textId="77777777" w:rsidR="00A1341E" w:rsidRPr="00A1341E" w:rsidRDefault="00A1341E" w:rsidP="00A1341E">
      <w:pPr>
        <w:spacing w:after="204" w:line="266" w:lineRule="auto"/>
        <w:ind w:left="-5" w:hanging="10"/>
        <w:rPr>
          <w:lang w:val="es-AR"/>
        </w:rPr>
      </w:pPr>
      <w:r w:rsidRPr="00F34F7C">
        <w:rPr>
          <w:rFonts w:ascii="Times New Roman" w:eastAsia="Times New Roman" w:hAnsi="Times New Roman" w:cs="Times New Roman"/>
          <w:lang w:val="es-AR"/>
        </w:rPr>
        <w:t xml:space="preserve"> -</w:t>
      </w:r>
      <w:r w:rsidRPr="00F34F7C">
        <w:rPr>
          <w:rFonts w:ascii="Times New Roman" w:eastAsia="Times New Roman" w:hAnsi="Times New Roman" w:cs="Times New Roman"/>
          <w:b/>
          <w:lang w:val="es-AR"/>
        </w:rPr>
        <w:t>A partir de la información obtenida en los puntos anteriores, elabore</w:t>
      </w:r>
      <w:r w:rsidRPr="00A1341E">
        <w:rPr>
          <w:rFonts w:ascii="Times New Roman" w:eastAsia="Times New Roman" w:hAnsi="Times New Roman" w:cs="Times New Roman"/>
          <w:b/>
          <w:lang w:val="es-AR"/>
        </w:rPr>
        <w:t xml:space="preserve"> un informe donde sintetice: localización de los lugares visitados, recorrido realizado, características de dichas obras, etc. </w:t>
      </w:r>
    </w:p>
    <w:p w14:paraId="206D3C9A" w14:textId="77777777" w:rsidR="00A1341E" w:rsidRPr="00A1341E" w:rsidRDefault="00A1341E" w:rsidP="00A1341E">
      <w:pPr>
        <w:spacing w:after="204" w:line="266" w:lineRule="auto"/>
        <w:ind w:left="-5" w:hanging="10"/>
        <w:rPr>
          <w:lang w:val="es-AR"/>
        </w:rPr>
      </w:pPr>
      <w:r w:rsidRPr="00A1341E">
        <w:rPr>
          <w:rFonts w:ascii="Times New Roman" w:eastAsia="Times New Roman" w:hAnsi="Times New Roman" w:cs="Times New Roman"/>
          <w:b/>
          <w:lang w:val="es-AR"/>
        </w:rPr>
        <w:t xml:space="preserve">Para la localización de las obras hidroeléctricas tener en cuenta los mapas adjuntos, en donde debe: Marcar cauce del río San Juan y sus afluentes y las principales obras de infraestructura.  </w:t>
      </w:r>
    </w:p>
    <w:p w14:paraId="19BA9A3E" w14:textId="77777777" w:rsidR="00A1341E" w:rsidRDefault="00A1341E" w:rsidP="00A1341E">
      <w:pPr>
        <w:spacing w:after="0"/>
        <w:ind w:left="-5" w:hanging="10"/>
      </w:pPr>
      <w:r w:rsidRPr="00A1341E">
        <w:rPr>
          <w:rFonts w:ascii="Times New Roman" w:eastAsia="Times New Roman" w:hAnsi="Times New Roman" w:cs="Times New Roman"/>
          <w:lang w:val="es-A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Recorrido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815C1F2" w14:textId="36F01B7B" w:rsidR="00FD68B1" w:rsidRDefault="00FD68B1"/>
    <w:p w14:paraId="261E5E6C" w14:textId="2ABA4E21" w:rsidR="005E3A31" w:rsidRDefault="00467858">
      <w:r w:rsidRPr="00467858">
        <w:drawing>
          <wp:inline distT="0" distB="0" distL="0" distR="0" wp14:anchorId="56FE5FD6" wp14:editId="004F9861">
            <wp:extent cx="5209540" cy="4048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48" cy="40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C983" w14:textId="6B03493C" w:rsidR="00F34F7C" w:rsidRDefault="00F34F7C">
      <w:r w:rsidRPr="00F34F7C">
        <w:lastRenderedPageBreak/>
        <w:drawing>
          <wp:inline distT="0" distB="0" distL="0" distR="0" wp14:anchorId="72602234" wp14:editId="63C5B330">
            <wp:extent cx="5400040" cy="4086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F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F15E4"/>
    <w:multiLevelType w:val="multilevel"/>
    <w:tmpl w:val="EF7E4A18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dstrike w:val="0"/>
        <w:color w:val="414042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2-"/>
      <w:lvlJc w:val="left"/>
      <w:pPr>
        <w:ind w:left="705" w:hanging="7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5B9BD5"/>
        <w:sz w:val="22"/>
        <w:szCs w:val="22"/>
        <w:u w:val="none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5B9BD5"/>
        <w:sz w:val="22"/>
        <w:szCs w:val="22"/>
        <w:u w:val="none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5B9BD5"/>
        <w:sz w:val="22"/>
        <w:szCs w:val="22"/>
        <w:u w:val="none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5B9BD5"/>
        <w:sz w:val="22"/>
        <w:szCs w:val="22"/>
        <w:u w:val="none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5B9BD5"/>
        <w:sz w:val="22"/>
        <w:szCs w:val="22"/>
        <w:u w:val="none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5B9BD5"/>
        <w:sz w:val="22"/>
        <w:szCs w:val="22"/>
        <w:u w:val="none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5B9BD5"/>
        <w:sz w:val="22"/>
        <w:szCs w:val="22"/>
        <w:u w:val="none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5B9BD5"/>
        <w:sz w:val="22"/>
        <w:szCs w:val="22"/>
        <w:u w:val="none"/>
        <w:effect w:val="none"/>
        <w:vertAlign w:val="baseline"/>
      </w:rPr>
    </w:lvl>
  </w:abstractNum>
  <w:abstractNum w:abstractNumId="1" w15:restartNumberingAfterBreak="0">
    <w:nsid w:val="492D7C5F"/>
    <w:multiLevelType w:val="hybridMultilevel"/>
    <w:tmpl w:val="5660201C"/>
    <w:lvl w:ilvl="0" w:tplc="247E607E">
      <w:start w:val="1"/>
      <w:numFmt w:val="bullet"/>
      <w:lvlText w:val="-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41404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EEEF8DE">
      <w:start w:val="1"/>
      <w:numFmt w:val="decimal"/>
      <w:lvlText w:val="%2-"/>
      <w:lvlJc w:val="left"/>
      <w:pPr>
        <w:ind w:left="70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ABCC188">
      <w:start w:val="1"/>
      <w:numFmt w:val="lowerRoman"/>
      <w:lvlText w:val="%3"/>
      <w:lvlJc w:val="left"/>
      <w:pPr>
        <w:ind w:left="14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96A3FDA">
      <w:start w:val="1"/>
      <w:numFmt w:val="decimal"/>
      <w:lvlText w:val="%4"/>
      <w:lvlJc w:val="left"/>
      <w:pPr>
        <w:ind w:left="21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D984632">
      <w:start w:val="1"/>
      <w:numFmt w:val="lowerLetter"/>
      <w:lvlText w:val="%5"/>
      <w:lvlJc w:val="left"/>
      <w:pPr>
        <w:ind w:left="28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82A695D6">
      <w:start w:val="1"/>
      <w:numFmt w:val="lowerRoman"/>
      <w:lvlText w:val="%6"/>
      <w:lvlJc w:val="left"/>
      <w:pPr>
        <w:ind w:left="36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D7D25516">
      <w:start w:val="1"/>
      <w:numFmt w:val="decimal"/>
      <w:lvlText w:val="%7"/>
      <w:lvlJc w:val="left"/>
      <w:pPr>
        <w:ind w:left="43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6247D20">
      <w:start w:val="1"/>
      <w:numFmt w:val="lowerLetter"/>
      <w:lvlText w:val="%8"/>
      <w:lvlJc w:val="left"/>
      <w:pPr>
        <w:ind w:left="50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C15A4E16">
      <w:start w:val="1"/>
      <w:numFmt w:val="lowerRoman"/>
      <w:lvlText w:val="%9"/>
      <w:lvlJc w:val="left"/>
      <w:pPr>
        <w:ind w:left="57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4D6D12B5"/>
    <w:multiLevelType w:val="hybridMultilevel"/>
    <w:tmpl w:val="AD74B3F6"/>
    <w:lvl w:ilvl="0" w:tplc="2C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57103EE2"/>
    <w:multiLevelType w:val="hybridMultilevel"/>
    <w:tmpl w:val="6888A6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10832"/>
    <w:multiLevelType w:val="hybridMultilevel"/>
    <w:tmpl w:val="39248A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22589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98155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4990123">
    <w:abstractNumId w:val="2"/>
  </w:num>
  <w:num w:numId="4" w16cid:durableId="143353040">
    <w:abstractNumId w:val="3"/>
  </w:num>
  <w:num w:numId="5" w16cid:durableId="1610887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1E"/>
    <w:rsid w:val="0004245C"/>
    <w:rsid w:val="00057D43"/>
    <w:rsid w:val="00067DE2"/>
    <w:rsid w:val="000C7D00"/>
    <w:rsid w:val="000F4235"/>
    <w:rsid w:val="001058A7"/>
    <w:rsid w:val="00115C1E"/>
    <w:rsid w:val="001354F7"/>
    <w:rsid w:val="00145C18"/>
    <w:rsid w:val="00156E7C"/>
    <w:rsid w:val="001636D1"/>
    <w:rsid w:val="00196C46"/>
    <w:rsid w:val="001F3583"/>
    <w:rsid w:val="00213EEF"/>
    <w:rsid w:val="00222CCA"/>
    <w:rsid w:val="002326EF"/>
    <w:rsid w:val="00241E44"/>
    <w:rsid w:val="00244149"/>
    <w:rsid w:val="002573CD"/>
    <w:rsid w:val="00262FF2"/>
    <w:rsid w:val="00270453"/>
    <w:rsid w:val="00280E8A"/>
    <w:rsid w:val="002874E7"/>
    <w:rsid w:val="002F475B"/>
    <w:rsid w:val="003010A2"/>
    <w:rsid w:val="00326431"/>
    <w:rsid w:val="00376F97"/>
    <w:rsid w:val="0038031E"/>
    <w:rsid w:val="00381902"/>
    <w:rsid w:val="0039187D"/>
    <w:rsid w:val="003A2E34"/>
    <w:rsid w:val="003A378A"/>
    <w:rsid w:val="003C2655"/>
    <w:rsid w:val="003C5761"/>
    <w:rsid w:val="003E3799"/>
    <w:rsid w:val="003F4693"/>
    <w:rsid w:val="004136ED"/>
    <w:rsid w:val="00467858"/>
    <w:rsid w:val="0047794A"/>
    <w:rsid w:val="004F6096"/>
    <w:rsid w:val="00506AFE"/>
    <w:rsid w:val="005244C5"/>
    <w:rsid w:val="005345FE"/>
    <w:rsid w:val="00551D46"/>
    <w:rsid w:val="005951CE"/>
    <w:rsid w:val="005E3A31"/>
    <w:rsid w:val="0061333A"/>
    <w:rsid w:val="00624D7B"/>
    <w:rsid w:val="00624E92"/>
    <w:rsid w:val="006435A1"/>
    <w:rsid w:val="00653013"/>
    <w:rsid w:val="00680A2B"/>
    <w:rsid w:val="006B2C43"/>
    <w:rsid w:val="006C48D1"/>
    <w:rsid w:val="006E019B"/>
    <w:rsid w:val="006F04B4"/>
    <w:rsid w:val="00703BAA"/>
    <w:rsid w:val="007106C8"/>
    <w:rsid w:val="00713427"/>
    <w:rsid w:val="00734730"/>
    <w:rsid w:val="0077678B"/>
    <w:rsid w:val="007A0455"/>
    <w:rsid w:val="007B34F2"/>
    <w:rsid w:val="007E370A"/>
    <w:rsid w:val="007F7D2C"/>
    <w:rsid w:val="00826514"/>
    <w:rsid w:val="00832CC2"/>
    <w:rsid w:val="00833AB1"/>
    <w:rsid w:val="0087022F"/>
    <w:rsid w:val="0087759C"/>
    <w:rsid w:val="008A58F3"/>
    <w:rsid w:val="008B0724"/>
    <w:rsid w:val="008D7A86"/>
    <w:rsid w:val="009124EF"/>
    <w:rsid w:val="00944AD6"/>
    <w:rsid w:val="00953D16"/>
    <w:rsid w:val="00977CB3"/>
    <w:rsid w:val="00992967"/>
    <w:rsid w:val="009B620E"/>
    <w:rsid w:val="009C1C2E"/>
    <w:rsid w:val="009E1C9D"/>
    <w:rsid w:val="00A1341E"/>
    <w:rsid w:val="00A402D4"/>
    <w:rsid w:val="00A63AAB"/>
    <w:rsid w:val="00AA3322"/>
    <w:rsid w:val="00AA3A1C"/>
    <w:rsid w:val="00AF1665"/>
    <w:rsid w:val="00B42965"/>
    <w:rsid w:val="00B56498"/>
    <w:rsid w:val="00B56539"/>
    <w:rsid w:val="00B64264"/>
    <w:rsid w:val="00B7769A"/>
    <w:rsid w:val="00B80B71"/>
    <w:rsid w:val="00BC66AB"/>
    <w:rsid w:val="00C44ADE"/>
    <w:rsid w:val="00C538DC"/>
    <w:rsid w:val="00C6306B"/>
    <w:rsid w:val="00C64AD1"/>
    <w:rsid w:val="00C67CA9"/>
    <w:rsid w:val="00C70323"/>
    <w:rsid w:val="00C90FBC"/>
    <w:rsid w:val="00CA2043"/>
    <w:rsid w:val="00CA2B99"/>
    <w:rsid w:val="00CA322E"/>
    <w:rsid w:val="00CD6F1C"/>
    <w:rsid w:val="00CE6CE6"/>
    <w:rsid w:val="00CF51CA"/>
    <w:rsid w:val="00D32EA8"/>
    <w:rsid w:val="00D353AA"/>
    <w:rsid w:val="00D823AE"/>
    <w:rsid w:val="00DA18D0"/>
    <w:rsid w:val="00DC34C7"/>
    <w:rsid w:val="00DD4D0A"/>
    <w:rsid w:val="00DF7810"/>
    <w:rsid w:val="00E1744C"/>
    <w:rsid w:val="00E36A46"/>
    <w:rsid w:val="00E37617"/>
    <w:rsid w:val="00E6788E"/>
    <w:rsid w:val="00E7652D"/>
    <w:rsid w:val="00E81DFC"/>
    <w:rsid w:val="00E84E54"/>
    <w:rsid w:val="00EB59EB"/>
    <w:rsid w:val="00F32BC2"/>
    <w:rsid w:val="00F34F7C"/>
    <w:rsid w:val="00F405DA"/>
    <w:rsid w:val="00F456B5"/>
    <w:rsid w:val="00F60CE4"/>
    <w:rsid w:val="00F85524"/>
    <w:rsid w:val="00FB3DF5"/>
    <w:rsid w:val="00FB5B6E"/>
    <w:rsid w:val="00FD68B1"/>
    <w:rsid w:val="00FE0A50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35463"/>
  <w15:chartTrackingRefBased/>
  <w15:docId w15:val="{6C61AC56-0E25-45EE-8F2E-490DCEA84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41E"/>
    <w:pPr>
      <w:spacing w:line="256" w:lineRule="auto"/>
    </w:pPr>
    <w:rPr>
      <w:rFonts w:ascii="Calibri" w:eastAsia="Calibri" w:hAnsi="Calibri" w:cs="Calibri"/>
      <w:lang w:val="en-U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A1341E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3A2E34"/>
    <w:pPr>
      <w:spacing w:after="0" w:line="240" w:lineRule="auto"/>
    </w:pPr>
    <w:rPr>
      <w:rFonts w:ascii="Calibri" w:eastAsia="Calibri" w:hAnsi="Calibri" w:cs="Calibri"/>
      <w:lang w:val="en-US" w:eastAsia="es-AR"/>
    </w:rPr>
  </w:style>
  <w:style w:type="paragraph" w:styleId="Prrafodelista">
    <w:name w:val="List Paragraph"/>
    <w:basedOn w:val="Normal"/>
    <w:uiPriority w:val="34"/>
    <w:qFormat/>
    <w:rsid w:val="00DF7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2015" TargetMode="External"/><Relationship Id="rId13" Type="http://schemas.openxmlformats.org/officeDocument/2006/relationships/hyperlink" Target="https://es.wikipedia.org/wiki/Argentina" TargetMode="External"/><Relationship Id="rId18" Type="http://schemas.openxmlformats.org/officeDocument/2006/relationships/hyperlink" Target="https://es.wikipedia.org/wiki/Departamento_Zond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s.wikipedia.org/wiki/2010" TargetMode="External"/><Relationship Id="rId12" Type="http://schemas.openxmlformats.org/officeDocument/2006/relationships/hyperlink" Target="https://es.wikipedia.org/wiki/Provincia_de_San_Juan" TargetMode="External"/><Relationship Id="rId17" Type="http://schemas.openxmlformats.org/officeDocument/2006/relationships/hyperlink" Target="https://es.wikipedia.org/wiki/Departamento_Ullum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R%C3%ADo_San_Juan_(Argentina)" TargetMode="External"/><Relationship Id="rId20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hyperlink" Target="https://es.wikipedia.org/wiki/R%C3%ADo_J%C3%A1chal" TargetMode="External"/><Relationship Id="rId11" Type="http://schemas.openxmlformats.org/officeDocument/2006/relationships/hyperlink" Target="https://es.wikipedia.org/wiki/Departamento_Zonda" TargetMode="External"/><Relationship Id="rId5" Type="http://schemas.openxmlformats.org/officeDocument/2006/relationships/hyperlink" Target="https://es.wikipedia.org/wiki/R%C3%ADo_San_Juan_(Argentina)" TargetMode="External"/><Relationship Id="rId15" Type="http://schemas.openxmlformats.org/officeDocument/2006/relationships/hyperlink" Target="https://es.wikipedia.org/wiki/Provincia_de_San_Juan" TargetMode="External"/><Relationship Id="rId10" Type="http://schemas.openxmlformats.org/officeDocument/2006/relationships/hyperlink" Target="https://es.wikipedia.org/wiki/Departamento_Ullum" TargetMode="External"/><Relationship Id="rId19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R%C3%ADo_San_Juan_(Argentina)" TargetMode="External"/><Relationship Id="rId14" Type="http://schemas.openxmlformats.org/officeDocument/2006/relationships/hyperlink" Target="https://es.wikipedia.org/wiki/200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7</Pages>
  <Words>1310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Fernandez</dc:creator>
  <cp:keywords/>
  <dc:description/>
  <cp:lastModifiedBy>Francisco Fernandez</cp:lastModifiedBy>
  <cp:revision>129</cp:revision>
  <dcterms:created xsi:type="dcterms:W3CDTF">2022-11-17T19:08:00Z</dcterms:created>
  <dcterms:modified xsi:type="dcterms:W3CDTF">2022-11-18T02:13:00Z</dcterms:modified>
</cp:coreProperties>
</file>