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CA" w:rsidRDefault="002F51F3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Trabajo Practico 2 Ética</w:t>
      </w:r>
    </w:p>
    <w:p w:rsidR="002F51F3" w:rsidRDefault="002F51F3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Isidro Benavidez 3°B</w:t>
      </w:r>
    </w:p>
    <w:p w:rsidR="002F51F3" w:rsidRDefault="002F51F3">
      <w:pPr>
        <w:rPr>
          <w:sz w:val="28"/>
          <w:szCs w:val="28"/>
          <w:lang w:val="es-ES"/>
        </w:rPr>
      </w:pPr>
    </w:p>
    <w:p w:rsidR="002F51F3" w:rsidRDefault="00DA42D0">
      <w:pPr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Actividades</w:t>
      </w:r>
      <w:r w:rsidR="002F51F3">
        <w:rPr>
          <w:b/>
          <w:sz w:val="28"/>
          <w:szCs w:val="28"/>
          <w:u w:val="single"/>
          <w:lang w:val="es-ES"/>
        </w:rPr>
        <w:t>:</w:t>
      </w:r>
    </w:p>
    <w:p w:rsidR="002F51F3" w:rsidRPr="002F51F3" w:rsidRDefault="002F51F3" w:rsidP="002F51F3">
      <w:pPr>
        <w:tabs>
          <w:tab w:val="left" w:pos="7400"/>
        </w:tabs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F51F3">
        <w:rPr>
          <w:sz w:val="28"/>
          <w:szCs w:val="28"/>
        </w:rPr>
        <w:t>Explica que es el sufragio (voto). ¿Qué significa fraude electoral?</w:t>
      </w:r>
    </w:p>
    <w:p w:rsidR="002F51F3" w:rsidRPr="002F51F3" w:rsidRDefault="002F51F3" w:rsidP="002F51F3">
      <w:pPr>
        <w:tabs>
          <w:tab w:val="left" w:pos="7400"/>
        </w:tabs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F51F3">
        <w:rPr>
          <w:sz w:val="28"/>
          <w:szCs w:val="28"/>
        </w:rPr>
        <w:t>Explica las cuatro características del voto</w:t>
      </w:r>
    </w:p>
    <w:p w:rsidR="002F51F3" w:rsidRPr="002F51F3" w:rsidRDefault="002F51F3" w:rsidP="002F51F3">
      <w:pPr>
        <w:tabs>
          <w:tab w:val="left" w:pos="7400"/>
        </w:tabs>
        <w:rPr>
          <w:sz w:val="28"/>
          <w:szCs w:val="28"/>
        </w:rPr>
      </w:pPr>
      <w:r>
        <w:rPr>
          <w:sz w:val="28"/>
          <w:szCs w:val="28"/>
        </w:rPr>
        <w:t>3)</w:t>
      </w:r>
      <w:r w:rsidRPr="002F51F3">
        <w:rPr>
          <w:sz w:val="28"/>
          <w:szCs w:val="28"/>
        </w:rPr>
        <w:t xml:space="preserve"> ¿</w:t>
      </w:r>
      <w:r w:rsidRPr="002F51F3">
        <w:rPr>
          <w:sz w:val="28"/>
          <w:szCs w:val="28"/>
        </w:rPr>
        <w:t>De qué se trataba la reforma electoral de 1912?</w:t>
      </w:r>
    </w:p>
    <w:p w:rsidR="002F51F3" w:rsidRPr="002F51F3" w:rsidRDefault="002F51F3" w:rsidP="002F51F3">
      <w:pPr>
        <w:tabs>
          <w:tab w:val="left" w:pos="7400"/>
        </w:tabs>
        <w:rPr>
          <w:sz w:val="28"/>
          <w:szCs w:val="28"/>
        </w:rPr>
      </w:pPr>
      <w:r>
        <w:rPr>
          <w:sz w:val="28"/>
          <w:szCs w:val="28"/>
        </w:rPr>
        <w:t>4)</w:t>
      </w:r>
      <w:r w:rsidRPr="002F51F3">
        <w:rPr>
          <w:sz w:val="28"/>
          <w:szCs w:val="28"/>
        </w:rPr>
        <w:t xml:space="preserve"> ¿</w:t>
      </w:r>
      <w:r w:rsidRPr="002F51F3">
        <w:rPr>
          <w:sz w:val="28"/>
          <w:szCs w:val="28"/>
        </w:rPr>
        <w:t xml:space="preserve">Cómo surgió el voto femenino en San Juan y en Argentina? </w:t>
      </w:r>
    </w:p>
    <w:p w:rsidR="002F51F3" w:rsidRPr="002F51F3" w:rsidRDefault="002F51F3" w:rsidP="002F51F3">
      <w:pPr>
        <w:tabs>
          <w:tab w:val="left" w:pos="7400"/>
        </w:tabs>
        <w:rPr>
          <w:sz w:val="28"/>
          <w:szCs w:val="28"/>
        </w:rPr>
      </w:pPr>
      <w:r>
        <w:rPr>
          <w:sz w:val="28"/>
          <w:szCs w:val="28"/>
        </w:rPr>
        <w:t>5)</w:t>
      </w:r>
      <w:r w:rsidRPr="002F51F3">
        <w:rPr>
          <w:sz w:val="28"/>
          <w:szCs w:val="28"/>
        </w:rPr>
        <w:t xml:space="preserve"> ¿</w:t>
      </w:r>
      <w:r w:rsidRPr="002F51F3">
        <w:rPr>
          <w:sz w:val="28"/>
          <w:szCs w:val="28"/>
        </w:rPr>
        <w:t>Cómo es el cupo femenino en las elecciones? ¿Qué significa que el voto es función pública?</w:t>
      </w:r>
    </w:p>
    <w:p w:rsidR="002F51F3" w:rsidRPr="002F51F3" w:rsidRDefault="002F51F3" w:rsidP="002F51F3">
      <w:pPr>
        <w:tabs>
          <w:tab w:val="left" w:pos="7400"/>
        </w:tabs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2F51F3">
        <w:rPr>
          <w:sz w:val="28"/>
          <w:szCs w:val="28"/>
        </w:rPr>
        <w:t>Según los pasos para votar que se expone al final de la guía, explica con tus palabras los pasos que harías para ir a votar.</w:t>
      </w:r>
    </w:p>
    <w:p w:rsidR="002F51F3" w:rsidRDefault="00363B8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</w:t>
      </w:r>
    </w:p>
    <w:p w:rsidR="00DA42D0" w:rsidRDefault="00DA42D0">
      <w:pPr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Respuestas:</w:t>
      </w:r>
    </w:p>
    <w:p w:rsidR="00DA42D0" w:rsidRDefault="00DA42D0" w:rsidP="00DA42D0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1) </w:t>
      </w:r>
      <w:r w:rsidRPr="00DA42D0">
        <w:rPr>
          <w:sz w:val="28"/>
          <w:szCs w:val="28"/>
          <w:lang w:val="es-ES"/>
        </w:rPr>
        <w:t>El sufragio es un</w:t>
      </w:r>
      <w:r w:rsidR="00363B8A">
        <w:rPr>
          <w:sz w:val="28"/>
          <w:szCs w:val="28"/>
          <w:lang w:val="es-ES"/>
        </w:rPr>
        <w:t>a herramienta de la democracia y un</w:t>
      </w:r>
      <w:r w:rsidRPr="00DA42D0">
        <w:rPr>
          <w:sz w:val="28"/>
          <w:szCs w:val="28"/>
          <w:lang w:val="es-ES"/>
        </w:rPr>
        <w:t xml:space="preserve"> derecho</w:t>
      </w:r>
      <w:r w:rsidR="00363B8A">
        <w:rPr>
          <w:sz w:val="28"/>
          <w:szCs w:val="28"/>
          <w:lang w:val="es-ES"/>
        </w:rPr>
        <w:t xml:space="preserve"> constitucional</w:t>
      </w:r>
      <w:r w:rsidRPr="00DA42D0">
        <w:rPr>
          <w:sz w:val="28"/>
          <w:szCs w:val="28"/>
          <w:lang w:val="es-ES"/>
        </w:rPr>
        <w:t xml:space="preserve"> de los ciudadanos </w:t>
      </w:r>
      <w:r>
        <w:rPr>
          <w:sz w:val="28"/>
          <w:szCs w:val="28"/>
          <w:lang w:val="es-ES"/>
        </w:rPr>
        <w:t xml:space="preserve">que permite elegir a sus representantes y participar en la organización </w:t>
      </w:r>
      <w:r w:rsidR="00363B8A">
        <w:rPr>
          <w:sz w:val="28"/>
          <w:szCs w:val="28"/>
          <w:lang w:val="es-ES"/>
        </w:rPr>
        <w:t>y actividad del Estado.</w:t>
      </w:r>
    </w:p>
    <w:p w:rsidR="00DA42D0" w:rsidRDefault="00363B8A" w:rsidP="00DA42D0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El fraude electoral son todas aquellas acciones que alteran el resultado legitimo expresado por la voluntad a través del voto </w:t>
      </w:r>
      <w:r w:rsidR="00DA42D0">
        <w:rPr>
          <w:sz w:val="28"/>
          <w:szCs w:val="28"/>
          <w:lang w:val="es-ES"/>
        </w:rPr>
        <w:t>(</w:t>
      </w:r>
      <w:r>
        <w:rPr>
          <w:sz w:val="28"/>
          <w:szCs w:val="28"/>
          <w:lang w:val="es-ES"/>
        </w:rPr>
        <w:t>por amenazas, comprado, adulteración, sobornos en la política</w:t>
      </w:r>
      <w:r w:rsidR="00DA42D0">
        <w:rPr>
          <w:sz w:val="28"/>
          <w:szCs w:val="28"/>
          <w:lang w:val="es-ES"/>
        </w:rPr>
        <w:t>)</w:t>
      </w:r>
    </w:p>
    <w:p w:rsidR="00DA42D0" w:rsidRDefault="00DA42D0" w:rsidP="00DA42D0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2)</w:t>
      </w:r>
    </w:p>
    <w:p w:rsidR="00DA42D0" w:rsidRDefault="00DA42D0" w:rsidP="00DA42D0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Universal: Todos los ciudadanos pueden votar sin ningún tipo de </w:t>
      </w:r>
      <w:r w:rsidR="00DC6A9F">
        <w:rPr>
          <w:sz w:val="28"/>
          <w:szCs w:val="28"/>
          <w:lang w:val="es-ES"/>
        </w:rPr>
        <w:t>discriminación.</w:t>
      </w:r>
    </w:p>
    <w:p w:rsidR="00DA42D0" w:rsidRDefault="00DC6A9F" w:rsidP="00DA42D0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Igual: EL voto</w:t>
      </w:r>
      <w:r w:rsidR="00DA42D0">
        <w:rPr>
          <w:sz w:val="28"/>
          <w:szCs w:val="28"/>
          <w:lang w:val="es-ES"/>
        </w:rPr>
        <w:t xml:space="preserve"> de los ciudadanos tienen el mismo valor</w:t>
      </w:r>
      <w:r>
        <w:rPr>
          <w:sz w:val="28"/>
          <w:szCs w:val="28"/>
          <w:lang w:val="es-ES"/>
        </w:rPr>
        <w:t xml:space="preserve"> o equivalen lo mismo.</w:t>
      </w:r>
    </w:p>
    <w:p w:rsidR="00DA42D0" w:rsidRDefault="00DA42D0" w:rsidP="00DA42D0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Secreto: Los ciudadanos votan en el cuarto oscuro para asegurar la libertad de elección</w:t>
      </w:r>
      <w:r w:rsidR="00DC6A9F">
        <w:rPr>
          <w:sz w:val="28"/>
          <w:szCs w:val="28"/>
          <w:lang w:val="es-ES"/>
        </w:rPr>
        <w:t>.</w:t>
      </w:r>
    </w:p>
    <w:p w:rsidR="00DA42D0" w:rsidRDefault="00DA42D0" w:rsidP="00DA42D0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Obligatorio: El voto es un derecho y un deber. Quedan exentos mayores de 70, quienes estén a más de 500km del lugar donde deberían </w:t>
      </w:r>
      <w:r w:rsidR="00DC6A9F">
        <w:rPr>
          <w:sz w:val="28"/>
          <w:szCs w:val="28"/>
          <w:lang w:val="es-ES"/>
        </w:rPr>
        <w:t>votar, quienes estén enfermos o no tengan su documento.</w:t>
      </w:r>
    </w:p>
    <w:p w:rsidR="00DC6A9F" w:rsidRDefault="00DC6A9F" w:rsidP="00DC6A9F">
      <w:pPr>
        <w:pStyle w:val="Prrafodelista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>En nuestro país, el voto es facultativo para menores de 16 y 17.</w:t>
      </w:r>
    </w:p>
    <w:p w:rsidR="00DC6A9F" w:rsidRDefault="00DC6A9F" w:rsidP="00DC6A9F">
      <w:pPr>
        <w:pStyle w:val="Prrafodelista"/>
        <w:rPr>
          <w:sz w:val="28"/>
          <w:szCs w:val="28"/>
          <w:lang w:val="es-ES"/>
        </w:rPr>
      </w:pPr>
    </w:p>
    <w:p w:rsidR="00363B8A" w:rsidRDefault="00DC6A9F" w:rsidP="00DC6A9F">
      <w:pPr>
        <w:rPr>
          <w:sz w:val="28"/>
          <w:szCs w:val="28"/>
          <w:lang w:val="es-ES"/>
        </w:rPr>
      </w:pPr>
      <w:r w:rsidRPr="00DC6A9F">
        <w:rPr>
          <w:sz w:val="28"/>
          <w:szCs w:val="28"/>
          <w:lang w:val="es-ES"/>
        </w:rPr>
        <w:t>3</w:t>
      </w:r>
      <w:r>
        <w:rPr>
          <w:sz w:val="28"/>
          <w:szCs w:val="28"/>
          <w:lang w:val="es-ES"/>
        </w:rPr>
        <w:t>) La reforma de 1912 estableció</w:t>
      </w:r>
      <w:r w:rsidR="00363B8A">
        <w:rPr>
          <w:sz w:val="28"/>
          <w:szCs w:val="28"/>
          <w:lang w:val="es-ES"/>
        </w:rPr>
        <w:t xml:space="preserve"> cambios profundos en el sistema electoral argentino estableciendo los siguientes cambios:</w:t>
      </w:r>
    </w:p>
    <w:p w:rsidR="00DC6A9F" w:rsidRDefault="00363B8A" w:rsidP="00DC6A9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Enrolamiento de los ciudadanos (tener documento)</w:t>
      </w:r>
    </w:p>
    <w:p w:rsidR="00363B8A" w:rsidRDefault="00363B8A" w:rsidP="00DC6A9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Confección de un padrón electoral que asegure quienes pueden votar</w:t>
      </w:r>
    </w:p>
    <w:p w:rsidR="00363B8A" w:rsidRDefault="00544D22" w:rsidP="00DC6A9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El sufragio seria secreto y obligatorio</w:t>
      </w:r>
    </w:p>
    <w:p w:rsidR="00544D22" w:rsidRDefault="00544D22" w:rsidP="00DC6A9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Se atribuyó a los jueces electorales para formar y controlar el padrón electoral </w:t>
      </w:r>
    </w:p>
    <w:p w:rsidR="00544D22" w:rsidRDefault="00544D22" w:rsidP="00DC6A9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4)</w:t>
      </w:r>
    </w:p>
    <w:p w:rsidR="009B2DDE" w:rsidRDefault="00544D22" w:rsidP="00DC6A9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En la constitución de San juan de 1927 bajo el gobierno del </w:t>
      </w:r>
      <w:r w:rsidRPr="00544D22">
        <w:rPr>
          <w:sz w:val="28"/>
          <w:szCs w:val="28"/>
          <w:lang w:val="es-ES"/>
        </w:rPr>
        <w:t xml:space="preserve">Dr. Aldo </w:t>
      </w:r>
      <w:proofErr w:type="spellStart"/>
      <w:r w:rsidRPr="00544D22">
        <w:rPr>
          <w:sz w:val="28"/>
          <w:szCs w:val="28"/>
          <w:lang w:val="es-ES"/>
        </w:rPr>
        <w:t>Cantoni</w:t>
      </w:r>
      <w:proofErr w:type="spellEnd"/>
      <w:r w:rsidRPr="00544D22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se estableció que: “serán electores provinciales con derecho a participar de todo acto electoral los ciudadanos argentinos nativos o por naturaleza de ambos sexos”. Constituyendo se san juan la primera provincia en donde la mujer pudo libremente sufragar (podían sufragar solo en elecciones provinciales o municipales)</w:t>
      </w:r>
      <w:r w:rsidR="009B2DDE">
        <w:rPr>
          <w:sz w:val="28"/>
          <w:szCs w:val="28"/>
          <w:lang w:val="es-ES"/>
        </w:rPr>
        <w:t>.</w:t>
      </w:r>
    </w:p>
    <w:p w:rsidR="009B2DDE" w:rsidRDefault="009B2DDE" w:rsidP="00DC6A9F">
      <w:pPr>
        <w:rPr>
          <w:sz w:val="28"/>
          <w:szCs w:val="28"/>
          <w:lang w:val="es-ES"/>
        </w:rPr>
      </w:pPr>
    </w:p>
    <w:p w:rsidR="009B2DDE" w:rsidRDefault="009B2DDE" w:rsidP="00DC6A9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 nivel nacional en 1947 bajo el gobierno de Juan Domingo Perón se consiguió la plena vigencia de la ciudadanía femenina a través de la ley del congreso estableciendo que las mujeres tienen los mismos derechos políticos y obligaciones que los varones.</w:t>
      </w:r>
    </w:p>
    <w:p w:rsidR="009B2DDE" w:rsidRDefault="009B2DDE" w:rsidP="00DC6A9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5)</w:t>
      </w:r>
    </w:p>
    <w:p w:rsidR="009B2DDE" w:rsidRDefault="009B2DDE" w:rsidP="00DC6A9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En la modificación realizada en 1991 se establece un cupo femenino para cubrir los cargos no menores</w:t>
      </w:r>
      <w:r w:rsidR="004C7292">
        <w:rPr>
          <w:sz w:val="28"/>
          <w:szCs w:val="28"/>
          <w:lang w:val="es-ES"/>
        </w:rPr>
        <w:t xml:space="preserve"> del 30%.</w:t>
      </w:r>
    </w:p>
    <w:p w:rsidR="004C7292" w:rsidRDefault="004C7292" w:rsidP="00DC6A9F">
      <w:pPr>
        <w:rPr>
          <w:sz w:val="28"/>
          <w:szCs w:val="28"/>
          <w:lang w:val="es-ES"/>
        </w:rPr>
      </w:pPr>
    </w:p>
    <w:p w:rsidR="004C7292" w:rsidRDefault="004C7292" w:rsidP="00DC6A9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Para Sánchez </w:t>
      </w:r>
      <w:proofErr w:type="spellStart"/>
      <w:r>
        <w:rPr>
          <w:sz w:val="28"/>
          <w:szCs w:val="28"/>
          <w:lang w:val="es-ES"/>
        </w:rPr>
        <w:t>Viamonte</w:t>
      </w:r>
      <w:proofErr w:type="spellEnd"/>
      <w:r>
        <w:rPr>
          <w:sz w:val="28"/>
          <w:szCs w:val="28"/>
          <w:lang w:val="es-ES"/>
        </w:rPr>
        <w:t xml:space="preserve"> la función pública consiste en la importancia del acto electoral hace que los ciudadanos al votar y elegir a sus representantes actúen como funcionarios públicos porque con la acción del voto el ciudadano contribuye a lograr los objetivos del Estado</w:t>
      </w:r>
    </w:p>
    <w:p w:rsidR="004C7292" w:rsidRDefault="004C7292" w:rsidP="00DC6A9F">
      <w:pPr>
        <w:rPr>
          <w:sz w:val="28"/>
          <w:szCs w:val="28"/>
          <w:lang w:val="es-ES"/>
        </w:rPr>
      </w:pPr>
    </w:p>
    <w:p w:rsidR="004C7292" w:rsidRDefault="004C7292" w:rsidP="00DC6A9F">
      <w:pPr>
        <w:rPr>
          <w:sz w:val="28"/>
          <w:szCs w:val="28"/>
          <w:lang w:val="es-ES"/>
        </w:rPr>
      </w:pPr>
    </w:p>
    <w:p w:rsidR="004C7292" w:rsidRDefault="004C7292" w:rsidP="00DC6A9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>6)</w:t>
      </w:r>
    </w:p>
    <w:p w:rsidR="004C7292" w:rsidRPr="00DC6A9F" w:rsidRDefault="004C7292" w:rsidP="00DC6A9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Lo primero que haría es saber si figuro en el padrón electoral averiguo en que colegio y en que mesa debo votar. Concurro con mi DNI a el colegio, me presento y espero recibir el sobre firmado y sellado por el presidente y miembros de la mesa electoral. Ingreso al cuarto oscuro, controlo que este el voto del partido al cual he decidido dar mi apoyo, lo introduzco en el sobre y al salir del cuarto lo introduzco en la urna. En donde a continuación debo firmar que he votado en el padrón y debo solicitar el comprobante de que votado.</w:t>
      </w:r>
      <w:bookmarkStart w:id="0" w:name="_GoBack"/>
      <w:bookmarkEnd w:id="0"/>
      <w:r>
        <w:rPr>
          <w:sz w:val="28"/>
          <w:szCs w:val="28"/>
          <w:lang w:val="es-ES"/>
        </w:rPr>
        <w:t xml:space="preserve"> </w:t>
      </w:r>
    </w:p>
    <w:sectPr w:rsidR="004C7292" w:rsidRPr="00DC6A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CB"/>
    <w:multiLevelType w:val="multilevel"/>
    <w:tmpl w:val="EDCE968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F6C4972"/>
    <w:multiLevelType w:val="hybridMultilevel"/>
    <w:tmpl w:val="9C5862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77DD5"/>
    <w:multiLevelType w:val="hybridMultilevel"/>
    <w:tmpl w:val="26CCAB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00"/>
    <w:rsid w:val="002F51F3"/>
    <w:rsid w:val="00363B8A"/>
    <w:rsid w:val="004125CA"/>
    <w:rsid w:val="004C7292"/>
    <w:rsid w:val="00544D22"/>
    <w:rsid w:val="00923810"/>
    <w:rsid w:val="009B2DDE"/>
    <w:rsid w:val="00AD4B00"/>
    <w:rsid w:val="00DA42D0"/>
    <w:rsid w:val="00D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24A8"/>
  <w15:chartTrackingRefBased/>
  <w15:docId w15:val="{0150BE48-D4C5-4526-B80C-4D0CB795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51F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2022-11-17T23:41:00Z</dcterms:created>
  <dcterms:modified xsi:type="dcterms:W3CDTF">2022-11-18T02:32:00Z</dcterms:modified>
</cp:coreProperties>
</file>