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7A" w:rsidRPr="0001447A" w:rsidRDefault="0001447A" w:rsidP="0001447A">
      <w:pPr>
        <w:rPr>
          <w:rFonts w:ascii="Arial" w:hAnsi="Arial" w:cs="Arial"/>
          <w:sz w:val="24"/>
          <w:szCs w:val="24"/>
        </w:rPr>
      </w:pPr>
      <w:bookmarkStart w:id="0" w:name="_GoBack"/>
      <w:bookmarkEnd w:id="0"/>
    </w:p>
    <w:p w:rsidR="0001447A" w:rsidRPr="0001447A" w:rsidRDefault="0001447A" w:rsidP="00E16AED">
      <w:pPr>
        <w:jc w:val="center"/>
        <w:rPr>
          <w:rFonts w:ascii="Arial" w:hAnsi="Arial" w:cs="Arial"/>
          <w:b/>
          <w:i/>
          <w:sz w:val="24"/>
          <w:szCs w:val="24"/>
          <w:u w:val="single"/>
        </w:rPr>
      </w:pPr>
      <w:r w:rsidRPr="0001447A">
        <w:rPr>
          <w:rFonts w:ascii="Arial" w:hAnsi="Arial" w:cs="Arial"/>
          <w:b/>
          <w:i/>
          <w:sz w:val="24"/>
          <w:szCs w:val="24"/>
          <w:u w:val="single"/>
        </w:rPr>
        <w:t>PINTURAS</w:t>
      </w: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sz w:val="24"/>
          <w:szCs w:val="24"/>
        </w:rPr>
      </w:pPr>
      <w:r w:rsidRPr="0001447A">
        <w:rPr>
          <w:rFonts w:ascii="Arial" w:hAnsi="Arial" w:cs="Arial"/>
          <w:b/>
          <w:sz w:val="24"/>
          <w:szCs w:val="24"/>
          <w:u w:val="single"/>
        </w:rPr>
        <w:t>Definición:</w:t>
      </w:r>
      <w:r w:rsidRPr="0001447A">
        <w:rPr>
          <w:rFonts w:ascii="Arial" w:hAnsi="Arial" w:cs="Arial"/>
          <w:sz w:val="24"/>
          <w:szCs w:val="24"/>
        </w:rPr>
        <w:t xml:space="preserve"> Como material, la pintura es un fluido que se aplica sobre una superficie en capas delgadas. Cuando se seca, la pintura se convierte en una película sólida que recubre dicha superficie.</w:t>
      </w:r>
    </w:p>
    <w:p w:rsidR="0001447A" w:rsidRPr="0001447A" w:rsidRDefault="0001447A" w:rsidP="0001447A">
      <w:pPr>
        <w:rPr>
          <w:rFonts w:ascii="Arial" w:hAnsi="Arial" w:cs="Arial"/>
          <w:sz w:val="24"/>
          <w:szCs w:val="24"/>
        </w:rPr>
      </w:pPr>
      <w:r w:rsidRPr="0001447A">
        <w:rPr>
          <w:rFonts w:ascii="Arial" w:hAnsi="Arial" w:cs="Arial"/>
          <w:sz w:val="24"/>
          <w:szCs w:val="24"/>
        </w:rPr>
        <w:t xml:space="preserve">  </w:t>
      </w:r>
    </w:p>
    <w:p w:rsidR="0001447A" w:rsidRPr="0001447A" w:rsidRDefault="0001447A" w:rsidP="0001447A">
      <w:pPr>
        <w:rPr>
          <w:rFonts w:ascii="Arial" w:hAnsi="Arial" w:cs="Arial"/>
          <w:b/>
          <w:sz w:val="24"/>
          <w:szCs w:val="24"/>
          <w:u w:val="single"/>
        </w:rPr>
      </w:pPr>
      <w:r w:rsidRPr="0001447A">
        <w:rPr>
          <w:rFonts w:ascii="Arial" w:hAnsi="Arial" w:cs="Arial"/>
          <w:sz w:val="24"/>
          <w:szCs w:val="24"/>
        </w:rPr>
        <w:t xml:space="preserve">      </w:t>
      </w:r>
      <w:r w:rsidRPr="0001447A">
        <w:rPr>
          <w:rFonts w:ascii="Arial" w:hAnsi="Arial" w:cs="Arial"/>
          <w:b/>
          <w:sz w:val="24"/>
          <w:szCs w:val="24"/>
          <w:u w:val="single"/>
        </w:rPr>
        <w:t>Tipos</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Pintura plástica</w:t>
      </w:r>
      <w:r w:rsidRPr="0001447A">
        <w:rPr>
          <w:rFonts w:ascii="Arial" w:hAnsi="Arial" w:cs="Arial"/>
          <w:sz w:val="24"/>
          <w:szCs w:val="24"/>
        </w:rPr>
        <w:t>: Es un pigmento del cual se pueden limpiar las manchas que pueda recibir. Se usa en habitaciones, comedores, dormitorios, etc. No conviene usarla en locales donde se produce vapor, como baños o cocinas, pues debido a que genera una capa impermeable no permite el paso del vapor, por esa razón es común que se formen ampollas en su superficie</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Esmalte graso:</w:t>
      </w:r>
      <w:r w:rsidRPr="0001447A">
        <w:rPr>
          <w:rFonts w:ascii="Arial" w:hAnsi="Arial" w:cs="Arial"/>
          <w:sz w:val="24"/>
          <w:szCs w:val="24"/>
        </w:rPr>
        <w:t xml:space="preserve"> Se utiliza tanto para el interior como para el exterior, y tanto para paredes y techos como para muebles, puertas, ventanas, metales, etc. Ofrece resistencia al agua, pierde brillo si está expuesto al sol, es fácilmente lavable, buena resistencia al frote, secado lento, especialmente a bajas temperaturas, y buena extensibilidad. Se le conoce como pintura de aceite.</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Esmalte sintético:</w:t>
      </w:r>
      <w:r w:rsidRPr="0001447A">
        <w:rPr>
          <w:rFonts w:ascii="Arial" w:hAnsi="Arial" w:cs="Arial"/>
          <w:sz w:val="24"/>
          <w:szCs w:val="24"/>
        </w:rPr>
        <w:t xml:space="preserve"> El acabado es liso, con aspecto mate, satinado o brillante. Se utiliza mucho para proteger superficies de metal y de madera, tanto en el exterior como interior. A diferencia del esmalte graso esta se seca con mayor rapidez.</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Pintura al cemento</w:t>
      </w:r>
      <w:r w:rsidRPr="0001447A">
        <w:rPr>
          <w:rFonts w:ascii="Arial" w:hAnsi="Arial" w:cs="Arial"/>
          <w:sz w:val="24"/>
          <w:szCs w:val="24"/>
        </w:rPr>
        <w:t>: Se utiliza en el exterior, en superficies que deben ser rugosas para que se adhiera sin problemas. Se compran en polvo y se mezclan con agua, es importante aplicarlo justo después de mezclarlo con agua, ya que se endurecen rápidamente.</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Pintura a la cal:</w:t>
      </w:r>
      <w:r w:rsidRPr="0001447A">
        <w:rPr>
          <w:rFonts w:ascii="Arial" w:hAnsi="Arial" w:cs="Arial"/>
          <w:sz w:val="24"/>
          <w:szCs w:val="24"/>
        </w:rPr>
        <w:t xml:space="preserve"> La gran ventaja de esta pintura, además de su bajo costo, es que debido a su alcalinidad tiende a destruir la materia orgánica, por lo tanto es útil para pintar habitaciones de casas abandonadas o que no se han usado por tiempo donde existe la presencia de insectos. Es antiséptica. No es adecuada para el exterior, pues, el agua de lluvia tiende a eliminarla aunque se le agreguen aditivos comúnmente llamados fijadores.</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Pinturas decorativas:</w:t>
      </w:r>
      <w:r w:rsidRPr="0001447A">
        <w:rPr>
          <w:rFonts w:ascii="Arial" w:hAnsi="Arial" w:cs="Arial"/>
          <w:sz w:val="24"/>
          <w:szCs w:val="24"/>
        </w:rPr>
        <w:t xml:space="preserve"> Para lograr un aspecto diferente, existen pinturas especiales que imitan el mármol o el estuco, o que semejan acabados antiguos, rústicos o multicolores.</w:t>
      </w: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sz w:val="24"/>
          <w:szCs w:val="24"/>
        </w:rPr>
      </w:pPr>
      <w:r w:rsidRPr="0001447A">
        <w:rPr>
          <w:rFonts w:ascii="Arial" w:hAnsi="Arial" w:cs="Arial"/>
          <w:b/>
          <w:i/>
          <w:sz w:val="24"/>
          <w:szCs w:val="24"/>
        </w:rPr>
        <w:lastRenderedPageBreak/>
        <w:t xml:space="preserve">                                 </w:t>
      </w:r>
      <w:r w:rsidRPr="0001447A">
        <w:rPr>
          <w:rFonts w:ascii="Arial" w:hAnsi="Arial" w:cs="Arial"/>
          <w:b/>
          <w:i/>
          <w:sz w:val="24"/>
          <w:szCs w:val="24"/>
          <w:u w:val="single"/>
        </w:rPr>
        <w:t xml:space="preserve">VIDRIOS  </w:t>
      </w:r>
      <w:r w:rsidRPr="0001447A">
        <w:rPr>
          <w:rFonts w:ascii="Arial" w:hAnsi="Arial" w:cs="Arial"/>
          <w:sz w:val="24"/>
          <w:szCs w:val="24"/>
        </w:rPr>
        <w:t xml:space="preserve">   </w:t>
      </w: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sz w:val="24"/>
          <w:szCs w:val="24"/>
        </w:rPr>
      </w:pPr>
      <w:r w:rsidRPr="0001447A">
        <w:rPr>
          <w:rFonts w:ascii="Arial" w:hAnsi="Arial" w:cs="Arial"/>
          <w:b/>
          <w:sz w:val="24"/>
          <w:szCs w:val="24"/>
          <w:u w:val="single"/>
        </w:rPr>
        <w:t xml:space="preserve">   Definición:</w:t>
      </w:r>
      <w:r w:rsidRPr="0001447A">
        <w:rPr>
          <w:rFonts w:ascii="Arial" w:hAnsi="Arial" w:cs="Arial"/>
          <w:sz w:val="24"/>
          <w:szCs w:val="24"/>
        </w:rPr>
        <w:t xml:space="preserve"> El vidrio es un material totalmente inorgánico duro pero a su vez muy frágil. Puede ser transparente, o bien disponer de una gama de tonalidades variadas que dependen de la composición química con la que haya sido fundido.</w:t>
      </w: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sz w:val="24"/>
          <w:szCs w:val="24"/>
        </w:rPr>
      </w:pPr>
      <w:r w:rsidRPr="0001447A">
        <w:rPr>
          <w:rFonts w:ascii="Arial" w:hAnsi="Arial" w:cs="Arial"/>
          <w:sz w:val="24"/>
          <w:szCs w:val="24"/>
        </w:rPr>
        <w:t xml:space="preserve">    Se clasifica al vidrio como un componente sólido amorfo, es decir, que no presenta una estructura o patrón molecular definido, sino que su estructura está uniformemente deformada y no presenta un patrón ordenado.</w:t>
      </w:r>
    </w:p>
    <w:p w:rsidR="0001447A" w:rsidRPr="0001447A" w:rsidRDefault="0001447A" w:rsidP="0001447A">
      <w:pPr>
        <w:rPr>
          <w:rFonts w:ascii="Arial" w:hAnsi="Arial" w:cs="Arial"/>
          <w:sz w:val="24"/>
          <w:szCs w:val="24"/>
        </w:rPr>
      </w:pPr>
      <w:r w:rsidRPr="0001447A">
        <w:rPr>
          <w:rFonts w:ascii="Arial" w:hAnsi="Arial" w:cs="Arial"/>
          <w:sz w:val="24"/>
          <w:szCs w:val="24"/>
        </w:rPr>
        <w:t xml:space="preserve">    Normalmente, el término cristal y el término vidrio son usados como sinónimos en muchos casos, aunque científicamente es algo incorrecto, ya que el vidrio es un material sólido amorfo porque sus moléculas no están dispuesta en forma regular, al contrario de los sólidos cristalinos.</w:t>
      </w:r>
    </w:p>
    <w:p w:rsidR="0001447A" w:rsidRPr="0001447A" w:rsidRDefault="0001447A" w:rsidP="0001447A">
      <w:pPr>
        <w:rPr>
          <w:rFonts w:ascii="Arial" w:hAnsi="Arial" w:cs="Arial"/>
          <w:sz w:val="24"/>
          <w:szCs w:val="24"/>
        </w:rPr>
      </w:pPr>
    </w:p>
    <w:p w:rsidR="0001447A" w:rsidRPr="0001447A" w:rsidRDefault="0001447A" w:rsidP="0001447A">
      <w:pPr>
        <w:rPr>
          <w:rFonts w:ascii="Arial" w:hAnsi="Arial" w:cs="Arial"/>
          <w:b/>
          <w:sz w:val="24"/>
          <w:szCs w:val="24"/>
          <w:u w:val="single"/>
        </w:rPr>
      </w:pPr>
      <w:r w:rsidRPr="0001447A">
        <w:rPr>
          <w:rFonts w:ascii="Arial" w:hAnsi="Arial" w:cs="Arial"/>
          <w:b/>
          <w:sz w:val="24"/>
          <w:szCs w:val="24"/>
        </w:rPr>
        <w:t xml:space="preserve">       </w:t>
      </w:r>
      <w:r w:rsidRPr="0001447A">
        <w:rPr>
          <w:rFonts w:ascii="Arial" w:hAnsi="Arial" w:cs="Arial"/>
          <w:b/>
          <w:sz w:val="24"/>
          <w:szCs w:val="24"/>
          <w:u w:val="single"/>
        </w:rPr>
        <w:t xml:space="preserve">Tipos: </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Vidrio Templado</w:t>
      </w:r>
      <w:r w:rsidRPr="0001447A">
        <w:rPr>
          <w:rFonts w:ascii="Arial" w:hAnsi="Arial" w:cs="Arial"/>
          <w:sz w:val="24"/>
          <w:szCs w:val="24"/>
        </w:rPr>
        <w:t>: El vidrio templado es de 4 a 5 veces más resistente que el vidrio común, y es más resistente también hacia temperaturas elevadas. Además, el vidrio templado presenta la ventaja de que, si el vidrio se rompe, éste se fragmenta en pequeñas partes granulares, en vez de romperse en fragmentos grandes y filosos que aumentan el riesgo de sufrir lesiones importantes.</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Antirreflejante:</w:t>
      </w:r>
      <w:r w:rsidRPr="0001447A">
        <w:rPr>
          <w:rFonts w:ascii="Arial" w:hAnsi="Arial" w:cs="Arial"/>
          <w:sz w:val="24"/>
          <w:szCs w:val="24"/>
        </w:rPr>
        <w:t xml:space="preserve"> es un tipo de vidrio que se consigue mediante efectuar un tratamiento que permite lograr una textura superficial en ambas caras del vidrio. Esta textura le permite la capacidad de disminuir la reflexión de la luz sin distorsionar los colores.</w:t>
      </w:r>
    </w:p>
    <w:p w:rsidR="0001447A"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Vidrio Laminado o Laminar</w:t>
      </w:r>
      <w:r w:rsidRPr="0001447A">
        <w:rPr>
          <w:rFonts w:ascii="Arial" w:hAnsi="Arial" w:cs="Arial"/>
          <w:sz w:val="24"/>
          <w:szCs w:val="24"/>
        </w:rPr>
        <w:t>: El vidrio laminado o laminar, consiste en la unión de 2 o más capas de vidrio común mediante láminas plásticas compuestas de butiral de polivinilo, las cuales tienen muy buena adherencia, resistencia, transparencia y elasticidad.</w:t>
      </w:r>
    </w:p>
    <w:p w:rsidR="00794657" w:rsidRPr="0001447A" w:rsidRDefault="0001447A" w:rsidP="0001447A">
      <w:pPr>
        <w:rPr>
          <w:rFonts w:ascii="Arial" w:hAnsi="Arial" w:cs="Arial"/>
          <w:sz w:val="24"/>
          <w:szCs w:val="24"/>
        </w:rPr>
      </w:pPr>
      <w:r w:rsidRPr="0001447A">
        <w:rPr>
          <w:rFonts w:ascii="Arial" w:hAnsi="Arial" w:cs="Arial"/>
          <w:sz w:val="24"/>
          <w:szCs w:val="24"/>
        </w:rPr>
        <w:t>•</w:t>
      </w:r>
      <w:r w:rsidRPr="0001447A">
        <w:rPr>
          <w:rFonts w:ascii="Arial" w:hAnsi="Arial" w:cs="Arial"/>
          <w:sz w:val="24"/>
          <w:szCs w:val="24"/>
        </w:rPr>
        <w:tab/>
      </w:r>
      <w:r w:rsidRPr="0001447A">
        <w:rPr>
          <w:rFonts w:ascii="Arial" w:hAnsi="Arial" w:cs="Arial"/>
          <w:sz w:val="24"/>
          <w:szCs w:val="24"/>
          <w:u w:val="single"/>
        </w:rPr>
        <w:t>Vidrio Fume</w:t>
      </w:r>
      <w:r w:rsidRPr="0001447A">
        <w:rPr>
          <w:rFonts w:ascii="Arial" w:hAnsi="Arial" w:cs="Arial"/>
          <w:sz w:val="24"/>
          <w:szCs w:val="24"/>
        </w:rPr>
        <w:t>: El vidrio fume es un tipo de vidrio muy similar al templado, el cuál puede ser encontrado mayormente en una tonalidad de color negro-traslúcida y se utiliza mayormente para la elaboración de muebles y accesorios de interior.</w:t>
      </w:r>
    </w:p>
    <w:sectPr w:rsidR="00794657" w:rsidRPr="000144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7A"/>
    <w:rsid w:val="0001447A"/>
    <w:rsid w:val="0007000B"/>
    <w:rsid w:val="00824ED2"/>
    <w:rsid w:val="00E16A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E9CB3-58C6-4D33-A13D-841F6396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dcterms:created xsi:type="dcterms:W3CDTF">2022-11-23T02:02:00Z</dcterms:created>
  <dcterms:modified xsi:type="dcterms:W3CDTF">2022-11-23T02:02:00Z</dcterms:modified>
</cp:coreProperties>
</file>