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D26" w:rsidRPr="008118FB" w:rsidRDefault="008118FB" w:rsidP="00E07D26">
      <w:pPr>
        <w:pStyle w:val="Ttulo2"/>
        <w:jc w:val="center"/>
        <w:rPr>
          <w:rStyle w:val="Referenciasutil"/>
          <w:b/>
          <w:i/>
          <w:color w:val="000000" w:themeColor="text1"/>
          <w:sz w:val="48"/>
          <w:szCs w:val="48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bookmarkStart w:id="0" w:name="_GoBack"/>
      <w:bookmarkEnd w:id="0"/>
      <w:r w:rsidRPr="008118FB">
        <w:rPr>
          <w:rStyle w:val="Referenciasutil"/>
          <w:b/>
          <w:i/>
          <w:color w:val="000000" w:themeColor="text1"/>
          <w:sz w:val="48"/>
          <w:szCs w:val="48"/>
        </w:rPr>
        <w:t>LA REVISTA ADOLECENTE</w:t>
      </w:r>
    </w:p>
    <w:p w:rsidR="00446DB1" w:rsidRDefault="00E07D26" w:rsidP="00E07D26">
      <w:pPr>
        <w:pStyle w:val="Ttulo2"/>
        <w:jc w:val="center"/>
        <w:rPr>
          <w:rStyle w:val="Referenciasutil"/>
          <w:b/>
          <w:i/>
          <w:color w:val="000000" w:themeColor="text1"/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 wp14:anchorId="7BE245A2" wp14:editId="32964D57">
            <wp:extent cx="4381500" cy="4381500"/>
            <wp:effectExtent l="0" t="0" r="0" b="0"/>
            <wp:docPr id="1" name="Imagen 1" descr="Una cara de jaguar enojado bueno para ti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a cara de jaguar enojado bueno para ti | Vector Premi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Referenciasutil"/>
          <w:b/>
          <w:i/>
          <w:color w:val="000000" w:themeColor="text1"/>
          <w:sz w:val="36"/>
          <w:szCs w:val="36"/>
        </w:rPr>
        <w:t xml:space="preserve"> </w:t>
      </w:r>
      <w:r>
        <w:rPr>
          <w:rStyle w:val="Referenciasutil"/>
          <w:b/>
          <w:i/>
          <w:color w:val="FFFFFF" w:themeColor="background1"/>
          <w:sz w:val="36"/>
          <w:szCs w:val="36"/>
        </w:rPr>
        <w:t xml:space="preserve">  </w:t>
      </w:r>
    </w:p>
    <w:p w:rsidR="00446DB1" w:rsidRPr="00446DB1" w:rsidRDefault="00446DB1" w:rsidP="00446DB1"/>
    <w:p w:rsidR="00446DB1" w:rsidRPr="00BC7773" w:rsidRDefault="00BC7773" w:rsidP="00446DB1">
      <w:pPr>
        <w:rPr>
          <w:rFonts w:ascii="Arial" w:hAnsi="Arial" w:cs="Arial"/>
          <w:sz w:val="36"/>
          <w:szCs w:val="36"/>
        </w:rPr>
      </w:pPr>
      <w:r w:rsidRPr="00BC7773">
        <w:rPr>
          <w:rFonts w:ascii="Arial" w:hAnsi="Arial" w:cs="Arial"/>
          <w:sz w:val="36"/>
          <w:szCs w:val="36"/>
          <w:shd w:val="clear" w:color="auto" w:fill="FFFFFF"/>
        </w:rPr>
        <w:t>La </w:t>
      </w:r>
      <w:r w:rsidRPr="00BC7773">
        <w:rPr>
          <w:rFonts w:ascii="Arial" w:hAnsi="Arial" w:cs="Arial"/>
          <w:b/>
          <w:bCs/>
          <w:sz w:val="36"/>
          <w:szCs w:val="36"/>
          <w:shd w:val="clear" w:color="auto" w:fill="FFFFFF"/>
        </w:rPr>
        <w:t>adolescencia</w:t>
      </w:r>
      <w:r w:rsidRPr="00BC7773">
        <w:rPr>
          <w:rFonts w:ascii="Arial" w:hAnsi="Arial" w:cs="Arial"/>
          <w:sz w:val="36"/>
          <w:szCs w:val="36"/>
          <w:shd w:val="clear" w:color="auto" w:fill="FFFFFF"/>
        </w:rPr>
        <w:t> es un periodo de desarrollo </w:t>
      </w:r>
      <w:hyperlink r:id="rId8" w:tooltip="Biología" w:history="1">
        <w:r w:rsidRPr="00BC7773">
          <w:rPr>
            <w:rStyle w:val="Hipervnculo"/>
            <w:rFonts w:ascii="Arial" w:hAnsi="Arial" w:cs="Arial"/>
            <w:color w:val="auto"/>
            <w:sz w:val="36"/>
            <w:szCs w:val="36"/>
            <w:shd w:val="clear" w:color="auto" w:fill="FFFFFF"/>
          </w:rPr>
          <w:t>biológico</w:t>
        </w:r>
      </w:hyperlink>
      <w:r w:rsidRPr="00BC7773">
        <w:rPr>
          <w:rFonts w:ascii="Arial" w:hAnsi="Arial" w:cs="Arial"/>
          <w:sz w:val="36"/>
          <w:szCs w:val="36"/>
          <w:shd w:val="clear" w:color="auto" w:fill="FFFFFF"/>
        </w:rPr>
        <w:t>, </w:t>
      </w:r>
      <w:hyperlink r:id="rId9" w:tooltip="Psicología" w:history="1">
        <w:r w:rsidRPr="00BC7773">
          <w:rPr>
            <w:rStyle w:val="Hipervnculo"/>
            <w:rFonts w:ascii="Arial" w:hAnsi="Arial" w:cs="Arial"/>
            <w:color w:val="auto"/>
            <w:sz w:val="36"/>
            <w:szCs w:val="36"/>
            <w:shd w:val="clear" w:color="auto" w:fill="FFFFFF"/>
          </w:rPr>
          <w:t>psicológico</w:t>
        </w:r>
      </w:hyperlink>
      <w:r w:rsidRPr="00BC7773">
        <w:rPr>
          <w:rFonts w:ascii="Arial" w:hAnsi="Arial" w:cs="Arial"/>
          <w:sz w:val="36"/>
          <w:szCs w:val="36"/>
          <w:shd w:val="clear" w:color="auto" w:fill="FFFFFF"/>
        </w:rPr>
        <w:t>, </w:t>
      </w:r>
      <w:hyperlink r:id="rId10" w:tooltip="Sexualidad" w:history="1">
        <w:r w:rsidRPr="00BC7773">
          <w:rPr>
            <w:rStyle w:val="Hipervnculo"/>
            <w:rFonts w:ascii="Arial" w:hAnsi="Arial" w:cs="Arial"/>
            <w:color w:val="auto"/>
            <w:sz w:val="36"/>
            <w:szCs w:val="36"/>
            <w:shd w:val="clear" w:color="auto" w:fill="FFFFFF"/>
          </w:rPr>
          <w:t>sexual</w:t>
        </w:r>
      </w:hyperlink>
      <w:r w:rsidRPr="00BC7773">
        <w:rPr>
          <w:rFonts w:ascii="Arial" w:hAnsi="Arial" w:cs="Arial"/>
          <w:sz w:val="36"/>
          <w:szCs w:val="36"/>
          <w:shd w:val="clear" w:color="auto" w:fill="FFFFFF"/>
        </w:rPr>
        <w:t> y </w:t>
      </w:r>
      <w:hyperlink r:id="rId11" w:tooltip="Sociedad" w:history="1">
        <w:r w:rsidRPr="00BC7773">
          <w:rPr>
            <w:rStyle w:val="Hipervnculo"/>
            <w:rFonts w:ascii="Arial" w:hAnsi="Arial" w:cs="Arial"/>
            <w:color w:val="auto"/>
            <w:sz w:val="36"/>
            <w:szCs w:val="36"/>
            <w:shd w:val="clear" w:color="auto" w:fill="FFFFFF"/>
          </w:rPr>
          <w:t>social</w:t>
        </w:r>
      </w:hyperlink>
      <w:r w:rsidRPr="00BC7773">
        <w:rPr>
          <w:rFonts w:ascii="Arial" w:hAnsi="Arial" w:cs="Arial"/>
          <w:sz w:val="36"/>
          <w:szCs w:val="36"/>
          <w:shd w:val="clear" w:color="auto" w:fill="FFFFFF"/>
        </w:rPr>
        <w:t> inmediatamente posterior a la </w:t>
      </w:r>
      <w:hyperlink r:id="rId12" w:tooltip="Infancia" w:history="1">
        <w:r w:rsidRPr="00BC7773">
          <w:rPr>
            <w:rStyle w:val="Hipervnculo"/>
            <w:rFonts w:ascii="Arial" w:hAnsi="Arial" w:cs="Arial"/>
            <w:color w:val="auto"/>
            <w:sz w:val="36"/>
            <w:szCs w:val="36"/>
            <w:shd w:val="clear" w:color="auto" w:fill="FFFFFF"/>
          </w:rPr>
          <w:t>niñez</w:t>
        </w:r>
      </w:hyperlink>
      <w:r w:rsidRPr="00BC7773">
        <w:rPr>
          <w:rFonts w:ascii="Arial" w:hAnsi="Arial" w:cs="Arial"/>
          <w:sz w:val="36"/>
          <w:szCs w:val="36"/>
          <w:shd w:val="clear" w:color="auto" w:fill="FFFFFF"/>
        </w:rPr>
        <w:t> y que comienza con la </w:t>
      </w:r>
      <w:hyperlink r:id="rId13" w:tooltip="Pubertad" w:history="1">
        <w:r w:rsidRPr="00BC7773">
          <w:rPr>
            <w:rStyle w:val="Hipervnculo"/>
            <w:rFonts w:ascii="Arial" w:hAnsi="Arial" w:cs="Arial"/>
            <w:color w:val="auto"/>
            <w:sz w:val="36"/>
            <w:szCs w:val="36"/>
            <w:shd w:val="clear" w:color="auto" w:fill="FFFFFF"/>
          </w:rPr>
          <w:t>pubertad</w:t>
        </w:r>
      </w:hyperlink>
      <w:r w:rsidRPr="00BC7773">
        <w:rPr>
          <w:rFonts w:ascii="Arial" w:hAnsi="Arial" w:cs="Arial"/>
          <w:sz w:val="36"/>
          <w:szCs w:val="36"/>
          <w:shd w:val="clear" w:color="auto" w:fill="FFFFFF"/>
        </w:rPr>
        <w:t>. Es un periodo vital entre la pubertad y la edad adulta, su rango de duración varía según las diferentes fuentes y opiniones médicas, científicas y psicológicas, generalmente se enmarca su inicio entre los 12 y 13 años, y su finalización a los 18 años de edad.</w:t>
      </w:r>
    </w:p>
    <w:p w:rsidR="00F535DB" w:rsidRPr="00F535DB" w:rsidRDefault="00F535DB" w:rsidP="00F535D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  <w:sz w:val="36"/>
          <w:szCs w:val="36"/>
        </w:rPr>
      </w:pPr>
      <w:r w:rsidRPr="00F535DB">
        <w:rPr>
          <w:rFonts w:ascii="Arial" w:hAnsi="Arial" w:cs="Arial"/>
          <w:color w:val="000000" w:themeColor="text1"/>
          <w:sz w:val="36"/>
          <w:szCs w:val="36"/>
        </w:rPr>
        <w:t>La adolescencia se caracteriza por el crecimiento físico y desarrollo psicológico. Y es la fase del desarrollo humano situada entre la </w:t>
      </w:r>
      <w:hyperlink r:id="rId14" w:tooltip="Infancia" w:history="1">
        <w:r w:rsidRPr="00F535DB">
          <w:rPr>
            <w:rStyle w:val="Hipervnculo"/>
            <w:rFonts w:ascii="Arial" w:hAnsi="Arial" w:cs="Arial"/>
            <w:color w:val="000000" w:themeColor="text1"/>
            <w:sz w:val="36"/>
            <w:szCs w:val="36"/>
          </w:rPr>
          <w:t>infancia</w:t>
        </w:r>
      </w:hyperlink>
      <w:r w:rsidRPr="00F535DB">
        <w:rPr>
          <w:rFonts w:ascii="Arial" w:hAnsi="Arial" w:cs="Arial"/>
          <w:color w:val="000000" w:themeColor="text1"/>
          <w:sz w:val="36"/>
          <w:szCs w:val="36"/>
        </w:rPr>
        <w:t> y la </w:t>
      </w:r>
      <w:hyperlink r:id="rId15" w:tooltip="Adulto" w:history="1">
        <w:r w:rsidRPr="00F535DB">
          <w:rPr>
            <w:rStyle w:val="Hipervnculo"/>
            <w:rFonts w:ascii="Arial" w:hAnsi="Arial" w:cs="Arial"/>
            <w:color w:val="000000" w:themeColor="text1"/>
            <w:sz w:val="36"/>
            <w:szCs w:val="36"/>
          </w:rPr>
          <w:t xml:space="preserve">edad </w:t>
        </w:r>
        <w:r w:rsidRPr="00F535DB">
          <w:rPr>
            <w:rStyle w:val="Hipervnculo"/>
            <w:rFonts w:ascii="Arial" w:hAnsi="Arial" w:cs="Arial"/>
            <w:color w:val="000000" w:themeColor="text1"/>
            <w:sz w:val="36"/>
            <w:szCs w:val="36"/>
          </w:rPr>
          <w:lastRenderedPageBreak/>
          <w:t>adulta</w:t>
        </w:r>
      </w:hyperlink>
      <w:r w:rsidRPr="00F535DB">
        <w:rPr>
          <w:rFonts w:ascii="Arial" w:hAnsi="Arial" w:cs="Arial"/>
          <w:color w:val="000000" w:themeColor="text1"/>
          <w:sz w:val="36"/>
          <w:szCs w:val="36"/>
        </w:rPr>
        <w:t>. Esta transición debe considerarse un fenómeno biológico, cultural y social.</w:t>
      </w:r>
    </w:p>
    <w:p w:rsidR="00F535DB" w:rsidRPr="00F535DB" w:rsidRDefault="00F535DB" w:rsidP="00F535D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000000" w:themeColor="text1"/>
          <w:sz w:val="36"/>
          <w:szCs w:val="36"/>
        </w:rPr>
      </w:pPr>
      <w:r w:rsidRPr="00F535DB">
        <w:rPr>
          <w:rFonts w:ascii="Arial" w:hAnsi="Arial" w:cs="Arial"/>
          <w:color w:val="000000" w:themeColor="text1"/>
          <w:sz w:val="36"/>
          <w:szCs w:val="36"/>
        </w:rPr>
        <w:t>Muchas culturas difieren respecto a cuál es la edad en la que las personas llegan a ser adultas. En diversas regiones, el paso de la adolescencia a la edad adulta va unido a </w:t>
      </w:r>
      <w:hyperlink r:id="rId16" w:tooltip="Ceremonia" w:history="1">
        <w:r w:rsidRPr="00F535DB">
          <w:rPr>
            <w:rStyle w:val="Hipervnculo"/>
            <w:rFonts w:ascii="Arial" w:hAnsi="Arial" w:cs="Arial"/>
            <w:color w:val="000000" w:themeColor="text1"/>
            <w:sz w:val="36"/>
            <w:szCs w:val="36"/>
          </w:rPr>
          <w:t>ceremonias</w:t>
        </w:r>
      </w:hyperlink>
      <w:r w:rsidRPr="00F535DB">
        <w:rPr>
          <w:rFonts w:ascii="Arial" w:hAnsi="Arial" w:cs="Arial"/>
          <w:color w:val="000000" w:themeColor="text1"/>
          <w:sz w:val="36"/>
          <w:szCs w:val="36"/>
        </w:rPr>
        <w:t> y/o </w:t>
      </w:r>
      <w:hyperlink r:id="rId17" w:tooltip="Fiesta" w:history="1">
        <w:r w:rsidRPr="00F535DB">
          <w:rPr>
            <w:rStyle w:val="Hipervnculo"/>
            <w:rFonts w:ascii="Arial" w:hAnsi="Arial" w:cs="Arial"/>
            <w:color w:val="000000" w:themeColor="text1"/>
            <w:sz w:val="36"/>
            <w:szCs w:val="36"/>
          </w:rPr>
          <w:t>fiestas</w:t>
        </w:r>
      </w:hyperlink>
      <w:r w:rsidRPr="00F535DB">
        <w:rPr>
          <w:rFonts w:ascii="Arial" w:hAnsi="Arial" w:cs="Arial"/>
          <w:color w:val="000000" w:themeColor="text1"/>
          <w:sz w:val="36"/>
          <w:szCs w:val="36"/>
        </w:rPr>
        <w:t>,</w:t>
      </w:r>
    </w:p>
    <w:p w:rsidR="00BC7773" w:rsidRDefault="00BC7773" w:rsidP="00E2018D">
      <w:pPr>
        <w:rPr>
          <w:sz w:val="28"/>
          <w:szCs w:val="28"/>
        </w:rPr>
      </w:pPr>
    </w:p>
    <w:p w:rsidR="00E2018D" w:rsidRPr="00BC7773" w:rsidRDefault="00446DB1" w:rsidP="00E2018D">
      <w:pPr>
        <w:rPr>
          <w:color w:val="000000" w:themeColor="text1"/>
          <w:sz w:val="36"/>
          <w:szCs w:val="36"/>
        </w:rPr>
      </w:pPr>
      <w:r w:rsidRPr="008B58CD">
        <w:rPr>
          <w:sz w:val="28"/>
          <w:szCs w:val="28"/>
        </w:rPr>
        <w:t>2</w:t>
      </w:r>
      <w:r w:rsidRPr="008118FB">
        <w:rPr>
          <w:sz w:val="36"/>
          <w:szCs w:val="36"/>
        </w:rPr>
        <w:t xml:space="preserve">) </w:t>
      </w:r>
      <w:r w:rsidR="007E0F70" w:rsidRPr="008118FB">
        <w:rPr>
          <w:sz w:val="36"/>
          <w:szCs w:val="36"/>
        </w:rPr>
        <w:t xml:space="preserve"> </w:t>
      </w:r>
      <w:r w:rsidRPr="008118FB">
        <w:rPr>
          <w:sz w:val="36"/>
          <w:szCs w:val="36"/>
        </w:rPr>
        <w:t xml:space="preserve"> </w:t>
      </w:r>
      <w:r w:rsidRPr="00BC7773">
        <w:rPr>
          <w:color w:val="000000" w:themeColor="text1"/>
          <w:sz w:val="36"/>
          <w:szCs w:val="36"/>
        </w:rPr>
        <w:t xml:space="preserve">DE Mi mama  me gusta su carisma  amabilidad y que siempre me </w:t>
      </w:r>
      <w:r w:rsidR="0077719A" w:rsidRPr="00BC7773">
        <w:rPr>
          <w:color w:val="000000" w:themeColor="text1"/>
          <w:sz w:val="36"/>
          <w:szCs w:val="36"/>
        </w:rPr>
        <w:t xml:space="preserve">ama, de mi papa que me </w:t>
      </w:r>
      <w:r w:rsidR="00E2018D" w:rsidRPr="00BC7773">
        <w:rPr>
          <w:color w:val="000000" w:themeColor="text1"/>
          <w:sz w:val="36"/>
          <w:szCs w:val="36"/>
        </w:rPr>
        <w:t>acompaña,</w:t>
      </w:r>
      <w:r w:rsidR="0077719A" w:rsidRPr="00BC7773">
        <w:rPr>
          <w:color w:val="000000" w:themeColor="text1"/>
          <w:sz w:val="36"/>
          <w:szCs w:val="36"/>
        </w:rPr>
        <w:t xml:space="preserve"> de mis dos hermanas que siempre me ayudad</w:t>
      </w:r>
      <w:r w:rsidR="00E2018D" w:rsidRPr="00BC7773">
        <w:rPr>
          <w:color w:val="000000" w:themeColor="text1"/>
          <w:sz w:val="36"/>
          <w:szCs w:val="36"/>
        </w:rPr>
        <w:t>.</w:t>
      </w:r>
      <w:r w:rsidR="0077719A" w:rsidRPr="00BC7773">
        <w:rPr>
          <w:color w:val="000000" w:themeColor="text1"/>
          <w:sz w:val="36"/>
          <w:szCs w:val="36"/>
        </w:rPr>
        <w:t xml:space="preserve"> </w:t>
      </w:r>
      <w:r w:rsidR="008B58CD" w:rsidRPr="00BC7773">
        <w:rPr>
          <w:color w:val="000000" w:themeColor="text1"/>
          <w:sz w:val="36"/>
          <w:szCs w:val="36"/>
        </w:rPr>
        <w:t>Un</w:t>
      </w:r>
      <w:r w:rsidR="0077719A" w:rsidRPr="00BC7773">
        <w:rPr>
          <w:color w:val="000000" w:themeColor="text1"/>
          <w:sz w:val="36"/>
          <w:szCs w:val="36"/>
        </w:rPr>
        <w:t xml:space="preserve"> grupo es </w:t>
      </w:r>
      <w:r w:rsidR="007E0F70" w:rsidRPr="00BC7773">
        <w:rPr>
          <w:color w:val="000000" w:themeColor="text1"/>
          <w:sz w:val="36"/>
          <w:szCs w:val="36"/>
        </w:rPr>
        <w:t xml:space="preserve">para </w:t>
      </w:r>
      <w:r w:rsidR="00E2018D" w:rsidRPr="00BC7773">
        <w:rPr>
          <w:color w:val="000000" w:themeColor="text1"/>
          <w:sz w:val="36"/>
          <w:szCs w:val="36"/>
        </w:rPr>
        <w:t>mí</w:t>
      </w:r>
      <w:r w:rsidR="007E0F70" w:rsidRPr="00BC7773">
        <w:rPr>
          <w:color w:val="000000" w:themeColor="text1"/>
          <w:sz w:val="36"/>
          <w:szCs w:val="36"/>
        </w:rPr>
        <w:t xml:space="preserve">  para hacer</w:t>
      </w:r>
      <w:r w:rsidR="00E2018D" w:rsidRPr="00BC7773">
        <w:rPr>
          <w:color w:val="000000" w:themeColor="text1"/>
          <w:sz w:val="36"/>
          <w:szCs w:val="36"/>
        </w:rPr>
        <w:t xml:space="preserve"> tareas o</w:t>
      </w:r>
      <w:r w:rsidR="007E0F70" w:rsidRPr="00BC7773">
        <w:rPr>
          <w:color w:val="000000" w:themeColor="text1"/>
          <w:sz w:val="36"/>
          <w:szCs w:val="36"/>
        </w:rPr>
        <w:t xml:space="preserve"> convivir con amigos  </w:t>
      </w:r>
      <w:r w:rsidR="0077719A" w:rsidRPr="00BC7773">
        <w:rPr>
          <w:color w:val="000000" w:themeColor="text1"/>
          <w:sz w:val="36"/>
          <w:szCs w:val="36"/>
        </w:rPr>
        <w:t xml:space="preserve"> </w:t>
      </w:r>
      <w:r w:rsidR="007E0F70" w:rsidRPr="00BC7773">
        <w:rPr>
          <w:color w:val="000000" w:themeColor="text1"/>
          <w:sz w:val="36"/>
          <w:szCs w:val="36"/>
        </w:rPr>
        <w:t xml:space="preserve">eso es un grupo para </w:t>
      </w:r>
      <w:r w:rsidR="008118FB" w:rsidRPr="00BC7773">
        <w:rPr>
          <w:color w:val="000000" w:themeColor="text1"/>
          <w:sz w:val="36"/>
          <w:szCs w:val="36"/>
        </w:rPr>
        <w:t>mí</w:t>
      </w:r>
      <w:r w:rsidR="007E0F70" w:rsidRPr="00BC7773">
        <w:rPr>
          <w:color w:val="000000" w:themeColor="text1"/>
          <w:sz w:val="36"/>
          <w:szCs w:val="36"/>
        </w:rPr>
        <w:t xml:space="preserve"> .</w:t>
      </w:r>
      <w:r w:rsidR="0077719A" w:rsidRPr="00BC7773">
        <w:rPr>
          <w:color w:val="000000" w:themeColor="text1"/>
          <w:sz w:val="36"/>
          <w:szCs w:val="36"/>
        </w:rPr>
        <w:t xml:space="preserve"> </w:t>
      </w:r>
    </w:p>
    <w:p w:rsidR="00F535DB" w:rsidRDefault="00E2018D" w:rsidP="00E2018D">
      <w:pPr>
        <w:rPr>
          <w:color w:val="000000" w:themeColor="text1"/>
          <w:sz w:val="36"/>
          <w:szCs w:val="36"/>
        </w:rPr>
      </w:pPr>
      <w:r w:rsidRPr="00BC7773">
        <w:rPr>
          <w:color w:val="000000" w:themeColor="text1"/>
          <w:sz w:val="36"/>
          <w:szCs w:val="36"/>
        </w:rPr>
        <w:t>L</w:t>
      </w:r>
      <w:r w:rsidR="007E0F70" w:rsidRPr="00BC7773">
        <w:rPr>
          <w:color w:val="000000" w:themeColor="text1"/>
          <w:sz w:val="36"/>
          <w:szCs w:val="36"/>
        </w:rPr>
        <w:t>a verdad nada me gusta todo</w:t>
      </w:r>
      <w:r w:rsidR="008B58CD" w:rsidRPr="00BC7773">
        <w:rPr>
          <w:color w:val="000000" w:themeColor="text1"/>
          <w:sz w:val="36"/>
          <w:szCs w:val="36"/>
        </w:rPr>
        <w:t xml:space="preserve"> ropa oscura  o</w:t>
      </w:r>
      <w:r w:rsidRPr="00BC7773">
        <w:rPr>
          <w:color w:val="000000" w:themeColor="text1"/>
          <w:sz w:val="36"/>
          <w:szCs w:val="36"/>
        </w:rPr>
        <w:t xml:space="preserve"> colorida,</w:t>
      </w:r>
      <w:r w:rsidR="008B58CD" w:rsidRPr="00BC7773">
        <w:rPr>
          <w:color w:val="000000" w:themeColor="text1"/>
          <w:sz w:val="36"/>
          <w:szCs w:val="36"/>
        </w:rPr>
        <w:t xml:space="preserve"> no </w:t>
      </w:r>
      <w:r w:rsidRPr="00BC7773">
        <w:rPr>
          <w:color w:val="000000" w:themeColor="text1"/>
          <w:sz w:val="36"/>
          <w:szCs w:val="36"/>
        </w:rPr>
        <w:t xml:space="preserve"> </w:t>
      </w:r>
      <w:r w:rsidR="008B58CD" w:rsidRPr="00BC7773">
        <w:rPr>
          <w:color w:val="000000" w:themeColor="text1"/>
          <w:sz w:val="36"/>
          <w:szCs w:val="36"/>
        </w:rPr>
        <w:t xml:space="preserve">uso códigos con mis </w:t>
      </w:r>
      <w:r w:rsidR="008118FB" w:rsidRPr="00BC7773">
        <w:rPr>
          <w:color w:val="000000" w:themeColor="text1"/>
          <w:sz w:val="36"/>
          <w:szCs w:val="36"/>
        </w:rPr>
        <w:t>amigos,</w:t>
      </w:r>
      <w:r w:rsidR="008B58CD" w:rsidRPr="00BC7773">
        <w:rPr>
          <w:color w:val="000000" w:themeColor="text1"/>
          <w:sz w:val="36"/>
          <w:szCs w:val="36"/>
        </w:rPr>
        <w:t xml:space="preserve"> nos los creamos </w:t>
      </w:r>
      <w:r w:rsidRPr="00BC7773">
        <w:rPr>
          <w:color w:val="000000" w:themeColor="text1"/>
          <w:sz w:val="36"/>
          <w:szCs w:val="36"/>
        </w:rPr>
        <w:t>,</w:t>
      </w:r>
      <w:r w:rsidR="00FA1649" w:rsidRPr="00BC7773">
        <w:rPr>
          <w:color w:val="000000" w:themeColor="text1"/>
          <w:sz w:val="36"/>
          <w:szCs w:val="36"/>
        </w:rPr>
        <w:t>Con mis amigos me</w:t>
      </w:r>
      <w:r w:rsidR="008118FB" w:rsidRPr="00BC7773">
        <w:rPr>
          <w:color w:val="000000" w:themeColor="text1"/>
          <w:sz w:val="36"/>
          <w:szCs w:val="36"/>
        </w:rPr>
        <w:t xml:space="preserve"> junto</w:t>
      </w:r>
      <w:r w:rsidR="00FA1649" w:rsidRPr="00BC7773">
        <w:rPr>
          <w:color w:val="000000" w:themeColor="text1"/>
          <w:sz w:val="36"/>
          <w:szCs w:val="36"/>
        </w:rPr>
        <w:t xml:space="preserve"> presencial mente </w:t>
      </w:r>
      <w:r w:rsidR="008118FB" w:rsidRPr="00BC7773">
        <w:rPr>
          <w:color w:val="000000" w:themeColor="text1"/>
          <w:sz w:val="36"/>
          <w:szCs w:val="36"/>
        </w:rPr>
        <w:t>porque</w:t>
      </w:r>
      <w:r w:rsidR="00FA1649" w:rsidRPr="00BC7773">
        <w:rPr>
          <w:color w:val="000000" w:themeColor="text1"/>
          <w:sz w:val="36"/>
          <w:szCs w:val="36"/>
        </w:rPr>
        <w:t xml:space="preserve">  un amigo seba</w:t>
      </w:r>
      <w:r w:rsidR="008118FB" w:rsidRPr="00BC7773">
        <w:rPr>
          <w:color w:val="000000" w:themeColor="text1"/>
          <w:sz w:val="36"/>
          <w:szCs w:val="36"/>
        </w:rPr>
        <w:t xml:space="preserve"> los días de semana y vuelve lo fin de semana</w:t>
      </w:r>
      <w:r w:rsidR="00FA1649" w:rsidRPr="00BC7773">
        <w:rPr>
          <w:color w:val="000000" w:themeColor="text1"/>
          <w:sz w:val="36"/>
          <w:szCs w:val="36"/>
        </w:rPr>
        <w:t xml:space="preserve"> </w:t>
      </w:r>
      <w:r w:rsidR="008118FB" w:rsidRPr="00BC7773">
        <w:rPr>
          <w:color w:val="000000" w:themeColor="text1"/>
          <w:sz w:val="36"/>
          <w:szCs w:val="36"/>
        </w:rPr>
        <w:t>.</w:t>
      </w:r>
      <w:r w:rsidR="00FA1649" w:rsidRPr="00BC7773">
        <w:rPr>
          <w:color w:val="000000" w:themeColor="text1"/>
          <w:sz w:val="36"/>
          <w:szCs w:val="36"/>
        </w:rPr>
        <w:t xml:space="preserve"> </w:t>
      </w:r>
    </w:p>
    <w:p w:rsidR="00F535DB" w:rsidRDefault="00F535DB" w:rsidP="00F535DB">
      <w:pPr>
        <w:rPr>
          <w:sz w:val="36"/>
          <w:szCs w:val="36"/>
        </w:rPr>
      </w:pPr>
    </w:p>
    <w:p w:rsidR="00865AA9" w:rsidRPr="00F535DB" w:rsidRDefault="00F535DB" w:rsidP="00F535DB">
      <w:pPr>
        <w:jc w:val="center"/>
        <w:rPr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 wp14:anchorId="4FBD5632" wp14:editId="6AEAEB35">
            <wp:extent cx="4465320" cy="3436620"/>
            <wp:effectExtent l="0" t="0" r="0" b="0"/>
            <wp:docPr id="6" name="Imagen 6" descr="Adolescentes niños y niñas dibujos animados | Vecto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dolescentes niños y niñas dibujos animados | Vector Grat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377" cy="343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F90" w:rsidRDefault="00A35F90" w:rsidP="00A719FF">
      <w:pPr>
        <w:tabs>
          <w:tab w:val="left" w:pos="948"/>
        </w:tabs>
      </w:pPr>
      <w:r>
        <w:rPr>
          <w:noProof/>
          <w:lang w:eastAsia="es-AR"/>
        </w:rPr>
        <w:lastRenderedPageBreak/>
        <w:drawing>
          <wp:inline distT="0" distB="0" distL="0" distR="0" wp14:anchorId="6BFEDF80" wp14:editId="2BD116E1">
            <wp:extent cx="6042025" cy="4213860"/>
            <wp:effectExtent l="0" t="0" r="0" b="0"/>
            <wp:docPr id="2" name="Imagen 2" descr="Imágenes de Caricatura Adolescente | Vectores, fotos de stock y PSD  gratu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ágenes de Caricatura Adolescente | Vectores, fotos de stock y PSD  gratuito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89" cy="456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18D" w:rsidRDefault="00E2018D" w:rsidP="00F247F3">
      <w:pPr>
        <w:tabs>
          <w:tab w:val="left" w:pos="948"/>
        </w:tabs>
        <w:rPr>
          <w:sz w:val="40"/>
          <w:szCs w:val="40"/>
        </w:rPr>
      </w:pPr>
    </w:p>
    <w:p w:rsidR="00E2018D" w:rsidRDefault="00E2018D" w:rsidP="00F247F3">
      <w:pPr>
        <w:tabs>
          <w:tab w:val="left" w:pos="948"/>
        </w:tabs>
        <w:rPr>
          <w:sz w:val="40"/>
          <w:szCs w:val="40"/>
        </w:rPr>
      </w:pPr>
    </w:p>
    <w:p w:rsidR="00A719FF" w:rsidRPr="00F247F3" w:rsidRDefault="00A719FF" w:rsidP="00F247F3">
      <w:pPr>
        <w:tabs>
          <w:tab w:val="left" w:pos="948"/>
        </w:tabs>
        <w:rPr>
          <w:sz w:val="40"/>
          <w:szCs w:val="40"/>
        </w:rPr>
      </w:pPr>
      <w:r w:rsidRPr="00F247F3">
        <w:rPr>
          <w:sz w:val="40"/>
          <w:szCs w:val="40"/>
        </w:rPr>
        <w:t>ENTREBISTA</w:t>
      </w:r>
    </w:p>
    <w:p w:rsidR="00A719FF" w:rsidRPr="00F247F3" w:rsidRDefault="00A719FF" w:rsidP="00A719FF">
      <w:pPr>
        <w:tabs>
          <w:tab w:val="left" w:pos="948"/>
        </w:tabs>
        <w:rPr>
          <w:sz w:val="28"/>
          <w:szCs w:val="28"/>
        </w:rPr>
      </w:pPr>
      <w:r w:rsidRPr="00F247F3">
        <w:rPr>
          <w:sz w:val="28"/>
          <w:szCs w:val="28"/>
        </w:rPr>
        <w:t>Yo) abuelo como fue tu adolescencia</w:t>
      </w:r>
    </w:p>
    <w:p w:rsidR="00A719FF" w:rsidRPr="00F247F3" w:rsidRDefault="00A719FF" w:rsidP="00A719FF">
      <w:pPr>
        <w:tabs>
          <w:tab w:val="left" w:pos="948"/>
        </w:tabs>
        <w:rPr>
          <w:sz w:val="28"/>
          <w:szCs w:val="28"/>
        </w:rPr>
      </w:pPr>
      <w:r w:rsidRPr="00F247F3">
        <w:rPr>
          <w:sz w:val="28"/>
          <w:szCs w:val="28"/>
        </w:rPr>
        <w:t xml:space="preserve">Abu) fue muy mala no termine la secundaria porque  tuve que trabajar  </w:t>
      </w:r>
    </w:p>
    <w:p w:rsidR="00A719FF" w:rsidRPr="00F247F3" w:rsidRDefault="00A719FF" w:rsidP="00A719FF">
      <w:pPr>
        <w:tabs>
          <w:tab w:val="left" w:pos="948"/>
        </w:tabs>
        <w:rPr>
          <w:sz w:val="28"/>
          <w:szCs w:val="28"/>
        </w:rPr>
      </w:pPr>
      <w:r w:rsidRPr="00F247F3">
        <w:rPr>
          <w:sz w:val="28"/>
          <w:szCs w:val="28"/>
        </w:rPr>
        <w:t xml:space="preserve">Yo) ¿ y por qué  tuviste que trabajar? </w:t>
      </w:r>
    </w:p>
    <w:p w:rsidR="00A719FF" w:rsidRPr="00F247F3" w:rsidRDefault="00A719FF" w:rsidP="00A719FF">
      <w:pPr>
        <w:tabs>
          <w:tab w:val="left" w:pos="948"/>
        </w:tabs>
        <w:rPr>
          <w:sz w:val="28"/>
          <w:szCs w:val="28"/>
        </w:rPr>
      </w:pPr>
      <w:r w:rsidRPr="00F247F3">
        <w:rPr>
          <w:sz w:val="28"/>
          <w:szCs w:val="28"/>
        </w:rPr>
        <w:t xml:space="preserve">Abu) para compra mis cosas y </w:t>
      </w:r>
      <w:r w:rsidR="008B58CD" w:rsidRPr="00F247F3">
        <w:rPr>
          <w:sz w:val="28"/>
          <w:szCs w:val="28"/>
        </w:rPr>
        <w:t>por qué</w:t>
      </w:r>
      <w:r w:rsidRPr="00F247F3">
        <w:rPr>
          <w:sz w:val="28"/>
          <w:szCs w:val="28"/>
        </w:rPr>
        <w:t xml:space="preserve">  había paca plata en la familia</w:t>
      </w:r>
      <w:r w:rsidR="00F247F3" w:rsidRPr="00F247F3">
        <w:rPr>
          <w:sz w:val="28"/>
          <w:szCs w:val="28"/>
        </w:rPr>
        <w:t xml:space="preserve"> </w:t>
      </w:r>
    </w:p>
    <w:p w:rsidR="00F247F3" w:rsidRPr="00F247F3" w:rsidRDefault="00F247F3" w:rsidP="00A719FF">
      <w:pPr>
        <w:tabs>
          <w:tab w:val="left" w:pos="948"/>
        </w:tabs>
        <w:rPr>
          <w:sz w:val="28"/>
          <w:szCs w:val="28"/>
        </w:rPr>
      </w:pPr>
      <w:r w:rsidRPr="00F247F3">
        <w:rPr>
          <w:sz w:val="28"/>
          <w:szCs w:val="28"/>
        </w:rPr>
        <w:t xml:space="preserve">Yo) a vos te hubiese gustado terminar  la secundaria  </w:t>
      </w:r>
    </w:p>
    <w:p w:rsidR="00F247F3" w:rsidRDefault="00F247F3" w:rsidP="00A719FF">
      <w:pPr>
        <w:tabs>
          <w:tab w:val="left" w:pos="948"/>
        </w:tabs>
        <w:rPr>
          <w:sz w:val="28"/>
          <w:szCs w:val="28"/>
        </w:rPr>
      </w:pPr>
      <w:r w:rsidRPr="00F247F3">
        <w:rPr>
          <w:sz w:val="28"/>
          <w:szCs w:val="28"/>
        </w:rPr>
        <w:t>Abu) SI</w:t>
      </w:r>
      <w:r w:rsidR="008B58CD">
        <w:rPr>
          <w:sz w:val="28"/>
          <w:szCs w:val="28"/>
        </w:rPr>
        <w:t xml:space="preserve"> </w:t>
      </w:r>
    </w:p>
    <w:p w:rsidR="00574949" w:rsidRDefault="008B58CD" w:rsidP="00A719FF">
      <w:pPr>
        <w:tabs>
          <w:tab w:val="left" w:pos="948"/>
        </w:tabs>
        <w:rPr>
          <w:sz w:val="28"/>
          <w:szCs w:val="28"/>
        </w:rPr>
      </w:pPr>
      <w:r>
        <w:rPr>
          <w:sz w:val="28"/>
          <w:szCs w:val="28"/>
        </w:rPr>
        <w:t>Yo) por que</w:t>
      </w:r>
    </w:p>
    <w:p w:rsidR="008B58CD" w:rsidRDefault="008118FB" w:rsidP="00A719FF">
      <w:pPr>
        <w:tabs>
          <w:tab w:val="left" w:pos="94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Abu</w:t>
      </w:r>
      <w:r w:rsidR="00574949">
        <w:rPr>
          <w:sz w:val="28"/>
          <w:szCs w:val="28"/>
        </w:rPr>
        <w:t>) por</w:t>
      </w:r>
      <w:r>
        <w:rPr>
          <w:sz w:val="28"/>
          <w:szCs w:val="28"/>
        </w:rPr>
        <w:t xml:space="preserve"> pude tener trabajos mejores  pude hacer una carrera  universitaria </w:t>
      </w:r>
      <w:r w:rsidR="00F247F3">
        <w:rPr>
          <w:noProof/>
          <w:lang w:eastAsia="es-AR"/>
        </w:rPr>
        <w:drawing>
          <wp:inline distT="0" distB="0" distL="0" distR="0" wp14:anchorId="4F9E6652" wp14:editId="0629509D">
            <wp:extent cx="5600700" cy="5059196"/>
            <wp:effectExtent l="0" t="0" r="0" b="8255"/>
            <wp:docPr id="4" name="Imagen 4" descr="Pin on higi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on higien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868" cy="512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907" w:rsidRDefault="00274907" w:rsidP="008B58CD">
      <w:pPr>
        <w:tabs>
          <w:tab w:val="left" w:pos="2808"/>
        </w:tabs>
        <w:rPr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117DB626" wp14:editId="50826395">
            <wp:extent cx="5143500" cy="3097850"/>
            <wp:effectExtent l="0" t="0" r="0" b="7620"/>
            <wp:docPr id="3" name="Imagen 3" descr="Changing the way you learn | Slide 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nging the way you learn | Slide Se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222" cy="311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907" w:rsidRDefault="00274907" w:rsidP="00274907">
      <w:pPr>
        <w:rPr>
          <w:sz w:val="28"/>
          <w:szCs w:val="28"/>
        </w:rPr>
      </w:pPr>
    </w:p>
    <w:p w:rsidR="00F247F3" w:rsidRDefault="00274907" w:rsidP="00274907">
      <w:pPr>
        <w:tabs>
          <w:tab w:val="left" w:pos="244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74907" w:rsidRPr="00274907" w:rsidRDefault="00274907" w:rsidP="00274907">
      <w:pPr>
        <w:tabs>
          <w:tab w:val="left" w:pos="2448"/>
        </w:tabs>
        <w:rPr>
          <w:sz w:val="28"/>
          <w:szCs w:val="28"/>
        </w:rPr>
      </w:pPr>
    </w:p>
    <w:sectPr w:rsidR="00274907" w:rsidRPr="002749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894" w:rsidRDefault="001A2894" w:rsidP="00A719FF">
      <w:pPr>
        <w:spacing w:after="0" w:line="240" w:lineRule="auto"/>
      </w:pPr>
      <w:r>
        <w:separator/>
      </w:r>
    </w:p>
  </w:endnote>
  <w:endnote w:type="continuationSeparator" w:id="0">
    <w:p w:rsidR="001A2894" w:rsidRDefault="001A2894" w:rsidP="00A7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894" w:rsidRDefault="001A2894" w:rsidP="00A719FF">
      <w:pPr>
        <w:spacing w:after="0" w:line="240" w:lineRule="auto"/>
      </w:pPr>
      <w:r>
        <w:separator/>
      </w:r>
    </w:p>
  </w:footnote>
  <w:footnote w:type="continuationSeparator" w:id="0">
    <w:p w:rsidR="001A2894" w:rsidRDefault="001A2894" w:rsidP="00A71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75"/>
    <w:rsid w:val="001A2894"/>
    <w:rsid w:val="00274907"/>
    <w:rsid w:val="00446DB1"/>
    <w:rsid w:val="0056282D"/>
    <w:rsid w:val="00574949"/>
    <w:rsid w:val="005F7621"/>
    <w:rsid w:val="0077719A"/>
    <w:rsid w:val="007E0F70"/>
    <w:rsid w:val="008118FB"/>
    <w:rsid w:val="00865AA9"/>
    <w:rsid w:val="008B58CD"/>
    <w:rsid w:val="00A35F90"/>
    <w:rsid w:val="00A719FF"/>
    <w:rsid w:val="00B3751F"/>
    <w:rsid w:val="00BC7773"/>
    <w:rsid w:val="00C34E75"/>
    <w:rsid w:val="00E07D26"/>
    <w:rsid w:val="00E2018D"/>
    <w:rsid w:val="00E71D5E"/>
    <w:rsid w:val="00F247F3"/>
    <w:rsid w:val="00F535DB"/>
    <w:rsid w:val="00FA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56D45-B0DE-41BC-BBD5-EC993576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4E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34E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erenciasutil">
    <w:name w:val="Subtle Reference"/>
    <w:basedOn w:val="Fuentedeprrafopredeter"/>
    <w:uiPriority w:val="31"/>
    <w:qFormat/>
    <w:rsid w:val="00C34E75"/>
    <w:rPr>
      <w:smallCaps/>
      <w:color w:val="5A5A5A" w:themeColor="text1" w:themeTint="A5"/>
    </w:rPr>
  </w:style>
  <w:style w:type="paragraph" w:styleId="Encabezado">
    <w:name w:val="header"/>
    <w:basedOn w:val="Normal"/>
    <w:link w:val="EncabezadoCar"/>
    <w:uiPriority w:val="99"/>
    <w:unhideWhenUsed/>
    <w:rsid w:val="00A71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9FF"/>
  </w:style>
  <w:style w:type="paragraph" w:styleId="Piedepgina">
    <w:name w:val="footer"/>
    <w:basedOn w:val="Normal"/>
    <w:link w:val="PiedepginaCar"/>
    <w:uiPriority w:val="99"/>
    <w:unhideWhenUsed/>
    <w:rsid w:val="00A71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9FF"/>
  </w:style>
  <w:style w:type="character" w:styleId="Hipervnculo">
    <w:name w:val="Hyperlink"/>
    <w:basedOn w:val="Fuentedeprrafopredeter"/>
    <w:uiPriority w:val="99"/>
    <w:semiHidden/>
    <w:unhideWhenUsed/>
    <w:rsid w:val="00BC77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9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Biolog%C3%ADa" TargetMode="External"/><Relationship Id="rId13" Type="http://schemas.openxmlformats.org/officeDocument/2006/relationships/hyperlink" Target="https://es.wikipedia.org/wiki/Pubertad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hyperlink" Target="https://es.wikipedia.org/wiki/Infancia" TargetMode="External"/><Relationship Id="rId17" Type="http://schemas.openxmlformats.org/officeDocument/2006/relationships/hyperlink" Target="https://es.wikipedia.org/wiki/Fiest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Ceremonia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Socieda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Adult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.wikipedia.org/wiki/Sexualidad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Psicolog%C3%ADa" TargetMode="External"/><Relationship Id="rId14" Type="http://schemas.openxmlformats.org/officeDocument/2006/relationships/hyperlink" Target="https://es.wikipedia.org/wiki/Infanci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516DF-5672-4123-8DD4-7F0A95C7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Nicolas</cp:lastModifiedBy>
  <cp:revision>2</cp:revision>
  <dcterms:created xsi:type="dcterms:W3CDTF">2022-11-24T21:50:00Z</dcterms:created>
  <dcterms:modified xsi:type="dcterms:W3CDTF">2022-11-24T21:50:00Z</dcterms:modified>
</cp:coreProperties>
</file>