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E8" w:rsidRDefault="007E54AC">
      <w:pPr>
        <w:rPr>
          <w:rFonts w:ascii="Arial" w:eastAsia="Arial" w:hAnsi="Arial" w:cs="Arial"/>
          <w:sz w:val="18"/>
          <w:szCs w:val="18"/>
        </w:rPr>
      </w:pPr>
      <w:r>
        <w:rPr>
          <w:sz w:val="18"/>
          <w:szCs w:val="18"/>
        </w:rPr>
        <w:t>Ministerio de Educación.</w:t>
      </w:r>
      <w:r>
        <w:rPr>
          <w:rFonts w:ascii="Arial" w:eastAsia="Arial" w:hAnsi="Arial" w:cs="Arial"/>
          <w:b/>
          <w:sz w:val="18"/>
          <w:szCs w:val="18"/>
        </w:rPr>
        <w:tab/>
      </w:r>
      <w:r>
        <w:rPr>
          <w:noProof/>
          <w:lang w:val="es-AR"/>
        </w:rPr>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24130</wp:posOffset>
            </wp:positionV>
            <wp:extent cx="516255" cy="79311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6255" cy="793115"/>
                    </a:xfrm>
                    <a:prstGeom prst="rect">
                      <a:avLst/>
                    </a:prstGeom>
                    <a:ln/>
                  </pic:spPr>
                </pic:pic>
              </a:graphicData>
            </a:graphic>
          </wp:anchor>
        </w:drawing>
      </w:r>
    </w:p>
    <w:p w:rsidR="00D63BE8" w:rsidRDefault="007E54AC">
      <w:pPr>
        <w:rPr>
          <w:sz w:val="18"/>
          <w:szCs w:val="18"/>
        </w:rPr>
      </w:pPr>
      <w:r>
        <w:rPr>
          <w:sz w:val="18"/>
          <w:szCs w:val="18"/>
        </w:rPr>
        <w:t xml:space="preserve">Secretaría de Educación. </w:t>
      </w:r>
    </w:p>
    <w:p w:rsidR="00D63BE8" w:rsidRDefault="007E54AC">
      <w:pPr>
        <w:rPr>
          <w:sz w:val="18"/>
          <w:szCs w:val="18"/>
        </w:rPr>
      </w:pPr>
      <w:r>
        <w:rPr>
          <w:sz w:val="18"/>
          <w:szCs w:val="18"/>
        </w:rPr>
        <w:t>Dirección de Educación Privada.</w:t>
      </w:r>
    </w:p>
    <w:p w:rsidR="00D63BE8" w:rsidRDefault="007E54AC">
      <w:pPr>
        <w:keepNext/>
        <w:pBdr>
          <w:top w:val="nil"/>
          <w:left w:val="nil"/>
          <w:bottom w:val="nil"/>
          <w:right w:val="nil"/>
          <w:between w:val="nil"/>
        </w:pBdr>
        <w:rPr>
          <w:b/>
          <w:color w:val="000000"/>
          <w:sz w:val="18"/>
          <w:szCs w:val="18"/>
        </w:rPr>
      </w:pPr>
      <w:r>
        <w:rPr>
          <w:b/>
          <w:color w:val="000000"/>
          <w:sz w:val="18"/>
          <w:szCs w:val="18"/>
        </w:rPr>
        <w:t>Colegio “DR. B. A. HOUSSAY”</w:t>
      </w:r>
    </w:p>
    <w:p w:rsidR="006C1563" w:rsidRDefault="007E54AC">
      <w:pPr>
        <w:rPr>
          <w:sz w:val="18"/>
          <w:szCs w:val="18"/>
        </w:rPr>
      </w:pPr>
      <w:r>
        <w:rPr>
          <w:sz w:val="18"/>
          <w:szCs w:val="18"/>
        </w:rPr>
        <w:t xml:space="preserve">Educación Primaria                     </w:t>
      </w:r>
    </w:p>
    <w:p w:rsidR="00D63BE8" w:rsidRDefault="007E54AC">
      <w:pPr>
        <w:rPr>
          <w:sz w:val="18"/>
          <w:szCs w:val="18"/>
        </w:rPr>
      </w:pPr>
      <w:r>
        <w:rPr>
          <w:sz w:val="18"/>
          <w:szCs w:val="18"/>
        </w:rPr>
        <w:t>Urquiza 426 (Sur) Capital. Teléfono: 4224222.</w:t>
      </w:r>
    </w:p>
    <w:p w:rsidR="00D63BE8" w:rsidRDefault="00D63BE8">
      <w:pPr>
        <w:rPr>
          <w:sz w:val="18"/>
          <w:szCs w:val="18"/>
        </w:rPr>
      </w:pPr>
    </w:p>
    <w:p w:rsidR="00D63BE8" w:rsidRDefault="007E54AC">
      <w:pPr>
        <w:jc w:val="center"/>
        <w:rPr>
          <w:color w:val="000000"/>
        </w:rPr>
      </w:pPr>
      <w:r>
        <w:rPr>
          <w:b/>
          <w:color w:val="000000"/>
          <w:u w:val="single"/>
        </w:rPr>
        <w:t xml:space="preserve">Anexo </w:t>
      </w:r>
      <w:r w:rsidR="003F4216">
        <w:rPr>
          <w:b/>
          <w:color w:val="000000"/>
          <w:u w:val="single"/>
        </w:rPr>
        <w:t xml:space="preserve">N° </w:t>
      </w:r>
      <w:r>
        <w:rPr>
          <w:b/>
          <w:color w:val="000000"/>
          <w:u w:val="single"/>
        </w:rPr>
        <w:t>1</w:t>
      </w:r>
      <w:r>
        <w:rPr>
          <w:b/>
          <w:color w:val="000000"/>
        </w:rPr>
        <w:t>:</w:t>
      </w:r>
    </w:p>
    <w:p w:rsidR="00D63BE8" w:rsidRDefault="007E54AC">
      <w:pPr>
        <w:jc w:val="both"/>
        <w:rPr>
          <w:color w:val="000000"/>
          <w:sz w:val="20"/>
          <w:szCs w:val="20"/>
          <w:u w:val="single"/>
        </w:rPr>
      </w:pPr>
      <w:r>
        <w:rPr>
          <w:color w:val="000000"/>
          <w:sz w:val="20"/>
          <w:szCs w:val="20"/>
          <w:u w:val="single"/>
        </w:rPr>
        <w:t xml:space="preserve">INSCRIPCIÓN: </w:t>
      </w:r>
      <w:r w:rsidRPr="003F4216">
        <w:rPr>
          <w:b/>
          <w:color w:val="000000"/>
          <w:sz w:val="20"/>
          <w:szCs w:val="20"/>
          <w:u w:val="single"/>
        </w:rPr>
        <w:t>EDUCACIÓN PRIMARIA</w:t>
      </w:r>
    </w:p>
    <w:p w:rsidR="00C716B2" w:rsidRDefault="00C716B2" w:rsidP="00E81C0D">
      <w:pPr>
        <w:ind w:left="1080"/>
        <w:jc w:val="both"/>
        <w:rPr>
          <w:color w:val="000000"/>
          <w:sz w:val="20"/>
        </w:rPr>
      </w:pPr>
      <w:bookmarkStart w:id="0" w:name="_GoBack"/>
      <w:bookmarkEnd w:id="0"/>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 xml:space="preserve">Las cuotas del Ciclo Lectivo se abonarán por adelantado del día 1 al 20 de cada mes, sin excepción, de marzo a diciembre.  </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Valor de la cuota 202</w:t>
      </w:r>
      <w:r w:rsidR="006C1563">
        <w:rPr>
          <w:color w:val="000000"/>
          <w:sz w:val="20"/>
        </w:rPr>
        <w:t>3</w:t>
      </w:r>
      <w:r w:rsidRPr="00470B73">
        <w:rPr>
          <w:color w:val="000000"/>
          <w:sz w:val="20"/>
        </w:rPr>
        <w:t xml:space="preserve"> se informará oportunamente conforme lo disponga la Dirección de Educación Privada. </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Los meses a pagar comprenden desde marzo a diciembre inclusive, por lo tanto, son 10 cuotas las que se abonan.</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 xml:space="preserve">Los padres firmarán un contrato educativo que les será enviado por correo electrónico. </w:t>
      </w:r>
    </w:p>
    <w:p w:rsidR="00D63BE8" w:rsidRPr="00470B73" w:rsidRDefault="00F63AA7" w:rsidP="00F63AA7">
      <w:pPr>
        <w:ind w:left="1080"/>
        <w:jc w:val="both"/>
        <w:rPr>
          <w:color w:val="000000"/>
          <w:sz w:val="20"/>
        </w:rPr>
      </w:pPr>
      <w:r w:rsidRPr="00470B73">
        <w:rPr>
          <w:color w:val="000000"/>
          <w:sz w:val="20"/>
        </w:rPr>
        <w:t>-</w:t>
      </w:r>
      <w:r w:rsidRPr="00470B73">
        <w:rPr>
          <w:color w:val="000000"/>
          <w:sz w:val="20"/>
        </w:rPr>
        <w:tab/>
        <w:t>La inscripción definitiva para el próximo año dependerá del cumplimiento del pago de cuotas y del respeto por el Acuerdo Escolar de Convivencia.</w:t>
      </w:r>
    </w:p>
    <w:p w:rsidR="00D63BE8" w:rsidRPr="00470B73" w:rsidRDefault="007E54AC" w:rsidP="00F63AA7">
      <w:pPr>
        <w:pStyle w:val="Prrafodelista"/>
        <w:numPr>
          <w:ilvl w:val="0"/>
          <w:numId w:val="3"/>
        </w:numPr>
        <w:ind w:left="1418" w:hanging="425"/>
        <w:jc w:val="both"/>
        <w:rPr>
          <w:color w:val="000000"/>
        </w:rPr>
      </w:pPr>
      <w:r w:rsidRPr="00470B73">
        <w:rPr>
          <w:color w:val="000000"/>
          <w:sz w:val="20"/>
          <w:szCs w:val="20"/>
        </w:rPr>
        <w:t>Completar y/o actualizar Legajo personal por secretaría</w:t>
      </w:r>
      <w:r w:rsidR="006C1563">
        <w:rPr>
          <w:color w:val="000000"/>
          <w:sz w:val="20"/>
          <w:szCs w:val="20"/>
        </w:rPr>
        <w:t>.</w:t>
      </w:r>
    </w:p>
    <w:p w:rsidR="00A75FA2" w:rsidRPr="00470B73" w:rsidRDefault="00A75FA2" w:rsidP="00F63AA7">
      <w:pPr>
        <w:pStyle w:val="Prrafodelista"/>
        <w:numPr>
          <w:ilvl w:val="0"/>
          <w:numId w:val="3"/>
        </w:numPr>
        <w:ind w:left="1418" w:hanging="425"/>
        <w:jc w:val="both"/>
        <w:rPr>
          <w:color w:val="000000"/>
        </w:rPr>
      </w:pPr>
      <w:r w:rsidRPr="00470B73">
        <w:rPr>
          <w:color w:val="000000"/>
          <w:sz w:val="20"/>
          <w:szCs w:val="20"/>
        </w:rPr>
        <w:t>Cumplir todos los pasos</w:t>
      </w:r>
      <w:r w:rsidR="006C1563">
        <w:rPr>
          <w:color w:val="000000"/>
          <w:sz w:val="20"/>
          <w:szCs w:val="20"/>
        </w:rPr>
        <w:t xml:space="preserve"> para la Inscripción definitiva</w:t>
      </w:r>
      <w:r w:rsidRPr="00470B73">
        <w:rPr>
          <w:color w:val="000000"/>
          <w:sz w:val="20"/>
          <w:szCs w:val="20"/>
        </w:rPr>
        <w:t xml:space="preserve">.  </w:t>
      </w:r>
    </w:p>
    <w:p w:rsidR="00D63BE8" w:rsidRPr="00470B73" w:rsidRDefault="00D63BE8">
      <w:pPr>
        <w:ind w:left="720"/>
        <w:jc w:val="both"/>
        <w:rPr>
          <w:sz w:val="18"/>
          <w:szCs w:val="20"/>
        </w:rPr>
      </w:pPr>
    </w:p>
    <w:p w:rsidR="00D63BE8" w:rsidRDefault="007E54AC">
      <w:pPr>
        <w:ind w:left="720"/>
        <w:jc w:val="both"/>
        <w:rPr>
          <w:sz w:val="20"/>
          <w:szCs w:val="20"/>
          <w:u w:val="single"/>
        </w:rPr>
      </w:pPr>
      <w:r>
        <w:rPr>
          <w:sz w:val="20"/>
          <w:szCs w:val="20"/>
          <w:u w:val="single"/>
        </w:rPr>
        <w:t>UNIFORME:</w:t>
      </w:r>
    </w:p>
    <w:p w:rsidR="00D63BE8" w:rsidRDefault="007E54AC">
      <w:pPr>
        <w:ind w:firstLine="708"/>
        <w:jc w:val="both"/>
        <w:rPr>
          <w:color w:val="000000"/>
          <w:sz w:val="20"/>
          <w:szCs w:val="20"/>
        </w:rPr>
      </w:pPr>
      <w:r>
        <w:rPr>
          <w:color w:val="000000"/>
          <w:sz w:val="20"/>
          <w:szCs w:val="20"/>
        </w:rPr>
        <w:t>Como miembros de un Colegio, estamos unidos por su ideario, su Visión y Propósitos. Nuestras acciones y presencia deben ser testimonio vivo y ejemplo para otros, por lo tanto debemos buscar en todo momento ser coherentes en nuestro proceder. La vestimenta, como una parte más de nuestras vidas, no puede ni debe ser motivo de distracción. Esto posibilita la integración en una sociedad que nos necesita responsables y comprometidos.</w:t>
      </w:r>
    </w:p>
    <w:p w:rsidR="00D63BE8" w:rsidRDefault="007E54AC">
      <w:pPr>
        <w:ind w:firstLine="708"/>
        <w:jc w:val="both"/>
        <w:rPr>
          <w:color w:val="000000"/>
          <w:sz w:val="20"/>
          <w:szCs w:val="20"/>
        </w:rPr>
      </w:pPr>
      <w:r>
        <w:rPr>
          <w:color w:val="000000"/>
          <w:sz w:val="20"/>
          <w:szCs w:val="20"/>
        </w:rPr>
        <w:t>Por todo lo expuesto, se detalla lo referente al uniforme.</w:t>
      </w:r>
    </w:p>
    <w:p w:rsidR="00D63BE8" w:rsidRDefault="007E54AC">
      <w:pPr>
        <w:pBdr>
          <w:top w:val="nil"/>
          <w:left w:val="nil"/>
          <w:bottom w:val="nil"/>
          <w:right w:val="nil"/>
          <w:between w:val="nil"/>
        </w:pBdr>
        <w:ind w:left="426"/>
        <w:jc w:val="both"/>
        <w:rPr>
          <w:color w:val="000000"/>
          <w:sz w:val="20"/>
          <w:szCs w:val="20"/>
          <w:u w:val="single"/>
        </w:rPr>
      </w:pPr>
      <w:r>
        <w:rPr>
          <w:color w:val="000000"/>
          <w:sz w:val="20"/>
          <w:szCs w:val="20"/>
          <w:u w:val="single"/>
        </w:rPr>
        <w:t>UNIFORME REGLAMENTARIO:</w:t>
      </w:r>
    </w:p>
    <w:p w:rsidR="00D63BE8" w:rsidRDefault="007E54AC">
      <w:pPr>
        <w:pBdr>
          <w:top w:val="nil"/>
          <w:left w:val="nil"/>
          <w:bottom w:val="nil"/>
          <w:right w:val="nil"/>
          <w:between w:val="nil"/>
        </w:pBdr>
        <w:ind w:left="360"/>
        <w:jc w:val="both"/>
        <w:rPr>
          <w:color w:val="000000"/>
          <w:sz w:val="20"/>
          <w:szCs w:val="20"/>
          <w:u w:val="single"/>
        </w:rPr>
      </w:pPr>
      <w:r>
        <w:rPr>
          <w:b/>
          <w:color w:val="000000"/>
          <w:sz w:val="20"/>
          <w:szCs w:val="20"/>
          <w:u w:val="single"/>
        </w:rPr>
        <w:t>Verano: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-Camisaco gris (Nº 711-INTA) con logo del Colegio</w:t>
      </w:r>
      <w:r w:rsidR="006C1563">
        <w:rPr>
          <w:color w:val="000000"/>
          <w:sz w:val="20"/>
          <w:szCs w:val="20"/>
        </w:rPr>
        <w:t xml:space="preserve"> o Chomba con logo, con cuello y mangas características de nuestro uniforme.</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-De usarse una remera debajo de la chaqueta, ésta debe ser blanca lisa, manga corta y de cuello base o redondo (sin aplicaciones ni estampados de otros colores)</w:t>
      </w:r>
    </w:p>
    <w:p w:rsidR="00D63BE8" w:rsidRDefault="006C1563">
      <w:pPr>
        <w:pBdr>
          <w:top w:val="nil"/>
          <w:left w:val="nil"/>
          <w:bottom w:val="nil"/>
          <w:right w:val="nil"/>
          <w:between w:val="nil"/>
        </w:pBdr>
        <w:ind w:left="360"/>
        <w:jc w:val="both"/>
        <w:rPr>
          <w:color w:val="000000"/>
          <w:sz w:val="20"/>
          <w:szCs w:val="20"/>
        </w:rPr>
      </w:pPr>
      <w:r>
        <w:rPr>
          <w:color w:val="000000"/>
          <w:sz w:val="20"/>
          <w:szCs w:val="20"/>
        </w:rPr>
        <w:t>-</w:t>
      </w:r>
      <w:r w:rsidR="007E54AC">
        <w:rPr>
          <w:color w:val="000000"/>
          <w:sz w:val="20"/>
          <w:szCs w:val="20"/>
        </w:rPr>
        <w:t xml:space="preserve">Pantalón de vestir / </w:t>
      </w:r>
      <w:r>
        <w:rPr>
          <w:color w:val="000000"/>
          <w:sz w:val="20"/>
          <w:szCs w:val="20"/>
        </w:rPr>
        <w:t>Bermuda/</w:t>
      </w:r>
      <w:r w:rsidR="00C11963">
        <w:rPr>
          <w:color w:val="000000"/>
          <w:sz w:val="20"/>
          <w:szCs w:val="20"/>
        </w:rPr>
        <w:t xml:space="preserve"> </w:t>
      </w:r>
      <w:r w:rsidR="007E54AC">
        <w:rPr>
          <w:color w:val="000000"/>
          <w:sz w:val="20"/>
          <w:szCs w:val="20"/>
        </w:rPr>
        <w:t xml:space="preserve">Pollera pantalón </w:t>
      </w:r>
      <w:proofErr w:type="gramStart"/>
      <w:r>
        <w:rPr>
          <w:color w:val="000000"/>
          <w:sz w:val="20"/>
          <w:szCs w:val="20"/>
        </w:rPr>
        <w:t>( La</w:t>
      </w:r>
      <w:proofErr w:type="gramEnd"/>
      <w:r>
        <w:rPr>
          <w:color w:val="000000"/>
          <w:sz w:val="20"/>
          <w:szCs w:val="20"/>
        </w:rPr>
        <w:t xml:space="preserve"> opción que usted elija debe ser de </w:t>
      </w:r>
      <w:r w:rsidR="007E54AC">
        <w:rPr>
          <w:color w:val="000000"/>
          <w:sz w:val="20"/>
          <w:szCs w:val="20"/>
        </w:rPr>
        <w:t>color negro</w:t>
      </w:r>
      <w:r>
        <w:rPr>
          <w:color w:val="000000"/>
          <w:sz w:val="20"/>
          <w:szCs w:val="20"/>
        </w:rPr>
        <w:t>)</w:t>
      </w:r>
    </w:p>
    <w:p w:rsidR="00D63BE8" w:rsidRDefault="006C1563">
      <w:pPr>
        <w:pBdr>
          <w:top w:val="nil"/>
          <w:left w:val="nil"/>
          <w:bottom w:val="nil"/>
          <w:right w:val="nil"/>
          <w:between w:val="nil"/>
        </w:pBdr>
        <w:ind w:left="360"/>
        <w:jc w:val="both"/>
        <w:rPr>
          <w:color w:val="000000"/>
          <w:sz w:val="20"/>
          <w:szCs w:val="20"/>
        </w:rPr>
      </w:pPr>
      <w:r>
        <w:rPr>
          <w:color w:val="000000"/>
          <w:sz w:val="20"/>
          <w:szCs w:val="20"/>
        </w:rPr>
        <w:t>-Medias ¾  (grises</w:t>
      </w:r>
      <w:r w:rsidR="007E54AC">
        <w:rPr>
          <w:color w:val="000000"/>
          <w:sz w:val="20"/>
          <w:szCs w:val="20"/>
        </w:rPr>
        <w:t>) y zapatos negros.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Días frescos: pullover o campera reglamentaria con el logo del colegio.</w:t>
      </w: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Invierno: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 blanca con corbata verde oliva.</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De usarse camiseta o remera debajo de la camisa, ésta debe ser blanca lisa, (sin aplicaciones ni estampados de otros colores)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Pullover gris claro con escote en V con logo bordado o abrochado como distintivo.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-Campera polar gris claro con logo del establecimiento.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-Pantalón negro de vestir.</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Medias ¾ (</w:t>
      </w:r>
      <w:r w:rsidR="00C11963">
        <w:rPr>
          <w:color w:val="000000"/>
          <w:sz w:val="20"/>
          <w:szCs w:val="20"/>
        </w:rPr>
        <w:t>grises</w:t>
      </w:r>
      <w:r>
        <w:rPr>
          <w:color w:val="000000"/>
          <w:sz w:val="20"/>
          <w:szCs w:val="20"/>
        </w:rPr>
        <w:t>) y zapatos  negros.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-Accesorios de abrigo como bufandas, guantes, etc. en color negro o gris exclusivamente.</w:t>
      </w:r>
    </w:p>
    <w:p w:rsidR="00D63BE8" w:rsidRDefault="007E54AC">
      <w:pPr>
        <w:pBdr>
          <w:top w:val="nil"/>
          <w:left w:val="nil"/>
          <w:bottom w:val="nil"/>
          <w:right w:val="nil"/>
          <w:between w:val="nil"/>
        </w:pBdr>
        <w:ind w:left="360"/>
        <w:jc w:val="both"/>
        <w:rPr>
          <w:color w:val="000000"/>
          <w:sz w:val="20"/>
          <w:szCs w:val="20"/>
          <w:u w:val="single"/>
        </w:rPr>
      </w:pPr>
      <w:r>
        <w:rPr>
          <w:b/>
          <w:color w:val="000000"/>
          <w:sz w:val="20"/>
          <w:szCs w:val="20"/>
          <w:u w:val="single"/>
        </w:rPr>
        <w:t>Uniforme de Gala para Actos escolares y desfiles: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 blanca con corbata verde oliva.</w:t>
      </w:r>
    </w:p>
    <w:p w:rsidR="00D63BE8" w:rsidRDefault="00233761">
      <w:pPr>
        <w:pBdr>
          <w:top w:val="nil"/>
          <w:left w:val="nil"/>
          <w:bottom w:val="nil"/>
          <w:right w:val="nil"/>
          <w:between w:val="nil"/>
        </w:pBdr>
        <w:ind w:left="360"/>
        <w:jc w:val="both"/>
        <w:rPr>
          <w:color w:val="000000"/>
          <w:sz w:val="20"/>
          <w:szCs w:val="20"/>
        </w:rPr>
      </w:pPr>
      <w:r>
        <w:rPr>
          <w:color w:val="000000"/>
          <w:sz w:val="20"/>
          <w:szCs w:val="20"/>
        </w:rPr>
        <w:t xml:space="preserve">-Pantalón negro de vestir.   </w:t>
      </w:r>
      <w:r w:rsidR="007E54AC">
        <w:rPr>
          <w:color w:val="000000"/>
          <w:sz w:val="20"/>
          <w:szCs w:val="20"/>
        </w:rPr>
        <w:t xml:space="preserve"> Pollera pantalón color negro</w:t>
      </w:r>
      <w:r>
        <w:rPr>
          <w:color w:val="000000"/>
          <w:sz w:val="20"/>
          <w:szCs w:val="20"/>
        </w:rPr>
        <w:t>.</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-Pullover o  campera gris (según modelo reglamentario)</w:t>
      </w:r>
      <w:r w:rsidR="00233761">
        <w:rPr>
          <w:color w:val="000000"/>
          <w:sz w:val="20"/>
          <w:szCs w:val="20"/>
        </w:rPr>
        <w:t>.</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-Medias ¾  (</w:t>
      </w:r>
      <w:r w:rsidR="00C11963">
        <w:rPr>
          <w:color w:val="000000"/>
          <w:sz w:val="20"/>
          <w:szCs w:val="20"/>
        </w:rPr>
        <w:t>grises</w:t>
      </w:r>
      <w:r>
        <w:rPr>
          <w:color w:val="000000"/>
          <w:sz w:val="20"/>
          <w:szCs w:val="20"/>
        </w:rPr>
        <w:t>) y zapatos negros.</w:t>
      </w:r>
    </w:p>
    <w:p w:rsidR="00D63BE8" w:rsidRDefault="00D63BE8">
      <w:pPr>
        <w:pBdr>
          <w:top w:val="nil"/>
          <w:left w:val="nil"/>
          <w:bottom w:val="nil"/>
          <w:right w:val="nil"/>
          <w:between w:val="nil"/>
        </w:pBdr>
        <w:ind w:left="360"/>
        <w:jc w:val="both"/>
        <w:rPr>
          <w:color w:val="000000"/>
          <w:sz w:val="20"/>
          <w:szCs w:val="20"/>
          <w:u w:val="single"/>
        </w:rPr>
      </w:pP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Uniforme para clases de educación física</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-Conjunto deportivo gris con logo del colegio (sin aplicaciones de otro color)</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-Pantalón corto negro</w:t>
      </w:r>
      <w:r w:rsidR="00233761">
        <w:rPr>
          <w:color w:val="000000"/>
          <w:sz w:val="20"/>
          <w:szCs w:val="20"/>
        </w:rPr>
        <w:t>.</w:t>
      </w:r>
      <w:r>
        <w:rPr>
          <w:color w:val="000000"/>
          <w:sz w:val="20"/>
          <w:szCs w:val="20"/>
        </w:rPr>
        <w:t xml:space="preserve"> </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-Remera blanca, cuello redondo con logo del Colegio.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-Medias ¾ blancas y zapatillas blancas o negras.</w:t>
      </w: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PRESENTACIÓN</w:t>
      </w:r>
      <w:r>
        <w:rPr>
          <w:b/>
          <w:color w:val="000000"/>
          <w:sz w:val="20"/>
          <w:szCs w:val="20"/>
        </w:rPr>
        <w:t>:</w:t>
      </w:r>
    </w:p>
    <w:p w:rsidR="00D63BE8" w:rsidRDefault="007E54AC">
      <w:pPr>
        <w:numPr>
          <w:ilvl w:val="0"/>
          <w:numId w:val="1"/>
        </w:numPr>
        <w:pBdr>
          <w:top w:val="nil"/>
          <w:left w:val="nil"/>
          <w:bottom w:val="nil"/>
          <w:right w:val="nil"/>
          <w:between w:val="nil"/>
        </w:pBdr>
        <w:rPr>
          <w:color w:val="000000"/>
        </w:rPr>
      </w:pPr>
      <w:r>
        <w:rPr>
          <w:color w:val="000000"/>
          <w:sz w:val="20"/>
          <w:szCs w:val="20"/>
        </w:rPr>
        <w:t xml:space="preserve">Cabello: Los </w:t>
      </w:r>
      <w:r w:rsidR="00640837">
        <w:rPr>
          <w:color w:val="000000"/>
          <w:sz w:val="20"/>
          <w:szCs w:val="20"/>
        </w:rPr>
        <w:t>estudiantes</w:t>
      </w:r>
      <w:r>
        <w:rPr>
          <w:color w:val="000000"/>
          <w:sz w:val="20"/>
          <w:szCs w:val="20"/>
        </w:rPr>
        <w:t xml:space="preserve"> deben tener la cara despejada y el pelo recogido (coleros y/o trabas de color negro, blanco, gris o azul).</w:t>
      </w:r>
    </w:p>
    <w:p w:rsidR="00D63BE8" w:rsidRDefault="007E54AC">
      <w:pPr>
        <w:numPr>
          <w:ilvl w:val="0"/>
          <w:numId w:val="1"/>
        </w:numPr>
        <w:pBdr>
          <w:top w:val="nil"/>
          <w:left w:val="nil"/>
          <w:bottom w:val="nil"/>
          <w:right w:val="nil"/>
          <w:between w:val="nil"/>
        </w:pBdr>
        <w:rPr>
          <w:color w:val="000000"/>
        </w:rPr>
      </w:pPr>
      <w:r>
        <w:rPr>
          <w:color w:val="000000"/>
          <w:sz w:val="20"/>
          <w:szCs w:val="20"/>
        </w:rPr>
        <w:t>Las polleras  negras no deben ser más corta de 4cm. por encima de la rodilla.</w:t>
      </w:r>
    </w:p>
    <w:p w:rsidR="00D63BE8" w:rsidRDefault="007E54AC">
      <w:pPr>
        <w:numPr>
          <w:ilvl w:val="0"/>
          <w:numId w:val="1"/>
        </w:numPr>
        <w:pBdr>
          <w:top w:val="nil"/>
          <w:left w:val="nil"/>
          <w:bottom w:val="nil"/>
          <w:right w:val="nil"/>
          <w:between w:val="nil"/>
        </w:pBdr>
        <w:rPr>
          <w:color w:val="000000"/>
        </w:rPr>
      </w:pPr>
      <w:r>
        <w:rPr>
          <w:color w:val="000000"/>
          <w:sz w:val="20"/>
          <w:szCs w:val="20"/>
        </w:rPr>
        <w:t>No se permitirán prendas</w:t>
      </w:r>
      <w:r w:rsidR="00320BAC">
        <w:rPr>
          <w:color w:val="000000"/>
          <w:sz w:val="20"/>
          <w:szCs w:val="20"/>
        </w:rPr>
        <w:t>,</w:t>
      </w:r>
      <w:r w:rsidR="00470B73">
        <w:rPr>
          <w:color w:val="000000"/>
          <w:sz w:val="20"/>
          <w:szCs w:val="20"/>
        </w:rPr>
        <w:t xml:space="preserve"> </w:t>
      </w:r>
      <w:r>
        <w:rPr>
          <w:color w:val="000000"/>
          <w:sz w:val="20"/>
          <w:szCs w:val="20"/>
        </w:rPr>
        <w:t xml:space="preserve"> ni objetos que no estén incluidos en el uniforme y que dificulten la asistencia en caso de emergencias médicas.</w:t>
      </w:r>
      <w:r w:rsidR="00320BAC">
        <w:rPr>
          <w:color w:val="000000"/>
          <w:sz w:val="20"/>
          <w:szCs w:val="20"/>
        </w:rPr>
        <w:t xml:space="preserve"> Por el mismo motivo los estudiantes no pueden venir con uñas pintadas.</w:t>
      </w:r>
    </w:p>
    <w:p w:rsidR="00273624" w:rsidRPr="00273624" w:rsidRDefault="00273624" w:rsidP="00AC5FC5">
      <w:pPr>
        <w:numPr>
          <w:ilvl w:val="0"/>
          <w:numId w:val="1"/>
        </w:numPr>
        <w:pBdr>
          <w:top w:val="nil"/>
          <w:left w:val="nil"/>
          <w:bottom w:val="nil"/>
          <w:right w:val="nil"/>
          <w:between w:val="nil"/>
        </w:pBdr>
        <w:rPr>
          <w:color w:val="000000"/>
        </w:rPr>
      </w:pPr>
      <w:r>
        <w:rPr>
          <w:color w:val="000000"/>
          <w:sz w:val="20"/>
          <w:szCs w:val="20"/>
        </w:rPr>
        <w:t xml:space="preserve">Es obligatorio colocar </w:t>
      </w:r>
      <w:r w:rsidR="007E54AC" w:rsidRPr="00273624">
        <w:rPr>
          <w:color w:val="000000"/>
          <w:sz w:val="20"/>
          <w:szCs w:val="20"/>
        </w:rPr>
        <w:t>n</w:t>
      </w:r>
      <w:r>
        <w:rPr>
          <w:color w:val="000000"/>
          <w:sz w:val="20"/>
          <w:szCs w:val="20"/>
        </w:rPr>
        <w:t>ombre y apellido a toda la indum</w:t>
      </w:r>
      <w:r w:rsidR="007E54AC" w:rsidRPr="00273624">
        <w:rPr>
          <w:color w:val="000000"/>
          <w:sz w:val="20"/>
          <w:szCs w:val="20"/>
        </w:rPr>
        <w:t xml:space="preserve">entaria. </w:t>
      </w:r>
    </w:p>
    <w:p w:rsidR="00470B73" w:rsidRDefault="00470B73" w:rsidP="00470B73">
      <w:pPr>
        <w:pBdr>
          <w:top w:val="nil"/>
          <w:left w:val="nil"/>
          <w:bottom w:val="nil"/>
          <w:right w:val="nil"/>
          <w:between w:val="nil"/>
        </w:pBdr>
        <w:ind w:left="360"/>
        <w:jc w:val="both"/>
        <w:rPr>
          <w:b/>
          <w:color w:val="000000"/>
          <w:sz w:val="20"/>
          <w:szCs w:val="20"/>
        </w:rPr>
      </w:pPr>
      <w:r>
        <w:rPr>
          <w:b/>
          <w:color w:val="000000"/>
          <w:sz w:val="20"/>
          <w:szCs w:val="20"/>
          <w:u w:val="single"/>
        </w:rPr>
        <w:t>HORARIOS</w:t>
      </w:r>
      <w:r>
        <w:rPr>
          <w:b/>
          <w:color w:val="000000"/>
          <w:sz w:val="20"/>
          <w:szCs w:val="20"/>
        </w:rPr>
        <w:t>:</w:t>
      </w:r>
    </w:p>
    <w:p w:rsidR="00470B73" w:rsidRDefault="00470B73" w:rsidP="00470B73">
      <w:pPr>
        <w:pStyle w:val="Prrafodelista"/>
        <w:numPr>
          <w:ilvl w:val="0"/>
          <w:numId w:val="1"/>
        </w:numPr>
        <w:pBdr>
          <w:top w:val="nil"/>
          <w:left w:val="nil"/>
          <w:bottom w:val="nil"/>
          <w:right w:val="nil"/>
          <w:between w:val="nil"/>
        </w:pBdr>
        <w:jc w:val="both"/>
        <w:rPr>
          <w:color w:val="000000"/>
          <w:sz w:val="20"/>
          <w:szCs w:val="20"/>
        </w:rPr>
      </w:pPr>
      <w:r w:rsidRPr="00470B73">
        <w:rPr>
          <w:color w:val="000000"/>
          <w:sz w:val="20"/>
          <w:szCs w:val="20"/>
        </w:rPr>
        <w:t>De lunes</w:t>
      </w:r>
      <w:r>
        <w:rPr>
          <w:color w:val="000000"/>
          <w:sz w:val="20"/>
          <w:szCs w:val="20"/>
        </w:rPr>
        <w:t xml:space="preserve"> a viernes de 8:</w:t>
      </w:r>
      <w:r w:rsidR="00594A6D">
        <w:rPr>
          <w:color w:val="000000"/>
          <w:sz w:val="20"/>
          <w:szCs w:val="20"/>
        </w:rPr>
        <w:t>1</w:t>
      </w:r>
      <w:r>
        <w:rPr>
          <w:color w:val="000000"/>
          <w:sz w:val="20"/>
          <w:szCs w:val="20"/>
        </w:rPr>
        <w:t>0hs a 12:30hs.</w:t>
      </w:r>
    </w:p>
    <w:p w:rsidR="00470B73" w:rsidRPr="00470B73" w:rsidRDefault="00470B73" w:rsidP="00470B73">
      <w:pPr>
        <w:pStyle w:val="Prrafodelista"/>
        <w:numPr>
          <w:ilvl w:val="0"/>
          <w:numId w:val="1"/>
        </w:numPr>
        <w:pBdr>
          <w:top w:val="nil"/>
          <w:left w:val="nil"/>
          <w:bottom w:val="nil"/>
          <w:right w:val="nil"/>
          <w:between w:val="nil"/>
        </w:pBdr>
        <w:jc w:val="both"/>
        <w:rPr>
          <w:color w:val="000000"/>
          <w:sz w:val="20"/>
          <w:szCs w:val="20"/>
        </w:rPr>
      </w:pPr>
      <w:r>
        <w:rPr>
          <w:color w:val="000000"/>
          <w:sz w:val="20"/>
          <w:szCs w:val="20"/>
        </w:rPr>
        <w:t>Los días que tienen pre hora ingresan a las 7:30hs</w:t>
      </w:r>
      <w:r w:rsidR="00F7745A">
        <w:rPr>
          <w:color w:val="000000"/>
          <w:sz w:val="20"/>
          <w:szCs w:val="20"/>
        </w:rPr>
        <w:t>. Sólo a partir de 4º g</w:t>
      </w:r>
      <w:r w:rsidR="00A65E2D">
        <w:rPr>
          <w:color w:val="000000"/>
          <w:sz w:val="20"/>
          <w:szCs w:val="20"/>
        </w:rPr>
        <w:t>r</w:t>
      </w:r>
      <w:r w:rsidR="00F7745A">
        <w:rPr>
          <w:color w:val="000000"/>
          <w:sz w:val="20"/>
          <w:szCs w:val="20"/>
        </w:rPr>
        <w:t xml:space="preserve">ado. </w:t>
      </w:r>
    </w:p>
    <w:p w:rsidR="00470B73" w:rsidRPr="00470B73" w:rsidRDefault="00470B73" w:rsidP="00470B73">
      <w:pPr>
        <w:pBdr>
          <w:top w:val="nil"/>
          <w:left w:val="nil"/>
          <w:bottom w:val="nil"/>
          <w:right w:val="nil"/>
          <w:between w:val="nil"/>
        </w:pBdr>
        <w:rPr>
          <w:color w:val="000000"/>
        </w:rPr>
      </w:pPr>
    </w:p>
    <w:sectPr w:rsidR="00470B73" w:rsidRPr="00470B73" w:rsidSect="00CB4634">
      <w:pgSz w:w="11907" w:h="16839"/>
      <w:pgMar w:top="255" w:right="616" w:bottom="142" w:left="709"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C1899"/>
    <w:multiLevelType w:val="multilevel"/>
    <w:tmpl w:val="ABC64044"/>
    <w:lvl w:ilvl="0">
      <w:numFmt w:val="bullet"/>
      <w:lvlText w:val="-"/>
      <w:lvlJc w:val="left"/>
      <w:pPr>
        <w:ind w:left="1080" w:hanging="360"/>
      </w:pPr>
      <w:rPr>
        <w:rFonts w:ascii="Times New Roman" w:eastAsia="Times New Roman" w:hAnsi="Times New Roman" w:cs="Times New Roman"/>
        <w:sz w:val="32"/>
        <w:szCs w:val="3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0FF0EF5"/>
    <w:multiLevelType w:val="hybridMultilevel"/>
    <w:tmpl w:val="1B341BDA"/>
    <w:lvl w:ilvl="0" w:tplc="FFFFFFFF">
      <w:numFmt w:val="bullet"/>
      <w:lvlText w:val="-"/>
      <w:lvlJc w:val="left"/>
      <w:pPr>
        <w:ind w:left="1800" w:hanging="360"/>
      </w:pPr>
      <w:rPr>
        <w:rFonts w:ascii="Times New Roman" w:eastAsia="Times New Roman" w:hAnsi="Times New Roman" w:cs="Times New Roman" w:hint="default"/>
        <w:sz w:val="32"/>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
    <w:nsid w:val="7BAB18F9"/>
    <w:multiLevelType w:val="multilevel"/>
    <w:tmpl w:val="7C868770"/>
    <w:lvl w:ilvl="0">
      <w:numFmt w:val="bullet"/>
      <w:lvlText w:val="-"/>
      <w:lvlJc w:val="left"/>
      <w:pPr>
        <w:ind w:left="1080" w:hanging="360"/>
      </w:pPr>
      <w:rPr>
        <w:rFonts w:ascii="Times New Roman" w:eastAsia="Times New Roman" w:hAnsi="Times New Roman" w:cs="Times New Roman"/>
        <w:sz w:val="32"/>
        <w:szCs w:val="32"/>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D63BE8"/>
    <w:rsid w:val="001C308D"/>
    <w:rsid w:val="00233761"/>
    <w:rsid w:val="00265A20"/>
    <w:rsid w:val="00273624"/>
    <w:rsid w:val="00320BAC"/>
    <w:rsid w:val="003F4216"/>
    <w:rsid w:val="00470B73"/>
    <w:rsid w:val="004F42F8"/>
    <w:rsid w:val="005364BF"/>
    <w:rsid w:val="00576027"/>
    <w:rsid w:val="005841B1"/>
    <w:rsid w:val="00594A6D"/>
    <w:rsid w:val="0060064A"/>
    <w:rsid w:val="00640837"/>
    <w:rsid w:val="006C1563"/>
    <w:rsid w:val="00763302"/>
    <w:rsid w:val="007E54AC"/>
    <w:rsid w:val="00806A00"/>
    <w:rsid w:val="009541CD"/>
    <w:rsid w:val="009E0C55"/>
    <w:rsid w:val="009E56C7"/>
    <w:rsid w:val="00A65E2D"/>
    <w:rsid w:val="00A75FA2"/>
    <w:rsid w:val="00B62328"/>
    <w:rsid w:val="00B753C0"/>
    <w:rsid w:val="00BF0475"/>
    <w:rsid w:val="00C11963"/>
    <w:rsid w:val="00C45CD1"/>
    <w:rsid w:val="00C716B2"/>
    <w:rsid w:val="00CB4634"/>
    <w:rsid w:val="00D63BE8"/>
    <w:rsid w:val="00E355CC"/>
    <w:rsid w:val="00E40390"/>
    <w:rsid w:val="00E81C0D"/>
    <w:rsid w:val="00F63AA7"/>
    <w:rsid w:val="00F7745A"/>
    <w:rsid w:val="00FF3C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63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63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550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2022-07-26T12:11:00Z</dcterms:created>
  <dcterms:modified xsi:type="dcterms:W3CDTF">2022-11-29T15:23:00Z</dcterms:modified>
</cp:coreProperties>
</file>