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A9207" w14:textId="208DEB24" w:rsidR="006E1428" w:rsidRPr="000150FA" w:rsidRDefault="006E1428" w:rsidP="006E1428">
      <w:pPr>
        <w:pStyle w:val="Encabezado"/>
        <w:pBdr>
          <w:bottom w:val="single" w:sz="6" w:space="1" w:color="auto"/>
        </w:pBdr>
        <w:jc w:val="center"/>
      </w:pPr>
      <w:bookmarkStart w:id="0" w:name="_Hlk119050341"/>
      <w:r>
        <w:rPr>
          <w:noProof/>
        </w:rPr>
        <w:drawing>
          <wp:anchor distT="0" distB="0" distL="114300" distR="114300" simplePos="0" relativeHeight="251659264" behindDoc="0" locked="0" layoutInCell="1" allowOverlap="1" wp14:anchorId="4F0C9ECC" wp14:editId="78881EDA">
            <wp:simplePos x="0" y="0"/>
            <wp:positionH relativeFrom="column">
              <wp:posOffset>-13287</wp:posOffset>
            </wp:positionH>
            <wp:positionV relativeFrom="paragraph">
              <wp:posOffset>490</wp:posOffset>
            </wp:positionV>
            <wp:extent cx="676519" cy="863501"/>
            <wp:effectExtent l="0" t="0" r="0" b="0"/>
            <wp:wrapSquare wrapText="bothSides"/>
            <wp:docPr id="13" name="Imagen 13" descr="SECUNDARI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RIA5"/>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85016" cy="8743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0FA">
        <w:t>ESCUELA MODELO DE SAN JUAN SECUNDARIA</w:t>
      </w:r>
    </w:p>
    <w:p w14:paraId="08F113C0" w14:textId="7CA6E66C" w:rsidR="006E1428" w:rsidRPr="000150FA" w:rsidRDefault="00997195" w:rsidP="006E1428">
      <w:pPr>
        <w:tabs>
          <w:tab w:val="left" w:pos="2020"/>
          <w:tab w:val="left" w:pos="7501"/>
        </w:tabs>
        <w:spacing w:line="276" w:lineRule="auto"/>
        <w:jc w:val="center"/>
      </w:pPr>
      <w:r>
        <w:t>TRABAJO PRÁCTIco</w:t>
      </w:r>
      <w:r w:rsidR="006E1428">
        <w:t xml:space="preserve"> </w:t>
      </w:r>
      <w:r w:rsidR="006E1428" w:rsidRPr="000150FA">
        <w:t>DE</w:t>
      </w:r>
      <w:r w:rsidR="006E1428" w:rsidRPr="000150FA">
        <w:rPr>
          <w:b/>
        </w:rPr>
        <w:t xml:space="preserve"> </w:t>
      </w:r>
      <w:r w:rsidR="006E1428">
        <w:t>PSICOLOGIA</w:t>
      </w:r>
    </w:p>
    <w:p w14:paraId="238F744F" w14:textId="4BB0FE99" w:rsidR="006E1428" w:rsidRDefault="006E1428" w:rsidP="006E1428">
      <w:pPr>
        <w:tabs>
          <w:tab w:val="left" w:pos="2020"/>
        </w:tabs>
        <w:spacing w:line="276" w:lineRule="auto"/>
      </w:pPr>
      <w:r w:rsidRPr="00A1677A">
        <w:t>CURSO</w:t>
      </w:r>
      <w:r w:rsidRPr="000150FA">
        <w:t xml:space="preserve">: </w:t>
      </w:r>
      <w:r>
        <w:t xml:space="preserve">5º </w:t>
      </w:r>
      <w:r>
        <w:tab/>
      </w:r>
      <w:r>
        <w:tab/>
        <w:t xml:space="preserve">                                                         FECHA: ……… /……… /………</w:t>
      </w:r>
    </w:p>
    <w:p w14:paraId="516DC015" w14:textId="0D1939A5" w:rsidR="006E1428" w:rsidRDefault="006E1428" w:rsidP="006E1428">
      <w:pPr>
        <w:tabs>
          <w:tab w:val="left" w:pos="2020"/>
        </w:tabs>
        <w:spacing w:line="276" w:lineRule="auto"/>
      </w:pPr>
      <w:r w:rsidRPr="00A1677A">
        <w:t>ALUMNO</w:t>
      </w:r>
      <w:r>
        <w:t>/A</w:t>
      </w:r>
      <w:r w:rsidRPr="00A1677A">
        <w:t>:</w:t>
      </w:r>
      <w:r>
        <w:t xml:space="preserve">   </w:t>
      </w:r>
      <w:r w:rsidRPr="00E24C8A">
        <w:rPr>
          <w:sz w:val="16"/>
          <w:szCs w:val="16"/>
        </w:rPr>
        <w:t>…………………………………………………………</w:t>
      </w:r>
      <w:r w:rsidRPr="000E464B">
        <w:t xml:space="preserve"> </w:t>
      </w:r>
      <w:r>
        <w:t xml:space="preserve">                         PR</w:t>
      </w:r>
      <w:r w:rsidRPr="00A1677A">
        <w:t>OFESOR</w:t>
      </w:r>
      <w:r>
        <w:t>A: Florencia Rojas</w:t>
      </w:r>
    </w:p>
    <w:tbl>
      <w:tblPr>
        <w:tblStyle w:val="Tablaconcuadrcula"/>
        <w:tblW w:w="4654" w:type="dxa"/>
        <w:tblInd w:w="5183" w:type="dxa"/>
        <w:tblLook w:val="04A0" w:firstRow="1" w:lastRow="0" w:firstColumn="1" w:lastColumn="0" w:noHBand="0" w:noVBand="1"/>
      </w:tblPr>
      <w:tblGrid>
        <w:gridCol w:w="2621"/>
        <w:gridCol w:w="2033"/>
      </w:tblGrid>
      <w:tr w:rsidR="006E1428" w14:paraId="40EC9493" w14:textId="77777777" w:rsidTr="00E91220">
        <w:trPr>
          <w:trHeight w:val="1074"/>
        </w:trPr>
        <w:tc>
          <w:tcPr>
            <w:tcW w:w="2621" w:type="dxa"/>
          </w:tcPr>
          <w:p w14:paraId="7A6EC71B" w14:textId="77777777" w:rsidR="006E1428" w:rsidRDefault="006E1428" w:rsidP="00E91220">
            <w:pPr>
              <w:spacing w:line="276" w:lineRule="auto"/>
              <w:rPr>
                <w:sz w:val="14"/>
                <w:szCs w:val="14"/>
              </w:rPr>
            </w:pPr>
          </w:p>
          <w:p w14:paraId="06D96314" w14:textId="77777777" w:rsidR="006E1428" w:rsidRDefault="006E1428" w:rsidP="00E91220">
            <w:pPr>
              <w:spacing w:line="276" w:lineRule="auto"/>
              <w:rPr>
                <w:sz w:val="14"/>
                <w:szCs w:val="14"/>
              </w:rPr>
            </w:pPr>
          </w:p>
          <w:p w14:paraId="5CBAAAF0" w14:textId="77777777" w:rsidR="006E1428" w:rsidRPr="00E24C8A" w:rsidRDefault="006E1428" w:rsidP="00E91220">
            <w:pPr>
              <w:spacing w:line="276" w:lineRule="auto"/>
              <w:rPr>
                <w:rFonts w:asciiTheme="minorHAnsi" w:hAnsiTheme="minorHAnsi" w:cstheme="minorHAnsi"/>
                <w:sz w:val="16"/>
                <w:szCs w:val="16"/>
              </w:rPr>
            </w:pPr>
            <w:r w:rsidRPr="00E24C8A">
              <w:rPr>
                <w:rFonts w:asciiTheme="minorHAnsi" w:hAnsiTheme="minorHAnsi" w:cstheme="minorHAnsi"/>
                <w:sz w:val="16"/>
                <w:szCs w:val="16"/>
              </w:rPr>
              <w:t>CALIF. PARCIAL …</w:t>
            </w:r>
            <w:r>
              <w:rPr>
                <w:rFonts w:asciiTheme="minorHAnsi" w:hAnsiTheme="minorHAnsi" w:cstheme="minorHAnsi"/>
                <w:sz w:val="16"/>
                <w:szCs w:val="16"/>
              </w:rPr>
              <w:t>……</w:t>
            </w:r>
            <w:r w:rsidRPr="00E24C8A">
              <w:rPr>
                <w:rFonts w:asciiTheme="minorHAnsi" w:hAnsiTheme="minorHAnsi" w:cstheme="minorHAnsi"/>
                <w:sz w:val="16"/>
                <w:szCs w:val="16"/>
              </w:rPr>
              <w:t>……………...</w:t>
            </w:r>
          </w:p>
          <w:p w14:paraId="003CADA1" w14:textId="77777777" w:rsidR="006E1428" w:rsidRPr="00E24C8A" w:rsidRDefault="006E1428" w:rsidP="00E91220">
            <w:pPr>
              <w:spacing w:line="276" w:lineRule="auto"/>
              <w:rPr>
                <w:rFonts w:asciiTheme="minorHAnsi" w:hAnsiTheme="minorHAnsi" w:cstheme="minorHAnsi"/>
                <w:sz w:val="16"/>
                <w:szCs w:val="16"/>
              </w:rPr>
            </w:pPr>
          </w:p>
          <w:p w14:paraId="32DDB74E" w14:textId="77777777" w:rsidR="006E1428" w:rsidRPr="00E24C8A" w:rsidRDefault="006E1428" w:rsidP="00E91220">
            <w:pPr>
              <w:spacing w:line="276" w:lineRule="auto"/>
              <w:rPr>
                <w:rFonts w:asciiTheme="minorHAnsi" w:hAnsiTheme="minorHAnsi" w:cstheme="minorHAnsi"/>
                <w:sz w:val="16"/>
                <w:szCs w:val="16"/>
              </w:rPr>
            </w:pPr>
          </w:p>
          <w:p w14:paraId="7ECDFF8E" w14:textId="77777777" w:rsidR="006E1428" w:rsidRPr="00130B6E" w:rsidRDefault="006E1428" w:rsidP="00E91220">
            <w:pPr>
              <w:spacing w:line="276" w:lineRule="auto"/>
              <w:rPr>
                <w:b/>
                <w:sz w:val="14"/>
                <w:szCs w:val="14"/>
              </w:rPr>
            </w:pPr>
            <w:r w:rsidRPr="00E24C8A">
              <w:rPr>
                <w:rFonts w:asciiTheme="minorHAnsi" w:hAnsiTheme="minorHAnsi" w:cstheme="minorHAnsi"/>
                <w:sz w:val="16"/>
                <w:szCs w:val="16"/>
              </w:rPr>
              <w:t>ORTOGRAFÍA (0,50) ……………</w:t>
            </w:r>
            <w:r>
              <w:rPr>
                <w:rFonts w:asciiTheme="minorHAnsi" w:hAnsiTheme="minorHAnsi" w:cstheme="minorHAnsi"/>
                <w:sz w:val="16"/>
                <w:szCs w:val="16"/>
              </w:rPr>
              <w:t>…</w:t>
            </w:r>
            <w:r w:rsidRPr="00E24C8A">
              <w:rPr>
                <w:rFonts w:asciiTheme="minorHAnsi" w:hAnsiTheme="minorHAnsi" w:cstheme="minorHAnsi"/>
                <w:sz w:val="16"/>
                <w:szCs w:val="16"/>
              </w:rPr>
              <w:t>..</w:t>
            </w:r>
          </w:p>
        </w:tc>
        <w:tc>
          <w:tcPr>
            <w:tcW w:w="2033" w:type="dxa"/>
          </w:tcPr>
          <w:p w14:paraId="3FD1D91B" w14:textId="77777777" w:rsidR="006E1428" w:rsidRDefault="006E1428" w:rsidP="00E91220">
            <w:pPr>
              <w:spacing w:line="276" w:lineRule="auto"/>
              <w:rPr>
                <w:sz w:val="16"/>
                <w:szCs w:val="16"/>
              </w:rPr>
            </w:pPr>
          </w:p>
          <w:p w14:paraId="7082B7A6" w14:textId="77777777" w:rsidR="006E1428" w:rsidRPr="00E24C8A" w:rsidRDefault="006E1428" w:rsidP="00E91220">
            <w:pPr>
              <w:spacing w:line="276" w:lineRule="auto"/>
              <w:rPr>
                <w:rFonts w:asciiTheme="minorHAnsi" w:hAnsiTheme="minorHAnsi" w:cstheme="minorHAnsi"/>
                <w:b/>
                <w:sz w:val="16"/>
                <w:szCs w:val="16"/>
              </w:rPr>
            </w:pPr>
            <w:r w:rsidRPr="00E24C8A">
              <w:rPr>
                <w:rFonts w:asciiTheme="minorHAnsi" w:hAnsiTheme="minorHAnsi" w:cstheme="minorHAnsi"/>
                <w:b/>
                <w:sz w:val="16"/>
                <w:szCs w:val="16"/>
              </w:rPr>
              <w:t>CALIFICACIÓN</w:t>
            </w:r>
          </w:p>
          <w:p w14:paraId="61CC4926" w14:textId="77777777" w:rsidR="006E1428" w:rsidRPr="00E24C8A" w:rsidRDefault="006E1428" w:rsidP="00E91220">
            <w:pPr>
              <w:spacing w:line="276" w:lineRule="auto"/>
              <w:rPr>
                <w:rFonts w:asciiTheme="minorHAnsi" w:hAnsiTheme="minorHAnsi" w:cstheme="minorHAnsi"/>
                <w:sz w:val="16"/>
                <w:szCs w:val="16"/>
              </w:rPr>
            </w:pPr>
            <w:r w:rsidRPr="00E24C8A">
              <w:rPr>
                <w:rFonts w:asciiTheme="minorHAnsi" w:hAnsiTheme="minorHAnsi" w:cstheme="minorHAnsi"/>
                <w:b/>
                <w:sz w:val="16"/>
                <w:szCs w:val="16"/>
              </w:rPr>
              <w:t>FINAL</w:t>
            </w:r>
          </w:p>
          <w:p w14:paraId="751F1BBB" w14:textId="77777777" w:rsidR="006E1428" w:rsidRPr="00E24C8A" w:rsidRDefault="006E1428" w:rsidP="00E91220">
            <w:pPr>
              <w:spacing w:line="276" w:lineRule="auto"/>
              <w:rPr>
                <w:rFonts w:asciiTheme="minorHAnsi" w:hAnsiTheme="minorHAnsi" w:cstheme="minorHAnsi"/>
                <w:b/>
                <w:sz w:val="10"/>
                <w:szCs w:val="10"/>
              </w:rPr>
            </w:pPr>
          </w:p>
          <w:p w14:paraId="4577C879" w14:textId="77777777" w:rsidR="006E1428" w:rsidRPr="00E24C8A" w:rsidRDefault="006E1428" w:rsidP="00E91220">
            <w:pPr>
              <w:spacing w:line="276" w:lineRule="auto"/>
              <w:rPr>
                <w:rFonts w:asciiTheme="minorHAnsi" w:hAnsiTheme="minorHAnsi" w:cstheme="minorHAnsi"/>
                <w:b/>
                <w:sz w:val="16"/>
                <w:szCs w:val="16"/>
              </w:rPr>
            </w:pPr>
          </w:p>
          <w:p w14:paraId="1F52A765" w14:textId="77777777" w:rsidR="006E1428" w:rsidRPr="00130B6E" w:rsidRDefault="006E1428" w:rsidP="00E91220">
            <w:pPr>
              <w:spacing w:line="276" w:lineRule="auto"/>
              <w:jc w:val="right"/>
              <w:rPr>
                <w:b/>
                <w:sz w:val="16"/>
                <w:szCs w:val="16"/>
              </w:rPr>
            </w:pPr>
            <w:r w:rsidRPr="00E24C8A">
              <w:rPr>
                <w:rFonts w:asciiTheme="minorHAnsi" w:hAnsiTheme="minorHAnsi" w:cstheme="minorHAnsi"/>
                <w:b/>
                <w:sz w:val="16"/>
                <w:szCs w:val="16"/>
              </w:rPr>
              <w:t>…………</w:t>
            </w:r>
            <w:r>
              <w:rPr>
                <w:rFonts w:asciiTheme="minorHAnsi" w:hAnsiTheme="minorHAnsi" w:cstheme="minorHAnsi"/>
                <w:b/>
                <w:sz w:val="16"/>
                <w:szCs w:val="16"/>
              </w:rPr>
              <w:t>………</w:t>
            </w:r>
            <w:r w:rsidRPr="00E24C8A">
              <w:rPr>
                <w:rFonts w:asciiTheme="minorHAnsi" w:hAnsiTheme="minorHAnsi" w:cstheme="minorHAnsi"/>
                <w:b/>
                <w:sz w:val="16"/>
                <w:szCs w:val="16"/>
              </w:rPr>
              <w:t>…………..</w:t>
            </w:r>
          </w:p>
        </w:tc>
      </w:tr>
      <w:bookmarkEnd w:id="0"/>
    </w:tbl>
    <w:p w14:paraId="06A51725" w14:textId="27AA4D0C" w:rsidR="0038532E" w:rsidRDefault="0038532E"/>
    <w:p w14:paraId="6CD2DD1D" w14:textId="1963870B" w:rsidR="001C24BB" w:rsidRPr="001C24BB" w:rsidRDefault="0008345B" w:rsidP="001C24BB">
      <w:pPr>
        <w:pStyle w:val="NormalWeb"/>
        <w:numPr>
          <w:ilvl w:val="0"/>
          <w:numId w:val="8"/>
        </w:numPr>
        <w:shd w:val="clear" w:color="auto" w:fill="FFFFFF"/>
        <w:spacing w:before="0" w:beforeAutospacing="0" w:line="276" w:lineRule="auto"/>
        <w:jc w:val="both"/>
        <w:rPr>
          <w:rFonts w:ascii="Georgia" w:hAnsi="Georgia"/>
        </w:rPr>
      </w:pPr>
      <w:r>
        <w:rPr>
          <w:noProof/>
        </w:rPr>
        <mc:AlternateContent>
          <mc:Choice Requires="wps">
            <w:drawing>
              <wp:anchor distT="45720" distB="45720" distL="114300" distR="114300" simplePos="0" relativeHeight="251661312" behindDoc="0" locked="0" layoutInCell="1" allowOverlap="1" wp14:anchorId="4A13B7AA" wp14:editId="34527C82">
                <wp:simplePos x="0" y="0"/>
                <wp:positionH relativeFrom="column">
                  <wp:posOffset>-74930</wp:posOffset>
                </wp:positionH>
                <wp:positionV relativeFrom="paragraph">
                  <wp:posOffset>295275</wp:posOffset>
                </wp:positionV>
                <wp:extent cx="6734175" cy="6421755"/>
                <wp:effectExtent l="0" t="0" r="28575"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421755"/>
                        </a:xfrm>
                        <a:prstGeom prst="rect">
                          <a:avLst/>
                        </a:prstGeom>
                        <a:solidFill>
                          <a:srgbClr val="FFFFFF"/>
                        </a:solidFill>
                        <a:ln w="9525">
                          <a:solidFill>
                            <a:srgbClr val="000000"/>
                          </a:solidFill>
                          <a:miter lim="800000"/>
                          <a:headEnd/>
                          <a:tailEnd/>
                        </a:ln>
                      </wps:spPr>
                      <wps:txbx>
                        <w:txbxContent>
                          <w:p w14:paraId="634F2F25" w14:textId="0704FD0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…El ambiente laboral no depende sólo de la infraestructura ni la distribución de los puestos de trabajo, sino también de lo que ocurre en cada interacción personal y el estado de las máquinas que se ocupan para realizar las tareas. Los ruidos del que come, el que habla fuerte, el que se cree jefe, la que pasa pegada el teléfono con dramas familiares. ¿Cuál es el que más le molestaría?</w:t>
                            </w:r>
                          </w:p>
                          <w:p w14:paraId="6FD07894" w14:textId="60E119AA"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 xml:space="preserve">“Si bien renovaron los muebles y se ve todo moderno, la luz fluorescente continúa me atormenta cada día. A mediodía, mi compañera llama sagradamente a su madre y repasan todos los problemas familiares en voz alta. Eso, ya me lo trago, pero que la impresora no funcione y que una vez a la semana, </w:t>
                            </w:r>
                            <w:r w:rsidR="00D000FF">
                              <w:rPr>
                                <w:rFonts w:ascii="Georgia" w:hAnsi="Georgia"/>
                                <w:sz w:val="22"/>
                                <w:szCs w:val="22"/>
                              </w:rPr>
                              <w:t>la</w:t>
                            </w:r>
                            <w:r w:rsidRPr="001C24BB">
                              <w:rPr>
                                <w:rFonts w:ascii="Georgia" w:hAnsi="Georgia"/>
                                <w:sz w:val="22"/>
                                <w:szCs w:val="22"/>
                              </w:rPr>
                              <w:t xml:space="preserve"> computador</w:t>
                            </w:r>
                            <w:r w:rsidR="00D000FF">
                              <w:rPr>
                                <w:rFonts w:ascii="Georgia" w:hAnsi="Georgia"/>
                                <w:sz w:val="22"/>
                                <w:szCs w:val="22"/>
                              </w:rPr>
                              <w:t>a</w:t>
                            </w:r>
                            <w:r w:rsidRPr="001C24BB">
                              <w:rPr>
                                <w:rFonts w:ascii="Georgia" w:hAnsi="Georgia"/>
                                <w:sz w:val="22"/>
                                <w:szCs w:val="22"/>
                              </w:rPr>
                              <w:t xml:space="preserve"> se qued</w:t>
                            </w:r>
                            <w:r w:rsidR="00D000FF">
                              <w:rPr>
                                <w:rFonts w:ascii="Georgia" w:hAnsi="Georgia"/>
                                <w:sz w:val="22"/>
                                <w:szCs w:val="22"/>
                              </w:rPr>
                              <w:t>e tildada</w:t>
                            </w:r>
                            <w:r w:rsidRPr="001C24BB">
                              <w:rPr>
                                <w:rFonts w:ascii="Georgia" w:hAnsi="Georgia"/>
                                <w:sz w:val="22"/>
                                <w:szCs w:val="22"/>
                              </w:rPr>
                              <w:t xml:space="preserve"> y pierda todo lo que he hecho, me da mucha rabia. Es demasiado frustrante trabajar así, me deja de muy mal humor para el resto del día”, cuenta Patricia Castañeda, a propósito de las frustraciones que vive en su trabajo.</w:t>
                            </w:r>
                          </w:p>
                          <w:p w14:paraId="2BAEB350"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Entonces, cuando nada funciona y las normas sociales de convivencia y respeto de los espacios comunes se olvidan, aparece el estado emocional poco grato de la frustración.</w:t>
                            </w:r>
                          </w:p>
                          <w:p w14:paraId="6821CD1E" w14:textId="3F3C6DE8"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 xml:space="preserve">“Surge de un ideal no realizado. Y eso pasa frecuentemente, en el transcurso de un día, ya que damos por hecho muchas situaciones cotidianas, como incluso, </w:t>
                            </w:r>
                            <w:r w:rsidR="00AD2250" w:rsidRPr="001C24BB">
                              <w:rPr>
                                <w:rFonts w:ascii="Georgia" w:hAnsi="Georgia"/>
                                <w:sz w:val="22"/>
                                <w:szCs w:val="22"/>
                              </w:rPr>
                              <w:t>que,</w:t>
                            </w:r>
                            <w:r w:rsidRPr="001C24BB">
                              <w:rPr>
                                <w:rFonts w:ascii="Georgia" w:hAnsi="Georgia"/>
                                <w:sz w:val="22"/>
                                <w:szCs w:val="22"/>
                              </w:rPr>
                              <w:t xml:space="preserve"> al abrir la llave del agua, siempre saldrá”, explica la psiquiatra Gema Cabrera, psiquiatra.</w:t>
                            </w:r>
                          </w:p>
                          <w:p w14:paraId="73C6D58E"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Pero, advierte, que tolerar y sobrepasar estos impases diarios está relacionado directamente con la madurez emocional. “Ahora en el ambiente laboral surgen las mayores frustraciones, porque pasamos mucho tiempo y está relacionado con temas de validación y reconocimiento, pero también va ligado a las condiciones laborales, la infraestructura, remuneración, horario, carga laboral y presión en relación a las exigencias”, distingue.</w:t>
                            </w:r>
                          </w:p>
                          <w:p w14:paraId="2DFBAABD"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Además, dice que manejar estas frustraciones resulta complicado debido al cansancio, el estrés mantenido por mucho tiempo y la dificultad para adaptarse a un mundo que cambia demasiado rápido.</w:t>
                            </w:r>
                          </w:p>
                          <w:p w14:paraId="2AD1DBC5"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En ese sentido, subraya que se requieren de grandes esfuerzos psicológicos para no frustrarse al más mínimo detalle que incomode. ¿Y cómo no enojarse o perder la calma con los ruidos del teclado, el tráfico, la música que no le gusta, las conversaciones en voz alta o que la impresora no imprima?</w:t>
                            </w:r>
                          </w:p>
                          <w:p w14:paraId="4FE8D681" w14:textId="77777777" w:rsidR="001C24BB" w:rsidRPr="001C24BB" w:rsidRDefault="001C24BB" w:rsidP="001C24BB">
                            <w:pPr>
                              <w:shd w:val="clear" w:color="auto" w:fill="FFFFFF"/>
                              <w:spacing w:after="100" w:afterAutospacing="1" w:line="276" w:lineRule="auto"/>
                              <w:jc w:val="both"/>
                              <w:rPr>
                                <w:rFonts w:ascii="Georgia" w:eastAsia="Times New Roman" w:hAnsi="Georgia" w:cs="Arial"/>
                                <w:lang w:eastAsia="es-AR"/>
                              </w:rPr>
                            </w:pPr>
                            <w:r w:rsidRPr="001C24BB">
                              <w:rPr>
                                <w:rFonts w:ascii="Georgia" w:eastAsia="Times New Roman" w:hAnsi="Georgia" w:cs="Arial"/>
                                <w:lang w:eastAsia="es-AR"/>
                              </w:rPr>
                              <w:t>“Todos esos estímulos son recibidos como violentos y lo que hacen es debilitar nuestros filtros o sistemas de defensas y nos ponemos más irritables y con mucho menos control y administración de nuestras emociones”, añade la psiquiatra.</w:t>
                            </w:r>
                          </w:p>
                          <w:p w14:paraId="3279E6B6" w14:textId="77777777" w:rsidR="001C24BB" w:rsidRDefault="001C24BB" w:rsidP="001C24BB">
                            <w:pPr>
                              <w:shd w:val="clear" w:color="auto" w:fill="FFFFFF"/>
                              <w:spacing w:after="100" w:afterAutospacing="1" w:line="276" w:lineRule="auto"/>
                              <w:jc w:val="both"/>
                              <w:rPr>
                                <w:rFonts w:ascii="Georgia" w:eastAsia="Times New Roman" w:hAnsi="Georgia" w:cs="Arial"/>
                                <w:color w:val="212529"/>
                                <w:lang w:eastAsia="es-AR"/>
                              </w:rPr>
                            </w:pPr>
                            <w:r w:rsidRPr="001C24BB">
                              <w:rPr>
                                <w:rFonts w:ascii="Georgia" w:eastAsia="Times New Roman" w:hAnsi="Georgia" w:cs="Arial"/>
                                <w:lang w:eastAsia="es-AR"/>
                              </w:rPr>
                              <w:t xml:space="preserve">Peor será el caso cuando el jefe, que usualmente ocupa la figura de autoridad, </w:t>
                            </w:r>
                            <w:r w:rsidRPr="006556DB">
                              <w:rPr>
                                <w:rFonts w:ascii="Georgia" w:eastAsia="Times New Roman" w:hAnsi="Georgia" w:cs="Arial"/>
                                <w:color w:val="212529"/>
                                <w:lang w:eastAsia="es-AR"/>
                              </w:rPr>
                              <w:t>frustre los planes cotidianos y personales, pidiendo un informe a última hora o se aparezca el compañero más 'pesado' creyéndose jefe, a pesar que tiene menos estudios y capacidades que usted.</w:t>
                            </w:r>
                          </w:p>
                          <w:p w14:paraId="235D6B5E" w14:textId="3CCD26C8" w:rsidR="001C24BB" w:rsidRDefault="001C24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3B7AA" id="_x0000_t202" coordsize="21600,21600" o:spt="202" path="m,l,21600r21600,l21600,xe">
                <v:stroke joinstyle="miter"/>
                <v:path gradientshapeok="t" o:connecttype="rect"/>
              </v:shapetype>
              <v:shape id="Cuadro de texto 2" o:spid="_x0000_s1026" type="#_x0000_t202" style="position:absolute;left:0;text-align:left;margin-left:-5.9pt;margin-top:23.25pt;width:530.25pt;height:50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">
                <v:textbox>
                  <w:txbxContent>
                    <w:p w14:paraId="634F2F25" w14:textId="0704FD0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…El ambiente laboral no depende sólo de la infraestructura ni la distribución de los puestos de trabajo, sino también de lo que ocurre en cada interacción personal y el estado de las máquinas que se ocupan para realizar las tareas. Los ruidos del que come, el que habla fuerte, el que se cree jefe, la que pasa pegada el teléfono con dramas familiares. ¿Cuál es el que más le molestaría?</w:t>
                      </w:r>
                    </w:p>
                    <w:p w14:paraId="6FD07894" w14:textId="60E119AA"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 xml:space="preserve">“Si bien renovaron los muebles y se ve todo moderno, la luz fluorescente continúa me atormenta cada día. A mediodía, mi compañera llama sagradamente a su madre y repasan todos los problemas familiares en voz alta. Eso, ya me lo trago, pero que la impresora no funcione y que una vez a la semana, </w:t>
                      </w:r>
                      <w:r w:rsidR="00D000FF">
                        <w:rPr>
                          <w:rFonts w:ascii="Georgia" w:hAnsi="Georgia"/>
                          <w:sz w:val="22"/>
                          <w:szCs w:val="22"/>
                        </w:rPr>
                        <w:t>la</w:t>
                      </w:r>
                      <w:r w:rsidRPr="001C24BB">
                        <w:rPr>
                          <w:rFonts w:ascii="Georgia" w:hAnsi="Georgia"/>
                          <w:sz w:val="22"/>
                          <w:szCs w:val="22"/>
                        </w:rPr>
                        <w:t xml:space="preserve"> computador</w:t>
                      </w:r>
                      <w:r w:rsidR="00D000FF">
                        <w:rPr>
                          <w:rFonts w:ascii="Georgia" w:hAnsi="Georgia"/>
                          <w:sz w:val="22"/>
                          <w:szCs w:val="22"/>
                        </w:rPr>
                        <w:t>a</w:t>
                      </w:r>
                      <w:r w:rsidRPr="001C24BB">
                        <w:rPr>
                          <w:rFonts w:ascii="Georgia" w:hAnsi="Georgia"/>
                          <w:sz w:val="22"/>
                          <w:szCs w:val="22"/>
                        </w:rPr>
                        <w:t xml:space="preserve"> se qued</w:t>
                      </w:r>
                      <w:r w:rsidR="00D000FF">
                        <w:rPr>
                          <w:rFonts w:ascii="Georgia" w:hAnsi="Georgia"/>
                          <w:sz w:val="22"/>
                          <w:szCs w:val="22"/>
                        </w:rPr>
                        <w:t>e tildada</w:t>
                      </w:r>
                      <w:r w:rsidRPr="001C24BB">
                        <w:rPr>
                          <w:rFonts w:ascii="Georgia" w:hAnsi="Georgia"/>
                          <w:sz w:val="22"/>
                          <w:szCs w:val="22"/>
                        </w:rPr>
                        <w:t xml:space="preserve"> y pierda todo lo que he hecho, me da mucha rabia. Es demasiado frustrante trabajar así, me deja de muy mal humor para el resto del día”, cuenta Patricia Castañeda, a propósito de las frustraciones que vive en su trabajo.</w:t>
                      </w:r>
                    </w:p>
                    <w:p w14:paraId="2BAEB350"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Entonces, cuando nada funciona y las normas sociales de convivencia y respeto de los espacios comunes se olvidan, aparece el estado emocional poco grato de la frustración.</w:t>
                      </w:r>
                    </w:p>
                    <w:p w14:paraId="6821CD1E" w14:textId="3F3C6DE8"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 xml:space="preserve">“Surge de un ideal no realizado. Y eso pasa frecuentemente, en el transcurso de un día, ya que damos por hecho muchas situaciones cotidianas, como incluso, </w:t>
                      </w:r>
                      <w:r w:rsidR="00AD2250" w:rsidRPr="001C24BB">
                        <w:rPr>
                          <w:rFonts w:ascii="Georgia" w:hAnsi="Georgia"/>
                          <w:sz w:val="22"/>
                          <w:szCs w:val="22"/>
                        </w:rPr>
                        <w:t>que,</w:t>
                      </w:r>
                      <w:r w:rsidRPr="001C24BB">
                        <w:rPr>
                          <w:rFonts w:ascii="Georgia" w:hAnsi="Georgia"/>
                          <w:sz w:val="22"/>
                          <w:szCs w:val="22"/>
                        </w:rPr>
                        <w:t xml:space="preserve"> al abrir la llave del agua, siempre saldrá”, explica la psiquiatra Gema Cabrera, psiquiatra.</w:t>
                      </w:r>
                    </w:p>
                    <w:p w14:paraId="73C6D58E"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Pero, advierte, que tolerar y sobrepasar estos impases diarios está relacionado directamente con la madurez emocional. “Ahora en el ambiente laboral surgen las mayores frustraciones, porque pasamos mucho tiempo y está relacionado con temas de validación y reconocimiento, pero también va ligado a las condiciones laborales, la infraestructura, remuneración, horario, carga laboral y presión en relación a las exigencias”, distingue.</w:t>
                      </w:r>
                    </w:p>
                    <w:p w14:paraId="2DFBAABD"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Además, dice que manejar estas frustraciones resulta complicado debido al cansancio, el estrés mantenido por mucho tiempo y la dificultad para adaptarse a un mundo que cambia demasiado rápido.</w:t>
                      </w:r>
                    </w:p>
                    <w:p w14:paraId="2AD1DBC5" w14:textId="77777777" w:rsidR="001C24BB" w:rsidRPr="001C24BB" w:rsidRDefault="001C24BB" w:rsidP="001C24BB">
                      <w:pPr>
                        <w:pStyle w:val="NormalWeb"/>
                        <w:shd w:val="clear" w:color="auto" w:fill="FFFFFF"/>
                        <w:spacing w:before="0" w:beforeAutospacing="0" w:line="276" w:lineRule="auto"/>
                        <w:jc w:val="both"/>
                        <w:rPr>
                          <w:rFonts w:ascii="Georgia" w:hAnsi="Georgia"/>
                          <w:sz w:val="22"/>
                          <w:szCs w:val="22"/>
                        </w:rPr>
                      </w:pPr>
                      <w:r w:rsidRPr="001C24BB">
                        <w:rPr>
                          <w:rFonts w:ascii="Georgia" w:hAnsi="Georgia"/>
                          <w:sz w:val="22"/>
                          <w:szCs w:val="22"/>
                        </w:rPr>
                        <w:t>En ese sentido, subraya que se requieren de grandes esfuerzos psicológicos para no frustrarse al más mínimo detalle que incomode. ¿Y cómo no enojarse o perder la calma con los ruidos del teclado, el tráfico, la música que no le gusta, las conversaciones en voz alta o que la impresora no imprima?</w:t>
                      </w:r>
                    </w:p>
                    <w:p w14:paraId="4FE8D681" w14:textId="77777777" w:rsidR="001C24BB" w:rsidRPr="001C24BB" w:rsidRDefault="001C24BB" w:rsidP="001C24BB">
                      <w:pPr>
                        <w:shd w:val="clear" w:color="auto" w:fill="FFFFFF"/>
                        <w:spacing w:after="100" w:afterAutospacing="1" w:line="276" w:lineRule="auto"/>
                        <w:jc w:val="both"/>
                        <w:rPr>
                          <w:rFonts w:ascii="Georgia" w:eastAsia="Times New Roman" w:hAnsi="Georgia" w:cs="Arial"/>
                          <w:lang w:eastAsia="es-AR"/>
                        </w:rPr>
                      </w:pPr>
                      <w:r w:rsidRPr="001C24BB">
                        <w:rPr>
                          <w:rFonts w:ascii="Georgia" w:eastAsia="Times New Roman" w:hAnsi="Georgia" w:cs="Arial"/>
                          <w:lang w:eastAsia="es-AR"/>
                        </w:rPr>
                        <w:t>“Todos esos estímulos son recibidos como violentos y lo que hacen es debilitar nuestros filtros o sistemas de defensas y nos ponemos más irritables y con mucho menos control y administración de nuestras emociones”, añade la psiquiatra.</w:t>
                      </w:r>
                    </w:p>
                    <w:p w14:paraId="3279E6B6" w14:textId="77777777" w:rsidR="001C24BB" w:rsidRDefault="001C24BB" w:rsidP="001C24BB">
                      <w:pPr>
                        <w:shd w:val="clear" w:color="auto" w:fill="FFFFFF"/>
                        <w:spacing w:after="100" w:afterAutospacing="1" w:line="276" w:lineRule="auto"/>
                        <w:jc w:val="both"/>
                        <w:rPr>
                          <w:rFonts w:ascii="Georgia" w:eastAsia="Times New Roman" w:hAnsi="Georgia" w:cs="Arial"/>
                          <w:color w:val="212529"/>
                          <w:lang w:eastAsia="es-AR"/>
                        </w:rPr>
                      </w:pPr>
                      <w:r w:rsidRPr="001C24BB">
                        <w:rPr>
                          <w:rFonts w:ascii="Georgia" w:eastAsia="Times New Roman" w:hAnsi="Georgia" w:cs="Arial"/>
                          <w:lang w:eastAsia="es-AR"/>
                        </w:rPr>
                        <w:t xml:space="preserve">Peor será el caso cuando el jefe, que usualmente ocupa la figura de autoridad, </w:t>
                      </w:r>
                      <w:r w:rsidRPr="006556DB">
                        <w:rPr>
                          <w:rFonts w:ascii="Georgia" w:eastAsia="Times New Roman" w:hAnsi="Georgia" w:cs="Arial"/>
                          <w:color w:val="212529"/>
                          <w:lang w:eastAsia="es-AR"/>
                        </w:rPr>
                        <w:t>frustre los planes cotidianos y personales, pidiendo un informe a última hora o se aparezca el compañero más 'pesado' creyéndose jefe, a pesar que tiene menos estudios y capacidades que usted.</w:t>
                      </w:r>
                    </w:p>
                    <w:p w14:paraId="235D6B5E" w14:textId="3CCD26C8" w:rsidR="001C24BB" w:rsidRDefault="001C24BB"/>
                  </w:txbxContent>
                </v:textbox>
                <w10:wrap type="square"/>
              </v:shape>
            </w:pict>
          </mc:Fallback>
        </mc:AlternateContent>
      </w:r>
      <w:r w:rsidR="00FA1F34" w:rsidRPr="001C24BB">
        <w:rPr>
          <w:color w:val="212529"/>
        </w:rPr>
        <w:t>Lee el siguiente art</w:t>
      </w:r>
      <w:r w:rsidR="001C24BB" w:rsidRPr="001C24BB">
        <w:rPr>
          <w:color w:val="212529"/>
        </w:rPr>
        <w:t>í</w:t>
      </w:r>
      <w:r w:rsidR="00FA1F34" w:rsidRPr="001C24BB">
        <w:rPr>
          <w:color w:val="212529"/>
        </w:rPr>
        <w:t xml:space="preserve">culo </w:t>
      </w:r>
      <w:r w:rsidR="001C24BB" w:rsidRPr="001C24BB">
        <w:rPr>
          <w:color w:val="212529"/>
        </w:rPr>
        <w:t>publicado en una revista y luego responde:</w:t>
      </w:r>
    </w:p>
    <w:p w14:paraId="6C975393" w14:textId="4F03ACA6" w:rsidR="006556DB" w:rsidRPr="00B16942" w:rsidRDefault="0034017F" w:rsidP="00D0102E">
      <w:pPr>
        <w:pStyle w:val="Prrafodelista"/>
        <w:numPr>
          <w:ilvl w:val="0"/>
          <w:numId w:val="3"/>
        </w:numPr>
        <w:spacing w:line="480" w:lineRule="auto"/>
        <w:jc w:val="both"/>
        <w:rPr>
          <w:rFonts w:ascii="Times New Roman" w:hAnsi="Times New Roman" w:cs="Times New Roman"/>
          <w:sz w:val="24"/>
          <w:szCs w:val="24"/>
        </w:rPr>
      </w:pPr>
      <w:bookmarkStart w:id="1" w:name="_Hlk119050296"/>
      <w:r w:rsidRPr="00B16942">
        <w:rPr>
          <w:rFonts w:ascii="Times New Roman" w:hAnsi="Times New Roman" w:cs="Times New Roman"/>
          <w:sz w:val="24"/>
          <w:szCs w:val="24"/>
        </w:rPr>
        <w:lastRenderedPageBreak/>
        <w:t>¿Qué tipos de conflictos pueden aparecer en el ámbito laboral?</w:t>
      </w:r>
      <w:r w:rsidR="0008345B">
        <w:rPr>
          <w:rFonts w:ascii="Times New Roman" w:hAnsi="Times New Roman" w:cs="Times New Roman"/>
          <w:sz w:val="24"/>
          <w:szCs w:val="24"/>
        </w:rPr>
        <w:t xml:space="preserve"> Teniendo en cuenta parte del artículo leído.</w:t>
      </w:r>
      <w:r w:rsidR="00D0102E">
        <w:rPr>
          <w:rFonts w:ascii="Times New Roman" w:hAnsi="Times New Roman" w:cs="Times New Roman"/>
          <w:sz w:val="24"/>
          <w:szCs w:val="24"/>
        </w:rPr>
        <w:t xml:space="preserve"> Explica.</w:t>
      </w:r>
    </w:p>
    <w:p w14:paraId="70994775" w14:textId="5EFBC87E" w:rsidR="00D0102E" w:rsidRPr="00D0102E" w:rsidRDefault="0034017F" w:rsidP="00D0102E">
      <w:pPr>
        <w:pStyle w:val="Prrafodelista"/>
        <w:numPr>
          <w:ilvl w:val="0"/>
          <w:numId w:val="3"/>
        </w:numPr>
        <w:spacing w:line="480" w:lineRule="auto"/>
        <w:jc w:val="both"/>
        <w:rPr>
          <w:rFonts w:ascii="Times New Roman" w:hAnsi="Times New Roman" w:cs="Times New Roman"/>
          <w:sz w:val="24"/>
          <w:szCs w:val="24"/>
        </w:rPr>
      </w:pPr>
      <w:r w:rsidRPr="00B16942">
        <w:rPr>
          <w:rFonts w:ascii="Times New Roman" w:hAnsi="Times New Roman" w:cs="Times New Roman"/>
          <w:sz w:val="24"/>
          <w:szCs w:val="24"/>
        </w:rPr>
        <w:t>¿Cómo explicarías la frustración? ¿Cuáles son sus consecuencias?</w:t>
      </w:r>
    </w:p>
    <w:p w14:paraId="56843438" w14:textId="0594B559" w:rsidR="0034017F" w:rsidRPr="00B16942" w:rsidRDefault="0034017F" w:rsidP="00D0102E">
      <w:pPr>
        <w:pStyle w:val="Prrafodelista"/>
        <w:numPr>
          <w:ilvl w:val="0"/>
          <w:numId w:val="3"/>
        </w:numPr>
        <w:spacing w:line="480" w:lineRule="auto"/>
        <w:jc w:val="both"/>
        <w:rPr>
          <w:rFonts w:ascii="Times New Roman" w:hAnsi="Times New Roman" w:cs="Times New Roman"/>
          <w:sz w:val="24"/>
          <w:szCs w:val="24"/>
        </w:rPr>
      </w:pPr>
      <w:r w:rsidRPr="00B16942">
        <w:rPr>
          <w:rFonts w:ascii="Times New Roman" w:hAnsi="Times New Roman" w:cs="Times New Roman"/>
          <w:sz w:val="24"/>
          <w:szCs w:val="24"/>
        </w:rPr>
        <w:t xml:space="preserve">Cuando la psiquiatra habla de madurez emocional ¿a qué </w:t>
      </w:r>
      <w:r w:rsidR="00AE79AC">
        <w:rPr>
          <w:rFonts w:ascii="Times New Roman" w:hAnsi="Times New Roman" w:cs="Times New Roman"/>
          <w:sz w:val="24"/>
          <w:szCs w:val="24"/>
        </w:rPr>
        <w:t xml:space="preserve">se refiere </w:t>
      </w:r>
      <w:r w:rsidR="0008345B">
        <w:rPr>
          <w:rFonts w:ascii="Times New Roman" w:hAnsi="Times New Roman" w:cs="Times New Roman"/>
          <w:sz w:val="24"/>
          <w:szCs w:val="24"/>
        </w:rPr>
        <w:t>específicamente</w:t>
      </w:r>
      <w:r w:rsidRPr="00B16942">
        <w:rPr>
          <w:rFonts w:ascii="Times New Roman" w:hAnsi="Times New Roman" w:cs="Times New Roman"/>
          <w:sz w:val="24"/>
          <w:szCs w:val="24"/>
        </w:rPr>
        <w:t>? Explica.</w:t>
      </w:r>
    </w:p>
    <w:p w14:paraId="6A2EE19F" w14:textId="71C8B792" w:rsidR="003F39E5" w:rsidRPr="00B91CB8" w:rsidRDefault="00836843" w:rsidP="00B91CB8">
      <w:pPr>
        <w:pStyle w:val="Prrafodelista"/>
        <w:numPr>
          <w:ilvl w:val="0"/>
          <w:numId w:val="3"/>
        </w:numPr>
        <w:spacing w:after="0" w:line="480" w:lineRule="auto"/>
        <w:rPr>
          <w:rFonts w:ascii="Times New Roman" w:hAnsi="Times New Roman" w:cs="Times New Roman"/>
          <w:sz w:val="24"/>
          <w:szCs w:val="24"/>
        </w:rPr>
      </w:pPr>
      <w:r w:rsidRPr="00B16942">
        <w:rPr>
          <w:rFonts w:ascii="Times New Roman" w:hAnsi="Times New Roman" w:cs="Times New Roman"/>
          <w:sz w:val="24"/>
          <w:szCs w:val="24"/>
        </w:rPr>
        <w:t>¿</w:t>
      </w:r>
      <w:r w:rsidRPr="003F39E5">
        <w:rPr>
          <w:rFonts w:ascii="Times New Roman" w:hAnsi="Times New Roman" w:cs="Times New Roman"/>
          <w:sz w:val="24"/>
          <w:szCs w:val="24"/>
        </w:rPr>
        <w:t>Cuáles son los procesos cognitivos básicos</w:t>
      </w:r>
      <w:r w:rsidR="00AD2250">
        <w:rPr>
          <w:rFonts w:ascii="Times New Roman" w:hAnsi="Times New Roman" w:cs="Times New Roman"/>
          <w:sz w:val="24"/>
          <w:szCs w:val="24"/>
        </w:rPr>
        <w:t xml:space="preserve"> que tiene una persona y son fundamentales para cualquier aprendizaje o tarea a realizar</w:t>
      </w:r>
      <w:r w:rsidR="00D0102E">
        <w:rPr>
          <w:rFonts w:ascii="Times New Roman" w:hAnsi="Times New Roman" w:cs="Times New Roman"/>
          <w:sz w:val="24"/>
          <w:szCs w:val="24"/>
        </w:rPr>
        <w:t>?</w:t>
      </w:r>
      <w:r w:rsidR="00AD2250">
        <w:rPr>
          <w:rFonts w:ascii="Times New Roman" w:hAnsi="Times New Roman" w:cs="Times New Roman"/>
          <w:sz w:val="24"/>
          <w:szCs w:val="24"/>
        </w:rPr>
        <w:t xml:space="preserve"> Explica y ejemplifica teniendo en cuenta posibles clasificaciones.</w:t>
      </w:r>
      <w:r w:rsidR="0008345B" w:rsidRPr="00B91CB8">
        <w:rPr>
          <w:rFonts w:ascii="Times New Roman" w:hAnsi="Times New Roman" w:cs="Times New Roman"/>
          <w:sz w:val="24"/>
          <w:szCs w:val="24"/>
        </w:rPr>
        <w:t xml:space="preserve"> </w:t>
      </w:r>
    </w:p>
    <w:p w14:paraId="241E5165" w14:textId="416DE57D" w:rsidR="007957DE" w:rsidRPr="003F39E5" w:rsidRDefault="007957DE" w:rsidP="00D0102E">
      <w:pPr>
        <w:pStyle w:val="Prrafodelista"/>
        <w:numPr>
          <w:ilvl w:val="0"/>
          <w:numId w:val="3"/>
        </w:numPr>
        <w:spacing w:line="480" w:lineRule="auto"/>
        <w:jc w:val="both"/>
        <w:rPr>
          <w:rFonts w:ascii="Times New Roman" w:hAnsi="Times New Roman" w:cs="Times New Roman"/>
          <w:sz w:val="24"/>
          <w:szCs w:val="24"/>
        </w:rPr>
      </w:pPr>
      <w:r w:rsidRPr="003F39E5">
        <w:rPr>
          <w:rFonts w:ascii="Times New Roman" w:hAnsi="Times New Roman" w:cs="Times New Roman"/>
          <w:sz w:val="24"/>
          <w:szCs w:val="24"/>
        </w:rPr>
        <w:t>¿Cuál es el “gran descubrimiento freudiano”?</w:t>
      </w:r>
      <w:r w:rsidR="003F39E5" w:rsidRPr="00D0102E">
        <w:rPr>
          <w:rFonts w:ascii="Times New Roman" w:hAnsi="Times New Roman" w:cs="Times New Roman"/>
          <w:sz w:val="24"/>
          <w:szCs w:val="24"/>
        </w:rPr>
        <w:t xml:space="preserve"> Explica</w:t>
      </w:r>
      <w:r w:rsidR="003F39E5" w:rsidRPr="003F39E5">
        <w:rPr>
          <w:rFonts w:ascii="Times New Roman" w:hAnsi="Times New Roman" w:cs="Times New Roman"/>
          <w:sz w:val="24"/>
          <w:szCs w:val="24"/>
        </w:rPr>
        <w:t xml:space="preserve"> en qué consiste</w:t>
      </w:r>
    </w:p>
    <w:p w14:paraId="4EAD2CC1" w14:textId="32960E03" w:rsidR="007957DE" w:rsidRDefault="003F39E5" w:rsidP="00D0102E">
      <w:pPr>
        <w:pStyle w:val="Prrafodelista"/>
        <w:numPr>
          <w:ilvl w:val="0"/>
          <w:numId w:val="3"/>
        </w:numPr>
        <w:spacing w:after="0" w:line="480" w:lineRule="auto"/>
        <w:rPr>
          <w:rFonts w:ascii="Times New Roman" w:hAnsi="Times New Roman" w:cs="Times New Roman"/>
          <w:sz w:val="24"/>
          <w:szCs w:val="24"/>
        </w:rPr>
      </w:pPr>
      <w:r w:rsidRPr="003F39E5">
        <w:rPr>
          <w:rFonts w:ascii="Times New Roman" w:hAnsi="Times New Roman" w:cs="Times New Roman"/>
          <w:sz w:val="24"/>
          <w:szCs w:val="24"/>
        </w:rPr>
        <w:t>¿</w:t>
      </w:r>
      <w:r w:rsidR="007957DE" w:rsidRPr="003F39E5">
        <w:rPr>
          <w:rFonts w:ascii="Times New Roman" w:hAnsi="Times New Roman" w:cs="Times New Roman"/>
          <w:sz w:val="24"/>
          <w:szCs w:val="24"/>
        </w:rPr>
        <w:t xml:space="preserve">Cómo llegamos a conocer el Inconsciente? </w:t>
      </w:r>
      <w:r w:rsidR="007957DE" w:rsidRPr="00D0102E">
        <w:rPr>
          <w:rFonts w:ascii="Times New Roman" w:hAnsi="Times New Roman" w:cs="Times New Roman"/>
          <w:sz w:val="24"/>
          <w:szCs w:val="24"/>
        </w:rPr>
        <w:t>Desarrolla</w:t>
      </w:r>
      <w:r w:rsidR="007957DE" w:rsidRPr="003F39E5">
        <w:rPr>
          <w:rFonts w:ascii="Times New Roman" w:hAnsi="Times New Roman" w:cs="Times New Roman"/>
          <w:sz w:val="24"/>
          <w:szCs w:val="24"/>
        </w:rPr>
        <w:t xml:space="preserve"> 2 de </w:t>
      </w:r>
      <w:r w:rsidR="00D0102E" w:rsidRPr="003F39E5">
        <w:rPr>
          <w:rFonts w:ascii="Times New Roman" w:hAnsi="Times New Roman" w:cs="Times New Roman"/>
          <w:sz w:val="24"/>
          <w:szCs w:val="24"/>
        </w:rPr>
        <w:t>ellas que</w:t>
      </w:r>
      <w:r w:rsidRPr="003F39E5">
        <w:rPr>
          <w:rFonts w:ascii="Times New Roman" w:hAnsi="Times New Roman" w:cs="Times New Roman"/>
          <w:sz w:val="24"/>
          <w:szCs w:val="24"/>
        </w:rPr>
        <w:t xml:space="preserve"> no hayas mencionado en punto 5. </w:t>
      </w:r>
    </w:p>
    <w:p w14:paraId="41A44542" w14:textId="7B9FAFEF" w:rsidR="00AD2250" w:rsidRDefault="00AD2250" w:rsidP="00D0102E">
      <w:pPr>
        <w:pStyle w:val="Prrafodelista"/>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¿Qué relación </w:t>
      </w:r>
      <w:r w:rsidR="00EB533C">
        <w:rPr>
          <w:rFonts w:ascii="Times New Roman" w:hAnsi="Times New Roman" w:cs="Times New Roman"/>
          <w:sz w:val="24"/>
          <w:szCs w:val="24"/>
        </w:rPr>
        <w:t>podés</w:t>
      </w:r>
      <w:r>
        <w:rPr>
          <w:rFonts w:ascii="Times New Roman" w:hAnsi="Times New Roman" w:cs="Times New Roman"/>
          <w:sz w:val="24"/>
          <w:szCs w:val="24"/>
        </w:rPr>
        <w:t xml:space="preserve"> establecer entre los procesos afectivos y cognitivos de las personas?</w:t>
      </w:r>
    </w:p>
    <w:p w14:paraId="649ACF10" w14:textId="77777777" w:rsidR="007957DE" w:rsidRPr="003F39E5" w:rsidRDefault="007957DE" w:rsidP="003F39E5">
      <w:pPr>
        <w:ind w:left="360"/>
        <w:rPr>
          <w:u w:val="single"/>
        </w:rPr>
      </w:pPr>
    </w:p>
    <w:p w14:paraId="220688AF" w14:textId="59709674" w:rsidR="007957DE" w:rsidRDefault="007957DE" w:rsidP="007957DE">
      <w:r>
        <w:t>.</w:t>
      </w:r>
    </w:p>
    <w:bookmarkEnd w:id="1"/>
    <w:sectPr w:rsidR="007957DE" w:rsidSect="006556DB">
      <w:pgSz w:w="12240" w:h="15840"/>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07EB0"/>
    <w:multiLevelType w:val="hybridMultilevel"/>
    <w:tmpl w:val="4D1A2D4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9A52F03"/>
    <w:multiLevelType w:val="hybridMultilevel"/>
    <w:tmpl w:val="A3FA3C08"/>
    <w:lvl w:ilvl="0" w:tplc="53F2E0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5517DE0"/>
    <w:multiLevelType w:val="hybridMultilevel"/>
    <w:tmpl w:val="7E1ED676"/>
    <w:lvl w:ilvl="0" w:tplc="2C82E5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73C13FF"/>
    <w:multiLevelType w:val="hybridMultilevel"/>
    <w:tmpl w:val="474ED6E2"/>
    <w:lvl w:ilvl="0" w:tplc="539A8E4E">
      <w:start w:val="1"/>
      <w:numFmt w:val="decimal"/>
      <w:lvlText w:val="%1-"/>
      <w:lvlJc w:val="left"/>
      <w:pPr>
        <w:ind w:left="720" w:hanging="360"/>
      </w:pPr>
      <w:rPr>
        <w:rFonts w:asciiTheme="minorHAnsi" w:eastAsiaTheme="minorHAnsi" w:hAnsiTheme="minorHAnsi" w:cstheme="minorBidi"/>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285655B"/>
    <w:multiLevelType w:val="multilevel"/>
    <w:tmpl w:val="459AB9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63E36FE"/>
    <w:multiLevelType w:val="hybridMultilevel"/>
    <w:tmpl w:val="498866C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651120E"/>
    <w:multiLevelType w:val="hybridMultilevel"/>
    <w:tmpl w:val="B9D6D17A"/>
    <w:lvl w:ilvl="0" w:tplc="07C2041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73C352F8"/>
    <w:multiLevelType w:val="hybridMultilevel"/>
    <w:tmpl w:val="82A2F484"/>
    <w:lvl w:ilvl="0" w:tplc="3C5ADA90">
      <w:start w:val="1"/>
      <w:numFmt w:val="decimal"/>
      <w:lvlText w:val="%1-"/>
      <w:lvlJc w:val="left"/>
      <w:pPr>
        <w:ind w:left="720" w:hanging="360"/>
      </w:pPr>
      <w:rPr>
        <w:rFonts w:ascii="Times New Roman" w:hAnsi="Times New Roman" w:hint="default"/>
        <w:color w:val="21252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28"/>
    <w:rsid w:val="0008345B"/>
    <w:rsid w:val="001C0766"/>
    <w:rsid w:val="001C24BB"/>
    <w:rsid w:val="0034017F"/>
    <w:rsid w:val="00380198"/>
    <w:rsid w:val="0038532E"/>
    <w:rsid w:val="003F39E5"/>
    <w:rsid w:val="004A6B5C"/>
    <w:rsid w:val="0055759A"/>
    <w:rsid w:val="006556DB"/>
    <w:rsid w:val="006E1428"/>
    <w:rsid w:val="007957DE"/>
    <w:rsid w:val="00836843"/>
    <w:rsid w:val="008A3B65"/>
    <w:rsid w:val="009051B3"/>
    <w:rsid w:val="00997195"/>
    <w:rsid w:val="00AA5B07"/>
    <w:rsid w:val="00AD2250"/>
    <w:rsid w:val="00AE090E"/>
    <w:rsid w:val="00AE79AC"/>
    <w:rsid w:val="00B16942"/>
    <w:rsid w:val="00B91CB8"/>
    <w:rsid w:val="00D000FF"/>
    <w:rsid w:val="00D0102E"/>
    <w:rsid w:val="00E47671"/>
    <w:rsid w:val="00E52334"/>
    <w:rsid w:val="00EB533C"/>
    <w:rsid w:val="00FA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8009"/>
  <w15:chartTrackingRefBased/>
  <w15:docId w15:val="{48E439E1-9B50-4EC9-8941-615A1F08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28"/>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428"/>
    <w:rPr>
      <w:lang w:val="es-AR"/>
    </w:rPr>
  </w:style>
  <w:style w:type="table" w:styleId="Tablaconcuadrcula">
    <w:name w:val="Table Grid"/>
    <w:basedOn w:val="Tablanormal"/>
    <w:rsid w:val="006E1428"/>
    <w:pPr>
      <w:spacing w:after="0" w:line="240" w:lineRule="auto"/>
    </w:pPr>
    <w:rPr>
      <w:rFonts w:ascii="Times New Roman" w:eastAsia="Times New Roman" w:hAnsi="Times New Roman" w:cs="Times New Roman"/>
      <w:sz w:val="20"/>
      <w:szCs w:val="20"/>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56DB"/>
    <w:pPr>
      <w:ind w:left="720"/>
      <w:contextualSpacing/>
    </w:pPr>
  </w:style>
  <w:style w:type="paragraph" w:styleId="NormalWeb">
    <w:name w:val="Normal (Web)"/>
    <w:basedOn w:val="Normal"/>
    <w:uiPriority w:val="99"/>
    <w:semiHidden/>
    <w:unhideWhenUsed/>
    <w:rsid w:val="006556D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272239">
      <w:bodyDiv w:val="1"/>
      <w:marLeft w:val="0"/>
      <w:marRight w:val="0"/>
      <w:marTop w:val="0"/>
      <w:marBottom w:val="0"/>
      <w:divBdr>
        <w:top w:val="none" w:sz="0" w:space="0" w:color="auto"/>
        <w:left w:val="none" w:sz="0" w:space="0" w:color="auto"/>
        <w:bottom w:val="none" w:sz="0" w:space="0" w:color="auto"/>
        <w:right w:val="none" w:sz="0" w:space="0" w:color="auto"/>
      </w:divBdr>
      <w:divsChild>
        <w:div w:id="1520310422">
          <w:marLeft w:val="0"/>
          <w:marRight w:val="0"/>
          <w:marTop w:val="300"/>
          <w:marBottom w:val="300"/>
          <w:divBdr>
            <w:top w:val="single" w:sz="6" w:space="11" w:color="auto"/>
            <w:left w:val="single" w:sz="2" w:space="0" w:color="auto"/>
            <w:bottom w:val="single" w:sz="6" w:space="11" w:color="auto"/>
            <w:right w:val="single" w:sz="2" w:space="0" w:color="auto"/>
          </w:divBdr>
          <w:divsChild>
            <w:div w:id="869491391">
              <w:marLeft w:val="0"/>
              <w:marRight w:val="0"/>
              <w:marTop w:val="0"/>
              <w:marBottom w:val="0"/>
              <w:divBdr>
                <w:top w:val="none" w:sz="0" w:space="0" w:color="auto"/>
                <w:left w:val="none" w:sz="0" w:space="0" w:color="auto"/>
                <w:bottom w:val="none" w:sz="0" w:space="0" w:color="auto"/>
                <w:right w:val="none" w:sz="0" w:space="0" w:color="auto"/>
              </w:divBdr>
            </w:div>
          </w:divsChild>
        </w:div>
        <w:div w:id="84345080">
          <w:marLeft w:val="0"/>
          <w:marRight w:val="0"/>
          <w:marTop w:val="0"/>
          <w:marBottom w:val="0"/>
          <w:divBdr>
            <w:top w:val="none" w:sz="0" w:space="0" w:color="auto"/>
            <w:left w:val="none" w:sz="0" w:space="0" w:color="auto"/>
            <w:bottom w:val="none" w:sz="0" w:space="0" w:color="auto"/>
            <w:right w:val="none" w:sz="0" w:space="0" w:color="auto"/>
          </w:divBdr>
          <w:divsChild>
            <w:div w:id="1209146897">
              <w:marLeft w:val="0"/>
              <w:marRight w:val="0"/>
              <w:marTop w:val="0"/>
              <w:marBottom w:val="0"/>
              <w:divBdr>
                <w:top w:val="none" w:sz="0" w:space="0" w:color="auto"/>
                <w:left w:val="none" w:sz="0" w:space="0" w:color="auto"/>
                <w:bottom w:val="none" w:sz="0" w:space="0" w:color="auto"/>
                <w:right w:val="none" w:sz="0" w:space="0" w:color="auto"/>
              </w:divBdr>
            </w:div>
          </w:divsChild>
        </w:div>
        <w:div w:id="1346787440">
          <w:marLeft w:val="0"/>
          <w:marRight w:val="0"/>
          <w:marTop w:val="300"/>
          <w:marBottom w:val="300"/>
          <w:divBdr>
            <w:top w:val="single" w:sz="6" w:space="11" w:color="auto"/>
            <w:left w:val="single" w:sz="2" w:space="0" w:color="auto"/>
            <w:bottom w:val="single" w:sz="6" w:space="11" w:color="auto"/>
            <w:right w:val="single" w:sz="2" w:space="0" w:color="auto"/>
          </w:divBdr>
          <w:divsChild>
            <w:div w:id="983200508">
              <w:marLeft w:val="0"/>
              <w:marRight w:val="0"/>
              <w:marTop w:val="0"/>
              <w:marBottom w:val="0"/>
              <w:divBdr>
                <w:top w:val="none" w:sz="0" w:space="0" w:color="auto"/>
                <w:left w:val="none" w:sz="0" w:space="0" w:color="auto"/>
                <w:bottom w:val="none" w:sz="0" w:space="0" w:color="auto"/>
                <w:right w:val="none" w:sz="0" w:space="0" w:color="auto"/>
              </w:divBdr>
            </w:div>
          </w:divsChild>
        </w:div>
        <w:div w:id="1290357246">
          <w:marLeft w:val="0"/>
          <w:marRight w:val="0"/>
          <w:marTop w:val="300"/>
          <w:marBottom w:val="300"/>
          <w:divBdr>
            <w:top w:val="single" w:sz="6" w:space="11" w:color="auto"/>
            <w:left w:val="single" w:sz="2" w:space="0" w:color="auto"/>
            <w:bottom w:val="single" w:sz="6" w:space="11" w:color="auto"/>
            <w:right w:val="single" w:sz="2" w:space="0" w:color="auto"/>
          </w:divBdr>
          <w:divsChild>
            <w:div w:id="14584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9915">
      <w:bodyDiv w:val="1"/>
      <w:marLeft w:val="0"/>
      <w:marRight w:val="0"/>
      <w:marTop w:val="0"/>
      <w:marBottom w:val="0"/>
      <w:divBdr>
        <w:top w:val="none" w:sz="0" w:space="0" w:color="auto"/>
        <w:left w:val="none" w:sz="0" w:space="0" w:color="auto"/>
        <w:bottom w:val="none" w:sz="0" w:space="0" w:color="auto"/>
        <w:right w:val="none" w:sz="0" w:space="0" w:color="auto"/>
      </w:divBdr>
    </w:div>
    <w:div w:id="1598101797">
      <w:bodyDiv w:val="1"/>
      <w:marLeft w:val="0"/>
      <w:marRight w:val="0"/>
      <w:marTop w:val="0"/>
      <w:marBottom w:val="0"/>
      <w:divBdr>
        <w:top w:val="none" w:sz="0" w:space="0" w:color="auto"/>
        <w:left w:val="none" w:sz="0" w:space="0" w:color="auto"/>
        <w:bottom w:val="none" w:sz="0" w:space="0" w:color="auto"/>
        <w:right w:val="none" w:sz="0" w:space="0" w:color="auto"/>
      </w:divBdr>
    </w:div>
    <w:div w:id="20015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Florencia Rojas</dc:creator>
  <cp:keywords/>
  <dc:description/>
  <cp:lastModifiedBy>Maria Florencia Rojas</cp:lastModifiedBy>
  <cp:revision>3</cp:revision>
  <dcterms:created xsi:type="dcterms:W3CDTF">2022-12-22T10:52:00Z</dcterms:created>
  <dcterms:modified xsi:type="dcterms:W3CDTF">2022-12-22T10:52:00Z</dcterms:modified>
</cp:coreProperties>
</file>