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4C" w:rsidRPr="008A17CF" w:rsidRDefault="00B01B7C" w:rsidP="00B01B7C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8A17CF"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8240" behindDoc="0" locked="0" layoutInCell="1" allowOverlap="1" wp14:anchorId="5EFDA356" wp14:editId="436FFECC">
            <wp:simplePos x="0" y="0"/>
            <wp:positionH relativeFrom="column">
              <wp:posOffset>5564038</wp:posOffset>
            </wp:positionH>
            <wp:positionV relativeFrom="paragraph">
              <wp:posOffset>-499625</wp:posOffset>
            </wp:positionV>
            <wp:extent cx="1093739" cy="888521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4C" w:rsidRPr="00B01B7C">
        <w:rPr>
          <w:rFonts w:ascii="Arial" w:hAnsi="Arial" w:cs="Arial"/>
          <w:b/>
          <w:bCs/>
          <w:noProof/>
          <w:color w:val="000000"/>
          <w:sz w:val="36"/>
          <w:szCs w:val="36"/>
          <w:u w:val="single"/>
          <w:lang w:val="es-AR" w:eastAsia="es-AR"/>
        </w:rPr>
        <w:t>COLEGIO SANTA ROSA DE LIMA</w:t>
      </w:r>
      <w:r w:rsidR="008A17CF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                                            </w:t>
      </w:r>
    </w:p>
    <w:p w:rsidR="00727730" w:rsidRDefault="00B01B7C" w:rsidP="0093204C">
      <w:pPr>
        <w:rPr>
          <w:rFonts w:ascii="Castellar" w:hAnsi="Castellar"/>
          <w:b/>
          <w:sz w:val="32"/>
          <w:szCs w:val="32"/>
          <w:u w:val="double"/>
        </w:rPr>
      </w:pPr>
      <w:r w:rsidRPr="00B01B7C">
        <w:rPr>
          <w:rFonts w:ascii="Castellar" w:hAnsi="Castellar"/>
          <w:b/>
          <w:sz w:val="32"/>
          <w:szCs w:val="32"/>
        </w:rPr>
        <w:t xml:space="preserve">                                   </w:t>
      </w:r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:rsidR="001D28AC" w:rsidRDefault="001D28AC" w:rsidP="0093204C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</w:t>
      </w:r>
      <w:proofErr w:type="spellStart"/>
      <w:r>
        <w:rPr>
          <w:rFonts w:ascii="Arial Black" w:hAnsi="Arial Black"/>
          <w:b/>
          <w:sz w:val="24"/>
          <w:szCs w:val="24"/>
        </w:rPr>
        <w:t>Sirerol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.                                                    </w:t>
      </w:r>
      <w:r w:rsidR="00F71729">
        <w:rPr>
          <w:rFonts w:ascii="Arial Black" w:hAnsi="Arial Black"/>
          <w:b/>
          <w:sz w:val="24"/>
          <w:szCs w:val="24"/>
        </w:rPr>
        <w:t>5</w:t>
      </w:r>
      <w:r w:rsidR="001E7DF4">
        <w:rPr>
          <w:rFonts w:ascii="Arial Black" w:hAnsi="Arial Black"/>
          <w:b/>
          <w:sz w:val="24"/>
          <w:szCs w:val="24"/>
        </w:rPr>
        <w:t>° año</w:t>
      </w:r>
      <w:r w:rsidRPr="001D28AC">
        <w:rPr>
          <w:rFonts w:ascii="Arial Black" w:hAnsi="Arial Black"/>
          <w:b/>
          <w:sz w:val="24"/>
          <w:szCs w:val="24"/>
        </w:rPr>
        <w:t>.</w:t>
      </w:r>
    </w:p>
    <w:p w:rsidR="001E7DF4" w:rsidRDefault="001E7DF4" w:rsidP="0093204C">
      <w:pPr>
        <w:rPr>
          <w:rFonts w:ascii="Arial Black" w:hAnsi="Arial Black"/>
          <w:b/>
          <w:sz w:val="24"/>
          <w:szCs w:val="24"/>
        </w:rPr>
      </w:pPr>
    </w:p>
    <w:p w:rsidR="001E7DF4" w:rsidRPr="001E7DF4" w:rsidRDefault="001E7DF4" w:rsidP="0093204C">
      <w:pPr>
        <w:rPr>
          <w:rFonts w:ascii="Arial Black" w:hAnsi="Arial Black"/>
          <w:sz w:val="20"/>
          <w:szCs w:val="20"/>
        </w:rPr>
      </w:pPr>
      <w:r w:rsidRPr="001E7DF4">
        <w:rPr>
          <w:rFonts w:ascii="Arial Black" w:hAnsi="Arial Black"/>
          <w:sz w:val="20"/>
          <w:szCs w:val="20"/>
        </w:rPr>
        <w:t xml:space="preserve">Bendecido día querida Emi, comenzamos juntos este camino de 4 guía que te ayudarán a comprender y conocer a la persona, la Iglesia y la mirada social. Lo trabajaremos juntos, por lo tanto te pido que cualquier duda me consulte por privado y vamos despejándola. Animo </w:t>
      </w:r>
      <w:r>
        <w:rPr>
          <w:rFonts w:ascii="Arial Black" w:hAnsi="Arial Black"/>
          <w:sz w:val="20"/>
          <w:szCs w:val="20"/>
        </w:rPr>
        <w:t>juntos lo lograremos!!!</w:t>
      </w:r>
    </w:p>
    <w:p w:rsidR="00B01B7C" w:rsidRPr="001D28AC" w:rsidRDefault="001D28AC" w:rsidP="0093204C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hyperlink r:id="rId8" w:history="1">
        <w:r w:rsidR="00F71729" w:rsidRPr="00F71729">
          <w:rPr>
            <w:color w:val="0000FF"/>
            <w:u w:val="single"/>
          </w:rPr>
          <w:t>https://pastoraldigital.com/wp-content/uploads/2016/02/Doctrina-socila-de-la-Iglesia-Compendio.pdf</w:t>
        </w:r>
      </w:hyperlink>
    </w:p>
    <w:p w:rsidR="00B01B7C" w:rsidRPr="001D28AC" w:rsidRDefault="00B01B7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Respondemos según lo leído</w:t>
      </w:r>
      <w:r w:rsidR="00905EE7" w:rsidRPr="001D28AC">
        <w:rPr>
          <w:rFonts w:asciiTheme="majorHAnsi" w:hAnsiTheme="majorHAnsi"/>
          <w:b/>
          <w:sz w:val="24"/>
          <w:szCs w:val="24"/>
        </w:rPr>
        <w:t xml:space="preserve"> en el link anterior</w:t>
      </w:r>
      <w:r w:rsidRPr="001D28AC">
        <w:rPr>
          <w:rFonts w:asciiTheme="majorHAnsi" w:hAnsiTheme="majorHAnsi"/>
          <w:b/>
          <w:sz w:val="24"/>
          <w:szCs w:val="24"/>
        </w:rPr>
        <w:t>:</w:t>
      </w:r>
    </w:p>
    <w:p w:rsidR="00905EE7" w:rsidRDefault="00B76886" w:rsidP="00B76886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la D.S.I.?</w:t>
      </w:r>
    </w:p>
    <w:p w:rsidR="004178FE" w:rsidRDefault="004178FE" w:rsidP="004178FE">
      <w:pPr>
        <w:pStyle w:val="Sinespaciado"/>
      </w:pPr>
      <w:r w:rsidRPr="004178FE">
        <w:t xml:space="preserve"> </w:t>
      </w:r>
      <w:r w:rsidR="00270383" w:rsidRPr="00270383">
        <w:t>La doctrina social de la Iglesia es el conjunto de enseñanzas sociales que la Iglesia católica llama a practicar a cualquier cristiano o persona de cualquier origen y lugar, fundado en el Evangelio, en el Magisterio y en la Tradición.</w:t>
      </w:r>
    </w:p>
    <w:p w:rsidR="004178FE" w:rsidRPr="004178FE" w:rsidRDefault="004178FE" w:rsidP="004178FE">
      <w:pPr>
        <w:pStyle w:val="Sinespaciado"/>
      </w:pP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¿Cuáles son los campos de la D.S.I.?</w:t>
      </w:r>
    </w:p>
    <w:p w:rsidR="004178FE" w:rsidRPr="004178FE" w:rsidRDefault="004178FE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4178FE">
        <w:rPr>
          <w:rStyle w:val="Textoennegrita"/>
          <w:rFonts w:cstheme="minorHAnsi"/>
          <w:b w:val="0"/>
          <w:bCs w:val="0"/>
          <w:sz w:val="24"/>
          <w:szCs w:val="24"/>
        </w:rPr>
        <w:t>Dignidad de la persona humana</w:t>
      </w:r>
    </w:p>
    <w:p w:rsidR="004178FE" w:rsidRPr="004178FE" w:rsidRDefault="004178FE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4178FE">
        <w:rPr>
          <w:rStyle w:val="Textoennegrita"/>
          <w:rFonts w:cstheme="minorHAnsi"/>
          <w:b w:val="0"/>
          <w:bCs w:val="0"/>
          <w:sz w:val="24"/>
          <w:szCs w:val="24"/>
        </w:rPr>
        <w:t>Primacía del bien común</w:t>
      </w:r>
    </w:p>
    <w:p w:rsidR="004178FE" w:rsidRPr="004178FE" w:rsidRDefault="004178FE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4178FE">
        <w:rPr>
          <w:rStyle w:val="Textoennegrita"/>
          <w:rFonts w:cstheme="minorHAnsi"/>
          <w:b w:val="0"/>
          <w:bCs w:val="0"/>
          <w:sz w:val="24"/>
          <w:szCs w:val="24"/>
        </w:rPr>
        <w:t>Destino universal de los bienes y propiedad privada</w:t>
      </w:r>
    </w:p>
    <w:p w:rsidR="004178FE" w:rsidRPr="004178FE" w:rsidRDefault="00270383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Principio de subsidiariedad</w:t>
      </w:r>
    </w:p>
    <w:p w:rsidR="004178FE" w:rsidRPr="004178FE" w:rsidRDefault="004178FE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4178FE">
        <w:rPr>
          <w:rStyle w:val="Textoennegrita"/>
          <w:rFonts w:cstheme="minorHAnsi"/>
          <w:b w:val="0"/>
          <w:bCs w:val="0"/>
          <w:sz w:val="24"/>
          <w:szCs w:val="24"/>
        </w:rPr>
        <w:t>Cultura de la vida y de la calidad de vida</w:t>
      </w:r>
      <w:bookmarkStart w:id="0" w:name="_GoBack"/>
      <w:bookmarkEnd w:id="0"/>
    </w:p>
    <w:p w:rsidR="004178FE" w:rsidRDefault="004178FE" w:rsidP="00270383">
      <w:pPr>
        <w:pStyle w:val="Sinespaciado"/>
        <w:numPr>
          <w:ilvl w:val="0"/>
          <w:numId w:val="6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4178FE">
        <w:rPr>
          <w:rStyle w:val="Textoennegrita"/>
          <w:rFonts w:cstheme="minorHAnsi"/>
          <w:b w:val="0"/>
          <w:bCs w:val="0"/>
          <w:sz w:val="24"/>
          <w:szCs w:val="24"/>
        </w:rPr>
        <w:t>La existencia de la ley moral</w:t>
      </w:r>
    </w:p>
    <w:p w:rsidR="00270383" w:rsidRPr="004178FE" w:rsidRDefault="00270383" w:rsidP="004178FE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¿En que se fundamenta? </w:t>
      </w:r>
    </w:p>
    <w:p w:rsidR="00270383" w:rsidRP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 xml:space="preserve">haciendo </w:t>
      </w: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opción preferente por el pobre, </w:t>
      </w: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 xml:space="preserve">La misión de Jesús y el ejemplo de su vida han </w:t>
      </w:r>
    </w:p>
    <w:p w:rsidR="00270383" w:rsidRP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 xml:space="preserve">dejado claro su compromiso con la dignidad y los derechos de la persona humana, las </w:t>
      </w:r>
    </w:p>
    <w:p w:rsid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>necesidades de los más débiles, los más necesitados, las víctimas de la injusticia.</w:t>
      </w:r>
    </w:p>
    <w:p w:rsidR="00270383" w:rsidRP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270383" w:rsidRPr="00270383" w:rsidRDefault="00B76886" w:rsidP="00270383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¿Porque decimos que tiene un carácter dinámico?</w:t>
      </w:r>
    </w:p>
    <w:p w:rsidR="00270383" w:rsidRDefault="00270383" w:rsidP="00270383">
      <w:pPr>
        <w:ind w:left="426"/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Porque nunca se mantiene igual, </w:t>
      </w: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>muestra los diversos modos que tiene la comunidad par</w:t>
      </w: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a ir descubriendo cómo unir </w:t>
      </w:r>
      <w:proofErr w:type="gramStart"/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la  </w:t>
      </w: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>fe</w:t>
      </w:r>
      <w:proofErr w:type="gramEnd"/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 xml:space="preserve"> y el compromiso social</w:t>
      </w:r>
    </w:p>
    <w:p w:rsidR="00B76886" w:rsidRDefault="00B76886" w:rsidP="00270383">
      <w:pPr>
        <w:ind w:left="426"/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¿De dónde nace la D.S.I.?</w:t>
      </w:r>
    </w:p>
    <w:p w:rsidR="00270383" w:rsidRP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 xml:space="preserve">La DSI nace del encuentro del Evangelio con la vida de los </w:t>
      </w:r>
    </w:p>
    <w:p w:rsidR="00270383" w:rsidRPr="00270383" w:rsidRDefault="00270383" w:rsidP="00270383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70383">
        <w:rPr>
          <w:rStyle w:val="Textoennegrita"/>
          <w:rFonts w:cstheme="minorHAnsi"/>
          <w:b w:val="0"/>
          <w:bCs w:val="0"/>
          <w:sz w:val="24"/>
          <w:szCs w:val="24"/>
        </w:rPr>
        <w:t>pobres</w:t>
      </w:r>
    </w:p>
    <w:p w:rsidR="00B76886" w:rsidRDefault="00B76886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¿Cómo es la manera en que actúa la D.S.I.? (elaboración y aplicación)</w:t>
      </w:r>
    </w:p>
    <w:p w:rsidR="002277A6" w:rsidRDefault="002277A6" w:rsidP="002277A6">
      <w:p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Fonts w:cstheme="minorHAnsi"/>
          <w:sz w:val="24"/>
          <w:szCs w:val="24"/>
        </w:rPr>
        <w:t>la </w:t>
      </w:r>
      <w:r w:rsidRPr="002277A6">
        <w:rPr>
          <w:rFonts w:cstheme="minorHAnsi"/>
          <w:bCs/>
          <w:sz w:val="24"/>
          <w:szCs w:val="24"/>
        </w:rPr>
        <w:t>Doctrina</w:t>
      </w:r>
      <w:r w:rsidRPr="002277A6">
        <w:rPr>
          <w:rFonts w:cstheme="minorHAnsi"/>
          <w:sz w:val="24"/>
          <w:szCs w:val="24"/>
        </w:rPr>
        <w:t> </w:t>
      </w:r>
      <w:r w:rsidRPr="002277A6">
        <w:rPr>
          <w:rFonts w:cstheme="minorHAnsi"/>
          <w:bCs/>
          <w:sz w:val="24"/>
          <w:szCs w:val="24"/>
        </w:rPr>
        <w:t>Social</w:t>
      </w:r>
      <w:r w:rsidRPr="002277A6">
        <w:rPr>
          <w:rFonts w:cstheme="minorHAnsi"/>
          <w:sz w:val="24"/>
          <w:szCs w:val="24"/>
        </w:rPr>
        <w:t> </w:t>
      </w:r>
      <w:r w:rsidRPr="002277A6">
        <w:rPr>
          <w:rFonts w:cstheme="minorHAnsi"/>
          <w:bCs/>
          <w:sz w:val="24"/>
          <w:szCs w:val="24"/>
        </w:rPr>
        <w:t>de</w:t>
      </w:r>
      <w:r w:rsidRPr="002277A6">
        <w:rPr>
          <w:rFonts w:cstheme="minorHAnsi"/>
          <w:sz w:val="24"/>
          <w:szCs w:val="24"/>
        </w:rPr>
        <w:t> </w:t>
      </w:r>
      <w:r w:rsidRPr="002277A6">
        <w:rPr>
          <w:rFonts w:cstheme="minorHAnsi"/>
          <w:bCs/>
          <w:sz w:val="24"/>
          <w:szCs w:val="24"/>
        </w:rPr>
        <w:t>la</w:t>
      </w:r>
      <w:r w:rsidRPr="002277A6">
        <w:rPr>
          <w:rFonts w:cstheme="minorHAnsi"/>
          <w:sz w:val="24"/>
          <w:szCs w:val="24"/>
        </w:rPr>
        <w:t> </w:t>
      </w:r>
      <w:r w:rsidRPr="002277A6">
        <w:rPr>
          <w:rFonts w:cstheme="minorHAnsi"/>
          <w:bCs/>
          <w:sz w:val="24"/>
          <w:szCs w:val="24"/>
        </w:rPr>
        <w:t>Iglesia</w:t>
      </w:r>
      <w:r w:rsidRPr="002277A6">
        <w:rPr>
          <w:rFonts w:cstheme="minorHAnsi"/>
          <w:sz w:val="24"/>
          <w:szCs w:val="24"/>
        </w:rPr>
        <w:t>, </w:t>
      </w:r>
      <w:r w:rsidRPr="002277A6">
        <w:rPr>
          <w:rFonts w:cstheme="minorHAnsi"/>
          <w:bCs/>
          <w:sz w:val="24"/>
          <w:szCs w:val="24"/>
        </w:rPr>
        <w:t>contribuye</w:t>
      </w:r>
      <w:r w:rsidRPr="002277A6">
        <w:rPr>
          <w:rFonts w:cstheme="minorHAnsi"/>
          <w:sz w:val="24"/>
          <w:szCs w:val="24"/>
        </w:rPr>
        <w:t> a que quienes deben decidir acerca de las diversas acciones que en el campo social, político, económico o cultural se llevan adelante, purifiquen su razón y adquieran la formación ética, de manera que sus decisiones sean conforme a la justicia y al bien común.</w:t>
      </w:r>
    </w:p>
    <w:p w:rsidR="002277A6" w:rsidRPr="002277A6" w:rsidRDefault="002277A6" w:rsidP="002277A6">
      <w:pPr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2277A6" w:rsidRPr="002277A6" w:rsidRDefault="00F71729" w:rsidP="002277A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¿Por qué es una teoría que se orienta a la acción?</w:t>
      </w:r>
    </w:p>
    <w:p w:rsidR="002277A6" w:rsidRDefault="002277A6" w:rsidP="002277A6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 El mensaje social del </w:t>
      </w:r>
      <w:proofErr w:type="gramStart"/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Evangelio </w:t>
      </w: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 </w:t>
      </w: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>no</w:t>
      </w:r>
      <w:proofErr w:type="gramEnd"/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 debe considerarse como una teor</w:t>
      </w: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ía sino, por encima de todo, un </w:t>
      </w: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fundamento y </w:t>
      </w:r>
      <w:r>
        <w:rPr>
          <w:rStyle w:val="Textoennegrita"/>
          <w:rFonts w:cstheme="minorHAnsi"/>
          <w:b w:val="0"/>
          <w:bCs w:val="0"/>
          <w:sz w:val="24"/>
          <w:szCs w:val="24"/>
        </w:rPr>
        <w:t xml:space="preserve"> </w:t>
      </w: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>estímulo para la acción</w:t>
      </w:r>
    </w:p>
    <w:p w:rsidR="002277A6" w:rsidRPr="002277A6" w:rsidRDefault="002277A6" w:rsidP="002277A6">
      <w:pPr>
        <w:pStyle w:val="Sinespaciado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F71729" w:rsidRDefault="00F71729" w:rsidP="00B76886">
      <w:pPr>
        <w:pStyle w:val="Prrafodelista"/>
        <w:numPr>
          <w:ilvl w:val="0"/>
          <w:numId w:val="1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>
        <w:rPr>
          <w:rStyle w:val="Textoennegrita"/>
          <w:rFonts w:cstheme="minorHAnsi"/>
          <w:b w:val="0"/>
          <w:bCs w:val="0"/>
          <w:sz w:val="24"/>
          <w:szCs w:val="24"/>
        </w:rPr>
        <w:t>¿Qué no es la D.S.I.?</w:t>
      </w:r>
    </w:p>
    <w:p w:rsidR="002277A6" w:rsidRPr="002277A6" w:rsidRDefault="002277A6" w:rsidP="002277A6">
      <w:pPr>
        <w:pStyle w:val="Sinespaciado"/>
        <w:numPr>
          <w:ilvl w:val="0"/>
          <w:numId w:val="7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La DSI no es una doctrina política ni una doctrina económica: La Iglesia no está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para sumir un papel de poder, sino de testimonio y servicio, le urge el anuncio del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Reino de Dios. Por eso no pone soluciones técnicas que son competencia de los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estados o de las instituciones de la sociedad civil, en las cuales si están llamados a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participar los católicos/as. </w:t>
      </w:r>
    </w:p>
    <w:p w:rsidR="002277A6" w:rsidRPr="002277A6" w:rsidRDefault="002277A6" w:rsidP="002277A6">
      <w:pPr>
        <w:pStyle w:val="Sinespaciado"/>
        <w:numPr>
          <w:ilvl w:val="0"/>
          <w:numId w:val="7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La DSI no es una ideología o corriente entre el capitalismo y el socialismo: El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socialismo y el capitalismo son igualmente responsables de graves injusticias sociales,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de métodos y consecuencias moralmente rechazables. La DSI no se puede asimilar al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programa de ningún partido político, es esencialmente teología moral (SRS 41), su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cometido es clarificar las implicaciones de los distintos proyectos políticos y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económicos, para que sean conformes a la dignidad de la persona humana. </w:t>
      </w:r>
    </w:p>
    <w:p w:rsidR="002277A6" w:rsidRPr="002277A6" w:rsidRDefault="002277A6" w:rsidP="002277A6">
      <w:pPr>
        <w:pStyle w:val="Sinespaciado"/>
        <w:numPr>
          <w:ilvl w:val="0"/>
          <w:numId w:val="7"/>
        </w:numPr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La DSI no es un cuerpo de doctrina estática o inmutable. Porque al proponerse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iluminar e interpretar las situaciones históricas cambiantes no puede tener la misma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validez que las afirmaciones dogmáticas. La Iglesia, dijo Pablo VI, no tiene una palabra </w:t>
      </w:r>
    </w:p>
    <w:p w:rsidR="002277A6" w:rsidRPr="002277A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 xml:space="preserve">única que decir ante los problemas sociales; una misma fe puede llevar a soluciones </w:t>
      </w:r>
    </w:p>
    <w:p w:rsidR="00B7688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277A6">
        <w:rPr>
          <w:rStyle w:val="Textoennegrita"/>
          <w:rFonts w:cstheme="minorHAnsi"/>
          <w:b w:val="0"/>
          <w:bCs w:val="0"/>
          <w:sz w:val="24"/>
          <w:szCs w:val="24"/>
        </w:rPr>
        <w:t>concretas distintas.</w:t>
      </w:r>
    </w:p>
    <w:p w:rsidR="002277A6" w:rsidRPr="00B76886" w:rsidRDefault="002277A6" w:rsidP="002277A6">
      <w:pPr>
        <w:pStyle w:val="Sinespaciado"/>
        <w:ind w:left="720"/>
        <w:rPr>
          <w:rStyle w:val="Textoennegrita"/>
          <w:rFonts w:cstheme="minorHAnsi"/>
          <w:b w:val="0"/>
          <w:bCs w:val="0"/>
          <w:sz w:val="24"/>
          <w:szCs w:val="24"/>
        </w:rPr>
      </w:pPr>
    </w:p>
    <w:p w:rsidR="00905EE7" w:rsidRPr="001D28AC" w:rsidRDefault="001D28AC" w:rsidP="00905EE7">
      <w:pPr>
        <w:pStyle w:val="Prrafodelista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1D28AC">
        <w:rPr>
          <w:rFonts w:asciiTheme="majorHAnsi" w:hAnsiTheme="majorHAnsi"/>
          <w:b/>
          <w:sz w:val="24"/>
          <w:szCs w:val="24"/>
        </w:rPr>
        <w:t>Investigo y copio:</w:t>
      </w:r>
    </w:p>
    <w:p w:rsidR="002277A6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A</w:t>
      </w:r>
      <w:proofErr w:type="gramStart"/>
      <w:r w:rsidRPr="00F71729">
        <w:rPr>
          <w:rFonts w:cstheme="minorHAnsi"/>
          <w:sz w:val="24"/>
          <w:szCs w:val="24"/>
        </w:rPr>
        <w:t>-¿</w:t>
      </w:r>
      <w:proofErr w:type="gramEnd"/>
      <w:r w:rsidRPr="00F71729">
        <w:rPr>
          <w:rFonts w:cstheme="minorHAnsi"/>
          <w:sz w:val="24"/>
          <w:szCs w:val="24"/>
        </w:rPr>
        <w:t>En qué año y quien comenzó con la Doctrina Social de la Iglesia?</w:t>
      </w:r>
    </w:p>
    <w:p w:rsidR="002277A6" w:rsidRPr="00F71729" w:rsidRDefault="002277A6" w:rsidP="001D28AC">
      <w:pPr>
        <w:rPr>
          <w:rFonts w:cstheme="minorHAnsi"/>
          <w:sz w:val="24"/>
          <w:szCs w:val="24"/>
        </w:rPr>
      </w:pPr>
      <w:r w:rsidRPr="002277A6">
        <w:rPr>
          <w:rFonts w:cstheme="minorHAnsi"/>
          <w:sz w:val="24"/>
          <w:szCs w:val="24"/>
        </w:rPr>
        <w:t xml:space="preserve">El 15 de mayo de 1891, León XIII publicó la encíclica </w:t>
      </w:r>
      <w:proofErr w:type="spellStart"/>
      <w:r w:rsidRPr="002277A6">
        <w:rPr>
          <w:rFonts w:cstheme="minorHAnsi"/>
          <w:sz w:val="24"/>
          <w:szCs w:val="24"/>
        </w:rPr>
        <w:t>Rerum</w:t>
      </w:r>
      <w:proofErr w:type="spellEnd"/>
      <w:r w:rsidRPr="002277A6">
        <w:rPr>
          <w:rFonts w:cstheme="minorHAnsi"/>
          <w:sz w:val="24"/>
          <w:szCs w:val="24"/>
        </w:rPr>
        <w:t xml:space="preserve"> </w:t>
      </w:r>
      <w:proofErr w:type="spellStart"/>
      <w:r w:rsidRPr="002277A6">
        <w:rPr>
          <w:rFonts w:cstheme="minorHAnsi"/>
          <w:sz w:val="24"/>
          <w:szCs w:val="24"/>
        </w:rPr>
        <w:t>novarum</w:t>
      </w:r>
      <w:proofErr w:type="spellEnd"/>
      <w:r w:rsidRPr="002277A6">
        <w:rPr>
          <w:rFonts w:cstheme="minorHAnsi"/>
          <w:sz w:val="24"/>
          <w:szCs w:val="24"/>
        </w:rPr>
        <w:t xml:space="preserve"> </w:t>
      </w:r>
      <w:proofErr w:type="gramStart"/>
      <w:r w:rsidRPr="002277A6">
        <w:rPr>
          <w:rFonts w:cstheme="minorHAnsi"/>
          <w:sz w:val="24"/>
          <w:szCs w:val="24"/>
        </w:rPr>
        <w:t>( De</w:t>
      </w:r>
      <w:proofErr w:type="gramEnd"/>
      <w:r w:rsidRPr="002277A6">
        <w:rPr>
          <w:rFonts w:cstheme="minorHAnsi"/>
          <w:sz w:val="24"/>
          <w:szCs w:val="24"/>
        </w:rPr>
        <w:t xml:space="preserve"> las cosas nuevas) mediante la cual creaba la doctrina social de la Iglesia (DSI) tal y como se conoce hoy. Cosas nuevas se refiere, obviamente, a la cuestión obrera y a la perspectiva que propone el magisterio para afrontarla.</w:t>
      </w:r>
    </w:p>
    <w:p w:rsidR="00F71729" w:rsidRPr="00F71729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C</w:t>
      </w:r>
      <w:proofErr w:type="gramStart"/>
      <w:r w:rsidRPr="00F71729">
        <w:rPr>
          <w:rFonts w:cstheme="minorHAnsi"/>
          <w:sz w:val="24"/>
          <w:szCs w:val="24"/>
        </w:rPr>
        <w:t>-¿</w:t>
      </w:r>
      <w:proofErr w:type="gramEnd"/>
      <w:r w:rsidRPr="00F71729">
        <w:rPr>
          <w:rFonts w:cstheme="minorHAnsi"/>
          <w:sz w:val="24"/>
          <w:szCs w:val="24"/>
        </w:rPr>
        <w:t>Cuál era el contexto socio económico?</w:t>
      </w:r>
    </w:p>
    <w:p w:rsidR="00F71729" w:rsidRPr="00F71729" w:rsidRDefault="00F71729" w:rsidP="001D28AC">
      <w:pPr>
        <w:rPr>
          <w:rFonts w:cstheme="minorHAnsi"/>
          <w:sz w:val="24"/>
          <w:szCs w:val="24"/>
        </w:rPr>
      </w:pPr>
      <w:r w:rsidRPr="00F71729">
        <w:rPr>
          <w:rFonts w:cstheme="minorHAnsi"/>
          <w:sz w:val="24"/>
          <w:szCs w:val="24"/>
        </w:rPr>
        <w:t>D-¿Cuál fue la primera carta encíclica sobre la D.S.I?  ¿De qué trataba? ¿En qué año?</w:t>
      </w:r>
    </w:p>
    <w:p w:rsidR="00F71729" w:rsidRDefault="00F71729" w:rsidP="001D28AC">
      <w:pPr>
        <w:rPr>
          <w:rFonts w:ascii="Arial Narrow" w:hAnsi="Arial Narrow"/>
          <w:sz w:val="32"/>
          <w:szCs w:val="32"/>
        </w:rPr>
      </w:pPr>
    </w:p>
    <w:p w:rsidR="00F71729" w:rsidRDefault="00F71729" w:rsidP="001D28AC">
      <w:pPr>
        <w:rPr>
          <w:rFonts w:ascii="Arial Narrow" w:hAnsi="Arial Narrow"/>
          <w:sz w:val="32"/>
          <w:szCs w:val="32"/>
        </w:rPr>
      </w:pPr>
    </w:p>
    <w:p w:rsidR="00B01B7C" w:rsidRPr="00B01B7C" w:rsidRDefault="00B01B7C" w:rsidP="0093204C">
      <w:pPr>
        <w:rPr>
          <w:rFonts w:ascii="Arial Narrow" w:hAnsi="Arial Narrow"/>
          <w:sz w:val="32"/>
          <w:szCs w:val="32"/>
        </w:rPr>
      </w:pPr>
    </w:p>
    <w:sectPr w:rsidR="00B01B7C" w:rsidRPr="00B01B7C" w:rsidSect="00932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66" w:rsidRDefault="00A50866" w:rsidP="0093204C">
      <w:pPr>
        <w:spacing w:after="0" w:line="240" w:lineRule="auto"/>
      </w:pPr>
      <w:r>
        <w:separator/>
      </w:r>
    </w:p>
  </w:endnote>
  <w:endnote w:type="continuationSeparator" w:id="0">
    <w:p w:rsidR="00A50866" w:rsidRDefault="00A50866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66" w:rsidRDefault="00A50866" w:rsidP="0093204C">
      <w:pPr>
        <w:spacing w:after="0" w:line="240" w:lineRule="auto"/>
      </w:pPr>
      <w:r>
        <w:separator/>
      </w:r>
    </w:p>
  </w:footnote>
  <w:footnote w:type="continuationSeparator" w:id="0">
    <w:p w:rsidR="00A50866" w:rsidRDefault="00A50866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9E"/>
    <w:multiLevelType w:val="hybridMultilevel"/>
    <w:tmpl w:val="A4EA560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101E"/>
    <w:multiLevelType w:val="hybridMultilevel"/>
    <w:tmpl w:val="F13AF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0ACE"/>
    <w:multiLevelType w:val="hybridMultilevel"/>
    <w:tmpl w:val="0F2C5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2010"/>
    <w:multiLevelType w:val="hybridMultilevel"/>
    <w:tmpl w:val="7D28C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52B14"/>
    <w:multiLevelType w:val="hybridMultilevel"/>
    <w:tmpl w:val="67E079E4"/>
    <w:lvl w:ilvl="0" w:tplc="B81CC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12A2D"/>
    <w:multiLevelType w:val="hybridMultilevel"/>
    <w:tmpl w:val="67185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34D9F"/>
    <w:multiLevelType w:val="hybridMultilevel"/>
    <w:tmpl w:val="68ECA56A"/>
    <w:lvl w:ilvl="0" w:tplc="3C1A11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31"/>
    <w:rsid w:val="00174D5D"/>
    <w:rsid w:val="001D28AC"/>
    <w:rsid w:val="001E7DF4"/>
    <w:rsid w:val="00216F97"/>
    <w:rsid w:val="002277A6"/>
    <w:rsid w:val="00270383"/>
    <w:rsid w:val="002729AE"/>
    <w:rsid w:val="002F0409"/>
    <w:rsid w:val="002F5970"/>
    <w:rsid w:val="00345B8D"/>
    <w:rsid w:val="003E60CE"/>
    <w:rsid w:val="004178FE"/>
    <w:rsid w:val="00491427"/>
    <w:rsid w:val="005C73E2"/>
    <w:rsid w:val="00646B3B"/>
    <w:rsid w:val="006A1E57"/>
    <w:rsid w:val="00727730"/>
    <w:rsid w:val="00745CC4"/>
    <w:rsid w:val="00802594"/>
    <w:rsid w:val="008309C0"/>
    <w:rsid w:val="00843D31"/>
    <w:rsid w:val="008A17CF"/>
    <w:rsid w:val="00905EE7"/>
    <w:rsid w:val="009225F0"/>
    <w:rsid w:val="0093204C"/>
    <w:rsid w:val="00990AE2"/>
    <w:rsid w:val="00A50866"/>
    <w:rsid w:val="00B01B7C"/>
    <w:rsid w:val="00B76886"/>
    <w:rsid w:val="00F7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C5F21"/>
  <w15:docId w15:val="{F9045B8C-1702-447A-8847-A31940D4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styleId="Hipervnculo">
    <w:name w:val="Hyperlink"/>
    <w:basedOn w:val="Fuentedeprrafopredeter"/>
    <w:uiPriority w:val="99"/>
    <w:unhideWhenUsed/>
    <w:rsid w:val="00B01B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1B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5EE7"/>
    <w:rPr>
      <w:b/>
      <w:bCs/>
    </w:rPr>
  </w:style>
  <w:style w:type="paragraph" w:styleId="Sinespaciado">
    <w:name w:val="No Spacing"/>
    <w:uiPriority w:val="1"/>
    <w:qFormat/>
    <w:rsid w:val="00417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oraldigital.com/wp-content/uploads/2016/02/Doctrina-socila-de-la-Iglesia-Compendio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usuario</cp:lastModifiedBy>
  <cp:revision>2</cp:revision>
  <dcterms:created xsi:type="dcterms:W3CDTF">2023-02-02T19:43:00Z</dcterms:created>
  <dcterms:modified xsi:type="dcterms:W3CDTF">2023-02-02T19:43:00Z</dcterms:modified>
</cp:coreProperties>
</file>