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edero" w:cs="Federo" w:eastAsia="Federo" w:hAnsi="Federo"/>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edero" w:cs="Federo" w:eastAsia="Federo" w:hAnsi="Federo"/>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edero" w:cs="Federo" w:eastAsia="Federo" w:hAnsi="Federo"/>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4705350</wp:posOffset>
            </wp:positionH>
            <wp:positionV relativeFrom="paragraph">
              <wp:posOffset>227965</wp:posOffset>
            </wp:positionV>
            <wp:extent cx="1028700" cy="10363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8700" cy="1036320"/>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Federo" w:cs="Federo" w:eastAsia="Federo" w:hAnsi="Federo"/>
          <w:b w:val="1"/>
          <w:i w:val="0"/>
          <w:smallCaps w:val="0"/>
          <w:strike w:val="0"/>
          <w:color w:val="000000"/>
          <w:sz w:val="32"/>
          <w:szCs w:val="32"/>
          <w:u w:val="none"/>
          <w:shd w:fill="auto" w:val="clear"/>
          <w:vertAlign w:val="baseline"/>
          <w:rtl w:val="0"/>
        </w:rPr>
        <w:t xml:space="preserve">COLEGIO SAN BERNARDO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EVALUACION DE ECONOMIA GLOBAL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NOMBRE Y APELLIDO Martina Naumchick</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5to AÑO ECONOMIA CICLO BASICO Y ORIENTADO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CELINA MORILLA</w:t>
      </w:r>
    </w:p>
    <w:tbl>
      <w:tblPr>
        <w:tblStyle w:val="Table1"/>
        <w:tblW w:w="40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2"/>
        <w:tblGridChange w:id="0">
          <w:tblGrid>
            <w:gridCol w:w="4032"/>
          </w:tblGrid>
        </w:tblGridChange>
      </w:tblGrid>
      <w:tr>
        <w:trPr>
          <w:cantSplit w:val="0"/>
          <w:trHeight w:val="2237" w:hRule="atLeast"/>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CAPACIDAD GENERAL: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APRENDER A APRENDER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CAPACIDADES ESPECIFICAS:</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Reflexión sobre los propios procesos</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·Reconocimiento de necesidades personales de aprendizaje</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CRITERIOS DE EVALUACION:</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 Utilización correcta del lenguaje técnico contable.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 Interpretación correcta de consignas.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2.00000000000003"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 Revisión de ortografía CON disminución de puntaje.</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 Honestidad Intelectual</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edero" w:cs="Federo" w:eastAsia="Federo" w:hAnsi="Federo"/>
                <w:b w:val="1"/>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tabs>
          <w:tab w:val="left" w:leader="none" w:pos="1200"/>
        </w:tabs>
        <w:rPr>
          <w:rFonts w:ascii="Arial" w:cs="Arial" w:eastAsia="Arial" w:hAnsi="Arial"/>
          <w:sz w:val="24"/>
          <w:szCs w:val="24"/>
        </w:rPr>
      </w:pPr>
      <w:r w:rsidDel="00000000" w:rsidR="00000000" w:rsidRPr="00000000">
        <w:rPr>
          <w:rFonts w:ascii="Arial" w:cs="Arial" w:eastAsia="Arial" w:hAnsi="Arial"/>
          <w:sz w:val="24"/>
          <w:szCs w:val="24"/>
          <w:rtl w:val="0"/>
        </w:rPr>
        <w:t xml:space="preserve">ACTIVIDADES</w:t>
      </w:r>
    </w:p>
    <w:p w:rsidR="00000000" w:rsidDel="00000000" w:rsidP="00000000" w:rsidRDefault="00000000" w:rsidRPr="00000000" w14:paraId="0000001E">
      <w:pPr>
        <w:tabs>
          <w:tab w:val="left" w:leader="none" w:pos="1200"/>
        </w:tabs>
        <w:rPr>
          <w:rFonts w:ascii="Arial" w:cs="Arial" w:eastAsia="Arial" w:hAnsi="Arial"/>
        </w:rPr>
      </w:pPr>
      <w:r w:rsidDel="00000000" w:rsidR="00000000" w:rsidRPr="00000000">
        <w:rPr>
          <w:rFonts w:ascii="Arial" w:cs="Arial" w:eastAsia="Arial" w:hAnsi="Arial"/>
          <w:rtl w:val="0"/>
        </w:rPr>
        <w:t xml:space="preserve">1-Explique el concepto de Economía.</w:t>
      </w:r>
    </w:p>
    <w:p w:rsidR="00000000" w:rsidDel="00000000" w:rsidP="00000000" w:rsidRDefault="00000000" w:rsidRPr="00000000" w14:paraId="0000001F">
      <w:pPr>
        <w:tabs>
          <w:tab w:val="left" w:leader="none" w:pos="1200"/>
        </w:tabs>
        <w:rPr>
          <w:rFonts w:ascii="Arial" w:cs="Arial" w:eastAsia="Arial" w:hAnsi="Arial"/>
        </w:rPr>
      </w:pPr>
      <w:r w:rsidDel="00000000" w:rsidR="00000000" w:rsidRPr="00000000">
        <w:rPr>
          <w:rFonts w:ascii="Arial" w:cs="Arial" w:eastAsia="Arial" w:hAnsi="Arial"/>
          <w:rtl w:val="0"/>
        </w:rPr>
        <w:t xml:space="preserve">Es una ciencia que estudia las necesidades y recursos, la escaséz y otras problemáticas.</w:t>
      </w:r>
    </w:p>
    <w:p w:rsidR="00000000" w:rsidDel="00000000" w:rsidP="00000000" w:rsidRDefault="00000000" w:rsidRPr="00000000" w14:paraId="0000002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2-Identifique  los aspectos que hacen referencia a la macroeconomía y microeconomía en los siguientes ejemplos. </w:t>
      </w:r>
    </w:p>
    <w:p w:rsidR="00000000" w:rsidDel="00000000" w:rsidP="00000000" w:rsidRDefault="00000000" w:rsidRPr="00000000" w14:paraId="00000021">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El precio de bienes exportables  como el trigo o el petróleo  caen abruptamente.</w:t>
      </w:r>
      <w:r w:rsidDel="00000000" w:rsidR="00000000" w:rsidRPr="00000000">
        <w:rPr>
          <w:rFonts w:ascii="Arial" w:cs="Arial" w:eastAsia="Arial" w:hAnsi="Arial"/>
          <w:rtl w:val="0"/>
        </w:rPr>
        <w:t xml:space="preserve"> Macro</w:t>
      </w: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Las tasas de interés de los bancos en la Argentina han aumentado.</w:t>
      </w:r>
      <w:r w:rsidDel="00000000" w:rsidR="00000000" w:rsidRPr="00000000">
        <w:rPr>
          <w:rFonts w:ascii="Arial" w:cs="Arial" w:eastAsia="Arial" w:hAnsi="Arial"/>
          <w:rtl w:val="0"/>
        </w:rPr>
        <w:t xml:space="preserve"> Macro</w:t>
      </w:r>
      <w:r w:rsidDel="00000000" w:rsidR="00000000" w:rsidRPr="00000000">
        <w:rPr>
          <w:rtl w:val="0"/>
        </w:rPr>
      </w:r>
    </w:p>
    <w:p w:rsidR="00000000" w:rsidDel="00000000" w:rsidP="00000000" w:rsidRDefault="00000000" w:rsidRPr="00000000" w14:paraId="00000023">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Se coloca en oferta un producto o servicio.</w:t>
      </w:r>
      <w:r w:rsidDel="00000000" w:rsidR="00000000" w:rsidRPr="00000000">
        <w:rPr>
          <w:rFonts w:ascii="Arial" w:cs="Arial" w:eastAsia="Arial" w:hAnsi="Arial"/>
          <w:rtl w:val="0"/>
        </w:rPr>
        <w:t xml:space="preserve"> Micro</w:t>
      </w:r>
      <w:r w:rsidDel="00000000" w:rsidR="00000000" w:rsidRPr="00000000">
        <w:rPr>
          <w:rtl w:val="0"/>
        </w:rPr>
      </w:r>
    </w:p>
    <w:p w:rsidR="00000000" w:rsidDel="00000000" w:rsidP="00000000" w:rsidRDefault="00000000" w:rsidRPr="00000000" w14:paraId="00000024">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Baja el costo de elaboración de un producto en una empresa.</w:t>
      </w:r>
      <w:r w:rsidDel="00000000" w:rsidR="00000000" w:rsidRPr="00000000">
        <w:rPr>
          <w:rFonts w:ascii="Arial" w:cs="Arial" w:eastAsia="Arial" w:hAnsi="Arial"/>
          <w:rtl w:val="0"/>
        </w:rPr>
        <w:t xml:space="preserve"> Micro</w:t>
      </w:r>
      <w:r w:rsidDel="00000000" w:rsidR="00000000" w:rsidRPr="00000000">
        <w:rPr>
          <w:rtl w:val="0"/>
        </w:rPr>
      </w:r>
    </w:p>
    <w:p w:rsidR="00000000" w:rsidDel="00000000" w:rsidP="00000000" w:rsidRDefault="00000000" w:rsidRPr="00000000" w14:paraId="00000025">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Aumenta la inflación en nuestro país.</w:t>
      </w:r>
      <w:r w:rsidDel="00000000" w:rsidR="00000000" w:rsidRPr="00000000">
        <w:rPr>
          <w:rFonts w:ascii="Arial" w:cs="Arial" w:eastAsia="Arial" w:hAnsi="Arial"/>
          <w:rtl w:val="0"/>
        </w:rPr>
        <w:t xml:space="preserve"> Macro</w:t>
      </w:r>
      <w:r w:rsidDel="00000000" w:rsidR="00000000" w:rsidRPr="00000000">
        <w:rPr>
          <w:rtl w:val="0"/>
        </w:rPr>
      </w:r>
    </w:p>
    <w:p w:rsidR="00000000" w:rsidDel="00000000" w:rsidP="00000000" w:rsidRDefault="00000000" w:rsidRPr="00000000" w14:paraId="00000026">
      <w:pPr>
        <w:numPr>
          <w:ilvl w:val="0"/>
          <w:numId w:val="2"/>
        </w:numPr>
        <w:spacing w:after="0" w:line="276" w:lineRule="auto"/>
        <w:ind w:left="840" w:hanging="360"/>
        <w:rPr>
          <w:color w:val="000000"/>
        </w:rPr>
      </w:pPr>
      <w:r w:rsidDel="00000000" w:rsidR="00000000" w:rsidRPr="00000000">
        <w:rPr>
          <w:rFonts w:ascii="Arial" w:cs="Arial" w:eastAsia="Arial" w:hAnsi="Arial"/>
          <w:color w:val="000000"/>
          <w:rtl w:val="0"/>
        </w:rPr>
        <w:t xml:space="preserve">Venta de lotes y casas en un barrio privado en San Juan.</w:t>
      </w:r>
      <w:r w:rsidDel="00000000" w:rsidR="00000000" w:rsidRPr="00000000">
        <w:rPr>
          <w:rFonts w:ascii="Arial" w:cs="Arial" w:eastAsia="Arial" w:hAnsi="Arial"/>
          <w:rtl w:val="0"/>
        </w:rPr>
        <w:t xml:space="preserve"> Micro</w:t>
      </w:r>
      <w:r w:rsidDel="00000000" w:rsidR="00000000" w:rsidRPr="00000000">
        <w:rPr>
          <w:rtl w:val="0"/>
        </w:rPr>
      </w:r>
    </w:p>
    <w:p w:rsidR="00000000" w:rsidDel="00000000" w:rsidP="00000000" w:rsidRDefault="00000000" w:rsidRPr="00000000" w14:paraId="00000027">
      <w:pPr>
        <w:spacing w:after="0" w:line="276" w:lineRule="auto"/>
        <w:ind w:left="8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3-Responda las siguientes preguntas:</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Arial" w:cs="Arial" w:eastAsia="Arial" w:hAnsi="Arial"/>
          <w:rtl w:val="0"/>
        </w:rPr>
        <w:br w:type="textWrapping"/>
        <w:t xml:space="preserve">               </w:t>
      </w:r>
      <w:r w:rsidDel="00000000" w:rsidR="00000000" w:rsidRPr="00000000">
        <w:rPr>
          <w:rFonts w:ascii="Arial" w:cs="Arial" w:eastAsia="Arial" w:hAnsi="Arial"/>
          <w:color w:val="000000"/>
          <w:rtl w:val="0"/>
        </w:rPr>
        <w:t xml:space="preserve"> a. ¿Qué características presentan los bienes económicos que los                                                     diferencia  de los bienes libres?</w:t>
      </w:r>
      <w:r w:rsidDel="00000000" w:rsidR="00000000" w:rsidRPr="00000000">
        <w:rPr>
          <w:rFonts w:ascii="Arial" w:cs="Arial" w:eastAsia="Arial" w:hAnsi="Arial"/>
          <w:rtl w:val="0"/>
        </w:rPr>
        <w:t xml:space="preserve"> Los primeros son onerosos</w:t>
      </w:r>
    </w:p>
    <w:p w:rsidR="00000000" w:rsidDel="00000000" w:rsidP="00000000" w:rsidRDefault="00000000" w:rsidRPr="00000000" w14:paraId="0000002A">
      <w:pPr>
        <w:numPr>
          <w:ilvl w:val="0"/>
          <w:numId w:val="3"/>
        </w:numP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qué se considera un servicio?</w:t>
      </w:r>
      <w:r w:rsidDel="00000000" w:rsidR="00000000" w:rsidRPr="00000000">
        <w:rPr>
          <w:rFonts w:ascii="Arial" w:cs="Arial" w:eastAsia="Arial" w:hAnsi="Arial"/>
          <w:rtl w:val="0"/>
        </w:rPr>
        <w:t xml:space="preserve"> Es la actividad brindada por un tercero que cubre una necesidad</w:t>
      </w:r>
      <w:r w:rsidDel="00000000" w:rsidR="00000000" w:rsidRPr="00000000">
        <w:rPr>
          <w:rtl w:val="0"/>
        </w:rPr>
      </w:r>
    </w:p>
    <w:p w:rsidR="00000000" w:rsidDel="00000000" w:rsidP="00000000" w:rsidRDefault="00000000" w:rsidRPr="00000000" w14:paraId="0000002B">
      <w:pPr>
        <w:numPr>
          <w:ilvl w:val="0"/>
          <w:numId w:val="4"/>
        </w:numP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¿Qué diferencia existe entre necesidades primarias y secundarias?</w:t>
      </w:r>
    </w:p>
    <w:p w:rsidR="00000000" w:rsidDel="00000000" w:rsidP="00000000" w:rsidRDefault="00000000" w:rsidRPr="00000000" w14:paraId="0000002C">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Hacen a la vida y supervivencia, y las otras al confort </w:t>
      </w:r>
    </w:p>
    <w:p w:rsidR="00000000" w:rsidDel="00000000" w:rsidP="00000000" w:rsidRDefault="00000000" w:rsidRPr="00000000" w14:paraId="0000002D">
      <w:pPr>
        <w:numPr>
          <w:ilvl w:val="0"/>
          <w:numId w:val="5"/>
        </w:numP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¿Son las necesidades limitadas en cantidad? ¿Por qué?</w:t>
      </w:r>
    </w:p>
    <w:p w:rsidR="00000000" w:rsidDel="00000000" w:rsidP="00000000" w:rsidRDefault="00000000" w:rsidRPr="00000000" w14:paraId="0000002E">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No porque no hay un límite o medida ante los deseos y carencias. </w:t>
      </w:r>
    </w:p>
    <w:p w:rsidR="00000000" w:rsidDel="00000000" w:rsidP="00000000" w:rsidRDefault="00000000" w:rsidRPr="00000000" w14:paraId="0000002F">
      <w:pPr>
        <w:tabs>
          <w:tab w:val="left" w:leader="none" w:pos="1200"/>
        </w:tabs>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4-¿Crees que todas las sociedades tienen las mismas necesidades que satisfacer? justificar.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Las necesidades primarias son compartidas en todo el mundo, el grado de satisfacción es diferente en cada país.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Busca en la sopa de letras las palabras que están relacionada con la ciencia económica.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Ellas son: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Primera fila NATURALES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Cuarta fila SATISFACER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SextaFila NECESIDADES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decimo cuarta fila DESARROLLO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0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(No podía resaltar sobre la iamgen)</w:t>
      </w:r>
      <w:r w:rsidDel="00000000" w:rsidR="00000000" w:rsidRPr="00000000">
        <w:rPr>
          <w:rtl w:val="0"/>
        </w:rPr>
      </w:r>
    </w:p>
    <w:p w:rsidR="00000000" w:rsidDel="00000000" w:rsidP="00000000" w:rsidRDefault="00000000" w:rsidRPr="00000000" w14:paraId="0000003A">
      <w:pPr>
        <w:shd w:fill="ffffff" w:val="clear"/>
        <w:spacing w:after="0" w:line="240" w:lineRule="auto"/>
        <w:jc w:val="both"/>
        <w:rPr>
          <w:rFonts w:ascii="Arial" w:cs="Arial" w:eastAsia="Arial" w:hAnsi="Arial"/>
          <w:highlight w:val="white"/>
        </w:rPr>
      </w:pPr>
      <w:r w:rsidDel="00000000" w:rsidR="00000000" w:rsidRPr="00000000">
        <w:rPr>
          <w:rFonts w:ascii="Arial" w:cs="Arial" w:eastAsia="Arial" w:hAnsi="Arial"/>
          <w:b w:val="1"/>
          <w:color w:val="00b0f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167640</wp:posOffset>
            </wp:positionV>
            <wp:extent cx="4866390" cy="3752290"/>
            <wp:effectExtent b="0" l="0" r="0" t="0"/>
            <wp:wrapSquare wrapText="bothSides" distB="0" distT="0" distL="114300" distR="114300"/>
            <wp:docPr descr="OCTAVOS2016: EMPRENDIMIENTO: ECONOMIA GLOBAL" id="2" name="image2.png"/>
            <a:graphic>
              <a:graphicData uri="http://schemas.openxmlformats.org/drawingml/2006/picture">
                <pic:pic>
                  <pic:nvPicPr>
                    <pic:cNvPr descr="OCTAVOS2016: EMPRENDIMIENTO: ECONOMIA GLOBAL" id="0" name="image2.png"/>
                    <pic:cNvPicPr preferRelativeResize="0"/>
                  </pic:nvPicPr>
                  <pic:blipFill>
                    <a:blip r:embed="rId7"/>
                    <a:srcRect b="0" l="0" r="0" t="0"/>
                    <a:stretch>
                      <a:fillRect/>
                    </a:stretch>
                  </pic:blipFill>
                  <pic:spPr>
                    <a:xfrm>
                      <a:off x="0" y="0"/>
                      <a:ext cx="4866390" cy="3752290"/>
                    </a:xfrm>
                    <a:prstGeom prst="rect"/>
                    <a:ln/>
                  </pic:spPr>
                </pic:pic>
              </a:graphicData>
            </a:graphic>
          </wp:anchor>
        </w:drawing>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ES EL DINERO? Y NOMBRE SUS CARACTERISTICAS.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Es una mercancia de aceptacion generalizada.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*Universal *transportable *divusoble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DEFINA FUNCIONES DE DINERO.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 - MEDIO DE CAMBIO Y PAGO: Elimina el complejo sistema de trueque permitiendo el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intercambio de bienes y el pago de deuda con mayor rapidez y facilidad.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 - DEPÓSITO DE VALOR: Los rendimientos resultantes del trabajo se pueden acumular en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forma de dinero para poder adquirir bienes y servicios en el futuro.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 - UNIDAD DE MEDIDA: Permite que exista un sistema de precios, ya que al establecer la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equivalencia en dinero de cualquier bien y servicio ofrecido en el mercado, este se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convierte en un patrón universal que permite la comparación de los valores de diferentes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bienes.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 - VALORES DE PAGO DIFERIDOS: Se pueden realizar actividades comerciales a futuro,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donde una parte se compromete a entregar a otra bienes o servicios, habiendo recibido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un pago previo, o bien mediante una operación de crédito donde el acreedor se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compromete a entregar una suma de dinero en una fecha posterior, a la que se recibieron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bienes o servicios.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 - RESERVA DE RIQUEZA: Posibilita acumular ganancias, que luego se convertirán en otros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bienes. Actualmente en nuestra sociedad, existen muchos instrumentos que cumplen esas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funciones, tantos que en algunas oportunidades no resulta fácil diferenciar si un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instrumento financiero es dinero o no.</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PERSONA COBRA SU SUELDO DESTINANDO EL DINERO DE LAS SIGUIENTE FORMAS: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91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2"/>
        <w:gridCol w:w="2380"/>
        <w:gridCol w:w="1891"/>
        <w:gridCol w:w="2671"/>
        <w:tblGridChange w:id="0">
          <w:tblGrid>
            <w:gridCol w:w="1972"/>
            <w:gridCol w:w="2380"/>
            <w:gridCol w:w="1891"/>
            <w:gridCol w:w="2671"/>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DETALLE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FINES TRANSACCIONALES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MEDIDAS DE PRECAUCION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FINES ESPECULATIVOS</w:t>
            </w:r>
          </w:p>
        </w:tc>
      </w:tr>
      <w:tr>
        <w:trPr>
          <w:cantSplit w:val="0"/>
          <w:trHeight w:val="1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GASTOS DE MERCADERIAS DE LA SEMANA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AUMENTO DE LA CARNE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Sí</w:t>
            </w:r>
            <w:r w:rsidDel="00000000" w:rsidR="00000000" w:rsidRPr="00000000">
              <w:rPr>
                <w:rtl w:val="0"/>
              </w:rPr>
            </w:r>
          </w:p>
        </w:tc>
      </w:tr>
      <w:tr>
        <w:trPr>
          <w:cantSplit w:val="0"/>
          <w:trHeight w:val="1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OPRACION DE UN FAMILIAR SE PRESENTA DE IMPREVISTO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REPARACION DEL AUTO POR UN VIAJE DE URGENCIA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GASTO DE COMBISTIBLE PARA LA JORNADA SEMANAL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ff00"/>
                <w:sz w:val="22"/>
                <w:szCs w:val="22"/>
                <w:u w:val="none"/>
                <w:shd w:fill="auto" w:val="clear"/>
                <w:vertAlign w:val="baseline"/>
              </w:rPr>
            </w:pPr>
            <w:r w:rsidDel="00000000" w:rsidR="00000000" w:rsidRPr="00000000">
              <w:rPr>
                <w:rFonts w:ascii="Arial" w:cs="Arial" w:eastAsia="Arial" w:hAnsi="Arial"/>
                <w:color w:val="00ff00"/>
                <w:rtl w:val="0"/>
              </w:rPr>
              <w:t xml:space="preserve">Sí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COMPRA DE 10KG DE AZUCAR EN CHANGOMAS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240" w:line="259" w:lineRule="auto"/>
              <w:ind w:left="0" w:right="0" w:firstLine="0"/>
              <w:jc w:val="left"/>
              <w:rPr>
                <w:rFonts w:ascii="Arial" w:cs="Arial" w:eastAsia="Arial" w:hAnsi="Arial"/>
                <w:b w:val="1"/>
                <w:i w:val="0"/>
                <w:smallCaps w:val="0"/>
                <w:strike w:val="0"/>
                <w:color w:val="00ff00"/>
                <w:sz w:val="22"/>
                <w:szCs w:val="22"/>
                <w:highlight w:val="darkBlue"/>
                <w:u w:val="none"/>
                <w:vertAlign w:val="baseline"/>
              </w:rPr>
            </w:pPr>
            <w:r w:rsidDel="00000000" w:rsidR="00000000" w:rsidRPr="00000000">
              <w:rPr>
                <w:rFonts w:ascii="Arial" w:cs="Arial" w:eastAsia="Arial" w:hAnsi="Arial"/>
                <w:b w:val="1"/>
                <w:color w:val="00ff00"/>
                <w:highlight w:val="darkBlue"/>
                <w:rtl w:val="0"/>
              </w:rPr>
              <w:t xml:space="preserve">Sí</w:t>
            </w: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ES EL CICLO ECONOMICO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es un período del desarrollo de la actividad económica en la que se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alteran diversas fases constantes y contrapuestas.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EXPLIQUE QUE ES LO QUE S</w:t>
      </w:r>
      <w:r w:rsidDel="00000000" w:rsidR="00000000" w:rsidRPr="00000000">
        <w:rPr>
          <w:rFonts w:ascii="Arial" w:cs="Arial" w:eastAsia="Arial" w:hAnsi="Arial"/>
          <w:rtl w:val="0"/>
        </w:rPr>
        <w:t xml:space="preserve">UC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EDE EN LA FASE  DE INICIACION DE UN CICLO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En una economía nunca se perfora el fondo, es decir luego de una fase de depresión, se inicia una recuperación o una fase de ascenso, que se manifiesta en principio con la puesta en marcha del proceso productivo debido al agotamiento de los stocks. Este hecho aumentará La capacidad productiva instalada disminuyendo el desempleo, factor a su vez que incrementa el consumo, creando un efecto multiplicador que generará mayor demanda y mayores inversiones.</w:t>
      </w:r>
    </w:p>
    <w:p w:rsidR="00000000" w:rsidDel="00000000" w:rsidP="00000000" w:rsidRDefault="00000000" w:rsidRPr="00000000" w14:paraId="00000081">
      <w:pPr>
        <w:ind w:firstLine="708"/>
        <w:rPr>
          <w:rFonts w:ascii="Arial" w:cs="Arial" w:eastAsia="Arial" w:hAnsi="Arial"/>
        </w:rPr>
      </w:pPr>
      <w:r w:rsidDel="00000000" w:rsidR="00000000" w:rsidRPr="00000000">
        <w:rPr>
          <w:rtl w:val="0"/>
        </w:rPr>
      </w:r>
    </w:p>
    <w:sectPr>
      <w:pgSz w:h="16839" w:w="11907"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Federo"/>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