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88" w:rsidRPr="00A04F7D" w:rsidRDefault="00F12688" w:rsidP="00F12688">
      <w:pPr>
        <w:pStyle w:val="Encabezado"/>
        <w:jc w:val="center"/>
        <w:rPr>
          <w:rFonts w:asciiTheme="majorHAnsi" w:hAnsiTheme="majorHAnsi" w:cs="Arial"/>
          <w:b/>
          <w:bCs/>
          <w:sz w:val="32"/>
          <w:szCs w:val="32"/>
          <w:u w:val="single"/>
          <w:lang w:val="es-MX"/>
        </w:rPr>
      </w:pPr>
      <w:r w:rsidRPr="00A04F7D">
        <w:rPr>
          <w:rFonts w:asciiTheme="majorHAnsi" w:hAnsiTheme="majorHAnsi" w:cs="Calibri"/>
          <w:noProof/>
          <w:lang w:val="en-US"/>
        </w:rPr>
        <w:drawing>
          <wp:anchor distT="0" distB="0" distL="114300" distR="114300" simplePos="0" relativeHeight="251659264" behindDoc="0" locked="0" layoutInCell="1" allowOverlap="1" wp14:anchorId="5EA0B5A9" wp14:editId="5666107A">
            <wp:simplePos x="0" y="0"/>
            <wp:positionH relativeFrom="column">
              <wp:posOffset>4225925</wp:posOffset>
            </wp:positionH>
            <wp:positionV relativeFrom="paragraph">
              <wp:posOffset>-172720</wp:posOffset>
            </wp:positionV>
            <wp:extent cx="1137285" cy="1209040"/>
            <wp:effectExtent l="0" t="0" r="571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285"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4F7D">
        <w:rPr>
          <w:rFonts w:asciiTheme="majorHAnsi" w:hAnsiTheme="majorHAnsi" w:cs="Arial"/>
          <w:b/>
          <w:bCs/>
          <w:sz w:val="32"/>
          <w:szCs w:val="32"/>
          <w:u w:val="single"/>
          <w:lang w:val="es-MX"/>
        </w:rPr>
        <w:t>COLEGIO SAN JOSÉ</w:t>
      </w:r>
    </w:p>
    <w:p w:rsidR="00F12688" w:rsidRPr="00A04F7D" w:rsidRDefault="00F12688" w:rsidP="00F12688">
      <w:pPr>
        <w:pStyle w:val="Encabezado"/>
        <w:spacing w:line="480" w:lineRule="auto"/>
        <w:rPr>
          <w:rFonts w:asciiTheme="majorHAnsi" w:hAnsiTheme="majorHAnsi" w:cs="Arial"/>
          <w:b/>
          <w:bCs/>
          <w:lang w:val="es-MX"/>
        </w:rPr>
      </w:pP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
          <w:bCs/>
          <w:lang w:val="es-MX"/>
        </w:rPr>
        <w:t xml:space="preserve">ÁEREA: EDUCACIÓN MUSICAL                                                                             </w:t>
      </w: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
          <w:bCs/>
          <w:lang w:val="es-MX"/>
        </w:rPr>
        <w:t>AÑO: PRIMERO</w:t>
      </w: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Cs/>
          <w:u w:val="single"/>
          <w:lang w:val="es-MX"/>
        </w:rPr>
        <w:t xml:space="preserve">PROFESORA </w:t>
      </w:r>
      <w:r w:rsidRPr="00A04F7D">
        <w:rPr>
          <w:rFonts w:asciiTheme="majorHAnsi" w:hAnsiTheme="majorHAnsi" w:cs="Arial"/>
          <w:b/>
          <w:bCs/>
          <w:lang w:val="es-MX"/>
        </w:rPr>
        <w:t xml:space="preserve">  PATRICIA POBLETE</w:t>
      </w:r>
    </w:p>
    <w:p w:rsidR="005B6361" w:rsidRPr="00A04F7D" w:rsidRDefault="00F12688" w:rsidP="00F12688">
      <w:pPr>
        <w:pStyle w:val="Encabezado"/>
        <w:spacing w:line="480" w:lineRule="auto"/>
        <w:jc w:val="center"/>
        <w:rPr>
          <w:rFonts w:asciiTheme="majorHAnsi" w:hAnsiTheme="majorHAnsi" w:cs="Arial"/>
          <w:b/>
          <w:bCs/>
          <w:color w:val="FF0000"/>
          <w:lang w:val="es-MX"/>
        </w:rPr>
      </w:pPr>
      <w:r w:rsidRPr="00A04F7D">
        <w:rPr>
          <w:rFonts w:asciiTheme="majorHAnsi" w:hAnsiTheme="majorHAnsi" w:cs="Arial"/>
          <w:b/>
          <w:bCs/>
          <w:color w:val="FF0000"/>
          <w:lang w:val="es-MX"/>
        </w:rPr>
        <w:t>SIN IMPORTAR LO QUE PAS</w:t>
      </w:r>
      <w:r w:rsidR="00132547" w:rsidRPr="00A04F7D">
        <w:rPr>
          <w:rFonts w:asciiTheme="majorHAnsi" w:hAnsiTheme="majorHAnsi" w:cs="Arial"/>
          <w:b/>
          <w:bCs/>
          <w:color w:val="FF0000"/>
          <w:lang w:val="es-MX"/>
        </w:rPr>
        <w:t>Ó</w:t>
      </w:r>
      <w:r w:rsidRPr="00A04F7D">
        <w:rPr>
          <w:rFonts w:asciiTheme="majorHAnsi" w:hAnsiTheme="majorHAnsi" w:cs="Arial"/>
          <w:b/>
          <w:bCs/>
          <w:color w:val="FF0000"/>
          <w:lang w:val="es-MX"/>
        </w:rPr>
        <w:t xml:space="preserve"> AYER, </w:t>
      </w:r>
      <w:r w:rsidR="00132547" w:rsidRPr="00A04F7D">
        <w:rPr>
          <w:rFonts w:asciiTheme="majorHAnsi" w:hAnsiTheme="majorHAnsi" w:cs="Arial"/>
          <w:b/>
          <w:bCs/>
          <w:color w:val="FF0000"/>
          <w:lang w:val="es-MX"/>
        </w:rPr>
        <w:t xml:space="preserve">a </w:t>
      </w:r>
      <w:r w:rsidRPr="00A04F7D">
        <w:rPr>
          <w:rFonts w:asciiTheme="majorHAnsi" w:hAnsiTheme="majorHAnsi" w:cs="Arial"/>
          <w:b/>
          <w:bCs/>
          <w:color w:val="FF0000"/>
          <w:lang w:val="es-MX"/>
        </w:rPr>
        <w:t>CADA AMANECER HAY QUE DECIRLE</w:t>
      </w:r>
      <w:r w:rsidR="00132547" w:rsidRPr="00A04F7D">
        <w:rPr>
          <w:rFonts w:asciiTheme="majorHAnsi" w:hAnsiTheme="majorHAnsi" w:cs="Arial"/>
          <w:b/>
          <w:bCs/>
          <w:color w:val="FF0000"/>
          <w:lang w:val="es-MX"/>
        </w:rPr>
        <w:t>:</w:t>
      </w:r>
    </w:p>
    <w:p w:rsidR="00F12688" w:rsidRPr="00A04F7D" w:rsidRDefault="00132547" w:rsidP="00F12688">
      <w:pPr>
        <w:pStyle w:val="Encabezado"/>
        <w:spacing w:line="480" w:lineRule="auto"/>
        <w:jc w:val="center"/>
        <w:rPr>
          <w:rFonts w:asciiTheme="majorHAnsi" w:hAnsiTheme="majorHAnsi" w:cs="Arial"/>
          <w:b/>
          <w:bCs/>
          <w:color w:val="FF0000"/>
          <w:lang w:val="es-MX"/>
        </w:rPr>
      </w:pPr>
      <w:r w:rsidRPr="00A04F7D">
        <w:rPr>
          <w:rFonts w:asciiTheme="majorHAnsi" w:hAnsiTheme="majorHAnsi" w:cs="Arial"/>
          <w:b/>
          <w:bCs/>
          <w:color w:val="FF0000"/>
          <w:lang w:val="es-MX"/>
        </w:rPr>
        <w:t xml:space="preserve"> “</w:t>
      </w:r>
      <w:r w:rsidR="00F12688" w:rsidRPr="00A04F7D">
        <w:rPr>
          <w:rFonts w:asciiTheme="majorHAnsi" w:hAnsiTheme="majorHAnsi" w:cs="Arial"/>
          <w:b/>
          <w:bCs/>
          <w:color w:val="FF0000"/>
          <w:lang w:val="es-MX"/>
        </w:rPr>
        <w:t>AQUÍ ESTOY OTRA VEZ!!!!”.</w:t>
      </w: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
          <w:bCs/>
          <w:u w:val="double"/>
          <w:lang w:val="es-MX"/>
        </w:rPr>
        <w:t>CONTENIDO</w:t>
      </w:r>
      <w:r w:rsidRPr="00A04F7D">
        <w:rPr>
          <w:rFonts w:asciiTheme="majorHAnsi" w:hAnsiTheme="majorHAnsi" w:cs="Arial"/>
          <w:b/>
          <w:bCs/>
          <w:lang w:val="es-MX"/>
        </w:rPr>
        <w:t xml:space="preserve">: </w:t>
      </w:r>
    </w:p>
    <w:p w:rsidR="00F12688" w:rsidRPr="00A04F7D" w:rsidRDefault="00F12688" w:rsidP="00F12688">
      <w:pPr>
        <w:pStyle w:val="Encabezado"/>
        <w:spacing w:line="480" w:lineRule="auto"/>
        <w:jc w:val="center"/>
        <w:rPr>
          <w:rFonts w:asciiTheme="majorHAnsi" w:hAnsiTheme="majorHAnsi" w:cs="Arial"/>
          <w:bCs/>
          <w:i/>
          <w:color w:val="7030A0"/>
          <w:sz w:val="28"/>
          <w:szCs w:val="28"/>
          <w:lang w:val="es-MX"/>
        </w:rPr>
      </w:pPr>
      <w:r w:rsidRPr="00A04F7D">
        <w:rPr>
          <w:rFonts w:asciiTheme="majorHAnsi" w:hAnsiTheme="majorHAnsi" w:cs="Arial"/>
          <w:b/>
          <w:bCs/>
          <w:lang w:val="es-MX"/>
        </w:rPr>
        <w:t xml:space="preserve">                  LOS ATRIBUTOS DEL SONIDO. EL TIMBRE. </w:t>
      </w:r>
      <w:r w:rsidR="00C569A7" w:rsidRPr="00A04F7D">
        <w:rPr>
          <w:rFonts w:asciiTheme="majorHAnsi" w:hAnsiTheme="majorHAnsi" w:cs="Arial"/>
          <w:b/>
          <w:bCs/>
          <w:lang w:val="es-MX"/>
        </w:rPr>
        <w:t xml:space="preserve">LOS INSTRUMENTOS MUSICALES – LA ORQUESTA- </w:t>
      </w:r>
      <w:r w:rsidRPr="00A04F7D">
        <w:rPr>
          <w:rFonts w:asciiTheme="majorHAnsi" w:hAnsiTheme="majorHAnsi" w:cs="Arial"/>
          <w:b/>
          <w:bCs/>
          <w:lang w:val="es-MX"/>
        </w:rPr>
        <w:t>AUDICION MUSICAL</w:t>
      </w:r>
      <w:r w:rsidRPr="00A04F7D">
        <w:rPr>
          <w:rFonts w:asciiTheme="majorHAnsi" w:hAnsiTheme="majorHAnsi" w:cs="Arial"/>
          <w:bCs/>
          <w:i/>
          <w:color w:val="7030A0"/>
          <w:sz w:val="28"/>
          <w:szCs w:val="28"/>
          <w:lang w:val="es-MX"/>
        </w:rPr>
        <w:t>.</w:t>
      </w:r>
    </w:p>
    <w:p w:rsidR="00353016" w:rsidRPr="00A04F7D" w:rsidRDefault="00353016" w:rsidP="00353016">
      <w:pPr>
        <w:pStyle w:val="Encabezado"/>
        <w:numPr>
          <w:ilvl w:val="0"/>
          <w:numId w:val="1"/>
        </w:numPr>
        <w:spacing w:line="480" w:lineRule="auto"/>
        <w:rPr>
          <w:rFonts w:asciiTheme="majorHAnsi" w:hAnsiTheme="majorHAnsi"/>
          <w:sz w:val="24"/>
          <w:szCs w:val="24"/>
        </w:rPr>
      </w:pPr>
      <w:bookmarkStart w:id="0" w:name="_GoBack"/>
      <w:bookmarkEnd w:id="0"/>
      <w:r w:rsidRPr="00A04F7D">
        <w:rPr>
          <w:rFonts w:asciiTheme="majorHAnsi" w:hAnsiTheme="majorHAnsi"/>
          <w:sz w:val="24"/>
          <w:szCs w:val="24"/>
          <w:u w:val="double"/>
        </w:rPr>
        <w:t xml:space="preserve">Repasamos cuales son los atributos del sonido, </w:t>
      </w:r>
      <w:r w:rsidR="00772652" w:rsidRPr="00A04F7D">
        <w:rPr>
          <w:rFonts w:asciiTheme="majorHAnsi" w:hAnsiTheme="majorHAnsi"/>
          <w:sz w:val="24"/>
          <w:szCs w:val="24"/>
        </w:rPr>
        <w:t xml:space="preserve">te </w:t>
      </w:r>
      <w:proofErr w:type="spellStart"/>
      <w:r w:rsidR="00772652" w:rsidRPr="00A04F7D">
        <w:rPr>
          <w:rFonts w:asciiTheme="majorHAnsi" w:hAnsiTheme="majorHAnsi"/>
          <w:sz w:val="24"/>
          <w:szCs w:val="24"/>
        </w:rPr>
        <w:t>acordá</w:t>
      </w:r>
      <w:r w:rsidRPr="00A04F7D">
        <w:rPr>
          <w:rFonts w:asciiTheme="majorHAnsi" w:hAnsiTheme="majorHAnsi"/>
          <w:sz w:val="24"/>
          <w:szCs w:val="24"/>
        </w:rPr>
        <w:t>s</w:t>
      </w:r>
      <w:proofErr w:type="spellEnd"/>
      <w:r w:rsidRPr="00A04F7D">
        <w:rPr>
          <w:rFonts w:asciiTheme="majorHAnsi" w:hAnsiTheme="majorHAnsi"/>
          <w:sz w:val="24"/>
          <w:szCs w:val="24"/>
        </w:rPr>
        <w:t>????</w:t>
      </w:r>
      <w:r w:rsidRPr="00A04F7D">
        <w:rPr>
          <w:rFonts w:asciiTheme="majorHAnsi" w:hAnsiTheme="majorHAnsi"/>
          <w:noProof/>
          <w:lang w:val="en-US"/>
        </w:rPr>
        <w:drawing>
          <wp:inline distT="0" distB="0" distL="0" distR="0" wp14:anchorId="2492EA5E" wp14:editId="3335EE04">
            <wp:extent cx="5263200" cy="3146400"/>
            <wp:effectExtent l="0" t="0" r="0" b="0"/>
            <wp:docPr id="1" name="Imagen 1" descr="5.2. CUALIDADES DEL SONIDO - analye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 CUALIDADES DEL SONIDO - analyem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3295" cy="3152435"/>
                    </a:xfrm>
                    <a:prstGeom prst="rect">
                      <a:avLst/>
                    </a:prstGeom>
                    <a:noFill/>
                    <a:ln>
                      <a:noFill/>
                    </a:ln>
                  </pic:spPr>
                </pic:pic>
              </a:graphicData>
            </a:graphic>
          </wp:inline>
        </w:drawing>
      </w:r>
    </w:p>
    <w:p w:rsidR="00A04F7D" w:rsidRPr="00A04F7D" w:rsidRDefault="00A04F7D" w:rsidP="00A04F7D">
      <w:pPr>
        <w:pStyle w:val="Encabezado"/>
        <w:numPr>
          <w:ilvl w:val="0"/>
          <w:numId w:val="1"/>
        </w:numPr>
        <w:spacing w:line="480" w:lineRule="auto"/>
        <w:rPr>
          <w:rFonts w:asciiTheme="majorHAnsi" w:hAnsiTheme="majorHAnsi"/>
          <w:b/>
          <w:sz w:val="24"/>
          <w:szCs w:val="24"/>
          <w:u w:val="single"/>
        </w:rPr>
      </w:pPr>
      <w:r w:rsidRPr="00A04F7D">
        <w:rPr>
          <w:rFonts w:asciiTheme="majorHAnsi" w:hAnsiTheme="majorHAnsi"/>
          <w:b/>
          <w:sz w:val="24"/>
          <w:szCs w:val="24"/>
          <w:u w:val="single"/>
        </w:rPr>
        <w:t>EL TIMBRE DEL SONIDO</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El TIMBRE es la cualidad por la que percibimos qué cuerpo sonoro ha producido el sonido y cómo lo ha hecho. </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Se suele usar en sentido estricto para designar rasgos específicos que caracterizan sonidos propios de uno u otro instrumento. Así, se habla del sonido del violín, del </w:t>
      </w:r>
      <w:r w:rsidRPr="00A04F7D">
        <w:rPr>
          <w:rFonts w:asciiTheme="majorHAnsi" w:hAnsiTheme="majorHAnsi"/>
          <w:sz w:val="24"/>
          <w:szCs w:val="24"/>
        </w:rPr>
        <w:lastRenderedPageBreak/>
        <w:t xml:space="preserve">clarinete, del piano, etc. Sin embargo el TIMBRE también puede ser utilizado para nombrar el conjunto de marcas diferenciadoras que individualizan el sonido de cada nota musical concreta, al margen de su altura o intensidad. Estas marcas tímbricas no sólo diferencian un sonido de otro dentro del mismo instrumento, sino que hacen que una misma nota dada en el mismo instrumento posea una cualidad sonora particular dependiendo del “toque” del intérprete, el cual puede hacer incluso que suene de diferente modo en los distintos momentos de su interpretación. </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Hay numerosos factores que determinan ELTIMBRE DEL SONIDO. Los más importantes son:</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1. </w:t>
      </w:r>
      <w:r w:rsidRPr="00A04F7D">
        <w:rPr>
          <w:rFonts w:asciiTheme="majorHAnsi" w:hAnsiTheme="majorHAnsi"/>
          <w:b/>
          <w:color w:val="FF0000"/>
          <w:sz w:val="24"/>
          <w:szCs w:val="24"/>
          <w:u w:val="single"/>
        </w:rPr>
        <w:t>El material del cuerpo emisor</w:t>
      </w:r>
      <w:r w:rsidRPr="00A04F7D">
        <w:rPr>
          <w:rFonts w:asciiTheme="majorHAnsi" w:hAnsiTheme="majorHAnsi"/>
          <w:color w:val="FF0000"/>
          <w:sz w:val="24"/>
          <w:szCs w:val="24"/>
        </w:rPr>
        <w:t xml:space="preserve"> </w:t>
      </w:r>
      <w:r w:rsidRPr="00A04F7D">
        <w:rPr>
          <w:rFonts w:asciiTheme="majorHAnsi" w:hAnsiTheme="majorHAnsi"/>
          <w:sz w:val="24"/>
          <w:szCs w:val="24"/>
        </w:rPr>
        <w:t>Ejemplo: dos violinistas tocan la misma melodía pero suenan tímbricamente diferentes debido al material de construcción de cada instrumento (tipo, calidad de maderas, etc.)</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2. </w:t>
      </w:r>
      <w:r w:rsidRPr="00A04F7D">
        <w:rPr>
          <w:rFonts w:asciiTheme="majorHAnsi" w:hAnsiTheme="majorHAnsi"/>
          <w:b/>
          <w:color w:val="FF0000"/>
          <w:sz w:val="24"/>
          <w:szCs w:val="24"/>
          <w:u w:val="single"/>
        </w:rPr>
        <w:t>La forma que tiene ese cuerpo</w:t>
      </w:r>
      <w:r w:rsidRPr="00A04F7D">
        <w:rPr>
          <w:rFonts w:asciiTheme="majorHAnsi" w:hAnsiTheme="majorHAnsi"/>
          <w:sz w:val="24"/>
          <w:szCs w:val="24"/>
        </w:rPr>
        <w:t>. Ejemplo: cada uno de esos violines tiene una forma diferente (más alargado, estrecho, grueso, etc.), eso influye en el timbre.</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3. </w:t>
      </w:r>
      <w:r w:rsidRPr="00A04F7D">
        <w:rPr>
          <w:rFonts w:asciiTheme="majorHAnsi" w:hAnsiTheme="majorHAnsi"/>
          <w:b/>
          <w:color w:val="FF0000"/>
          <w:sz w:val="24"/>
          <w:szCs w:val="24"/>
          <w:u w:val="single"/>
        </w:rPr>
        <w:t>El tamaño del cuerpo emisor</w:t>
      </w:r>
      <w:r w:rsidRPr="00A04F7D">
        <w:rPr>
          <w:rFonts w:asciiTheme="majorHAnsi" w:hAnsiTheme="majorHAnsi"/>
          <w:sz w:val="24"/>
          <w:szCs w:val="24"/>
        </w:rPr>
        <w:t>, es decir, si es más grande o más pequeño, influye en el timbre.</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4. </w:t>
      </w:r>
      <w:r w:rsidRPr="00A04F7D">
        <w:rPr>
          <w:rFonts w:asciiTheme="majorHAnsi" w:hAnsiTheme="majorHAnsi"/>
          <w:b/>
          <w:color w:val="FF0000"/>
          <w:sz w:val="24"/>
          <w:szCs w:val="24"/>
          <w:u w:val="single"/>
        </w:rPr>
        <w:t>El modo en que ejecutamos el objeto sonoro</w:t>
      </w:r>
      <w:r w:rsidRPr="00A04F7D">
        <w:rPr>
          <w:rFonts w:asciiTheme="majorHAnsi" w:hAnsiTheme="majorHAnsi"/>
          <w:sz w:val="24"/>
          <w:szCs w:val="24"/>
        </w:rPr>
        <w:t>. Ejemplo: percutiendo con los dedos las cuerdas del violín (pizzicato) o frotando las cuerdas con el arco podemos obtener timbres diferentes.</w:t>
      </w:r>
    </w:p>
    <w:p w:rsid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Un solo instrumento puede poseer una multitud de timbres gracias a las distintas técnicas de ejecución.</w:t>
      </w:r>
    </w:p>
    <w:p w:rsidR="00A04F7D" w:rsidRPr="00A04F7D" w:rsidRDefault="00A04F7D" w:rsidP="00A04F7D">
      <w:pPr>
        <w:pStyle w:val="Encabezado"/>
        <w:spacing w:line="480" w:lineRule="auto"/>
        <w:rPr>
          <w:rFonts w:asciiTheme="majorHAnsi" w:hAnsiTheme="majorHAnsi"/>
          <w:b/>
          <w:color w:val="00B050"/>
          <w:sz w:val="24"/>
          <w:szCs w:val="24"/>
          <w:u w:val="single"/>
        </w:rPr>
      </w:pPr>
      <w:r w:rsidRPr="00A04F7D">
        <w:rPr>
          <w:rFonts w:asciiTheme="majorHAnsi" w:hAnsiTheme="majorHAnsi"/>
          <w:color w:val="00B050"/>
          <w:sz w:val="24"/>
          <w:szCs w:val="24"/>
        </w:rPr>
        <w:t xml:space="preserve"> Escucha atentamente y observa la variedad tímbrica en la interpretación del violinista Alexander </w:t>
      </w:r>
      <w:proofErr w:type="spellStart"/>
      <w:r w:rsidRPr="00A04F7D">
        <w:rPr>
          <w:rFonts w:asciiTheme="majorHAnsi" w:hAnsiTheme="majorHAnsi"/>
          <w:color w:val="00B050"/>
          <w:sz w:val="24"/>
          <w:szCs w:val="24"/>
        </w:rPr>
        <w:t>Markov</w:t>
      </w:r>
      <w:proofErr w:type="spellEnd"/>
      <w:r w:rsidRPr="00A04F7D">
        <w:rPr>
          <w:rFonts w:asciiTheme="majorHAnsi" w:hAnsiTheme="majorHAnsi"/>
          <w:color w:val="00B050"/>
          <w:sz w:val="24"/>
          <w:szCs w:val="24"/>
        </w:rPr>
        <w:t xml:space="preserve"> sobre el Capricho n°24 de Paganini en el siguiente link </w:t>
      </w:r>
      <w:r w:rsidRPr="00A04F7D">
        <w:rPr>
          <w:rFonts w:asciiTheme="majorHAnsi" w:hAnsiTheme="majorHAnsi"/>
          <w:b/>
          <w:color w:val="00B050"/>
          <w:sz w:val="24"/>
          <w:szCs w:val="24"/>
          <w:u w:val="single"/>
        </w:rPr>
        <w:t xml:space="preserve">https://youtu.be/PZ307sM0t-0 </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lastRenderedPageBreak/>
        <w:t xml:space="preserve">Así como los instrumentos por sí solos o en conjunto generan infinidad de timbres, también las voces poseen timbres diferentes. No es lo mismo el timbre de mi voz cuando estoy resfriado, que cuando no lo estoy. Escucha ahora a esta entrenadora vocal, cantando con variedad de colores o timbres, en el siguiente link </w:t>
      </w:r>
    </w:p>
    <w:p w:rsidR="00A04F7D" w:rsidRPr="00A04F7D" w:rsidRDefault="00A04F7D" w:rsidP="00A04F7D">
      <w:pPr>
        <w:pStyle w:val="Encabezado"/>
        <w:spacing w:line="480" w:lineRule="auto"/>
        <w:rPr>
          <w:rFonts w:asciiTheme="majorHAnsi" w:hAnsiTheme="majorHAnsi"/>
          <w:sz w:val="24"/>
          <w:szCs w:val="24"/>
        </w:rPr>
      </w:pPr>
    </w:p>
    <w:p w:rsidR="005B59CC" w:rsidRPr="00A04F7D" w:rsidRDefault="005B59CC">
      <w:pPr>
        <w:rPr>
          <w:rFonts w:asciiTheme="majorHAnsi" w:hAnsiTheme="majorHAnsi"/>
        </w:rPr>
      </w:pPr>
      <w:r w:rsidRPr="00A04F7D">
        <w:rPr>
          <w:rFonts w:asciiTheme="majorHAnsi" w:hAnsiTheme="majorHAnsi"/>
          <w:noProof/>
          <w:lang w:val="en-US"/>
        </w:rPr>
        <w:drawing>
          <wp:inline distT="0" distB="0" distL="0" distR="0" wp14:anchorId="1C0302CC" wp14:editId="3A8F12B1">
            <wp:extent cx="5400000" cy="3405600"/>
            <wp:effectExtent l="0" t="0" r="0" b="4445"/>
            <wp:docPr id="6" name="Imagen 6"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tim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405625"/>
                    </a:xfrm>
                    <a:prstGeom prst="rect">
                      <a:avLst/>
                    </a:prstGeom>
                    <a:noFill/>
                    <a:ln>
                      <a:noFill/>
                    </a:ln>
                  </pic:spPr>
                </pic:pic>
              </a:graphicData>
            </a:graphic>
          </wp:inline>
        </w:drawing>
      </w:r>
    </w:p>
    <w:p w:rsidR="005B59CC" w:rsidRPr="00A04F7D" w:rsidRDefault="00772652">
      <w:pPr>
        <w:rPr>
          <w:rFonts w:asciiTheme="majorHAnsi" w:hAnsiTheme="majorHAnsi"/>
        </w:rPr>
      </w:pPr>
      <w:r w:rsidRPr="00A04F7D">
        <w:rPr>
          <w:rFonts w:asciiTheme="majorHAnsi" w:hAnsiTheme="majorHAnsi"/>
        </w:rPr>
        <w:t>POR ESO EL COMPOSITOR CREA SUS OBRAS COMBINANDO LOS TIMBRES, COMO EL PINTOR USA LOS COLORES….</w:t>
      </w:r>
    </w:p>
    <w:p w:rsidR="00772652" w:rsidRPr="00A04F7D" w:rsidRDefault="00772652">
      <w:pPr>
        <w:rPr>
          <w:rFonts w:asciiTheme="majorHAnsi" w:hAnsiTheme="majorHAnsi"/>
        </w:rPr>
      </w:pPr>
      <w:r w:rsidRPr="00A04F7D">
        <w:rPr>
          <w:rFonts w:asciiTheme="majorHAnsi" w:hAnsiTheme="majorHAnsi"/>
        </w:rPr>
        <w:t>Lo que hace que una música o composición sea muy rica desde el punto de vista del timbre es la gran variedad de instrumentos que se emplean para crearla.</w:t>
      </w:r>
    </w:p>
    <w:p w:rsidR="005B59CC" w:rsidRPr="00A04F7D" w:rsidRDefault="005B59CC">
      <w:pPr>
        <w:rPr>
          <w:rFonts w:asciiTheme="majorHAnsi" w:hAnsiTheme="majorHAnsi"/>
        </w:rPr>
      </w:pPr>
      <w:r w:rsidRPr="00A04F7D">
        <w:rPr>
          <w:rFonts w:asciiTheme="majorHAnsi" w:hAnsiTheme="majorHAnsi"/>
          <w:noProof/>
          <w:lang w:val="en-US"/>
        </w:rPr>
        <w:lastRenderedPageBreak/>
        <w:drawing>
          <wp:inline distT="0" distB="0" distL="0" distR="0" wp14:anchorId="1DCCEE30" wp14:editId="59DA71C4">
            <wp:extent cx="5400000" cy="3456000"/>
            <wp:effectExtent l="0" t="0" r="0" b="0"/>
            <wp:docPr id="3" name="Imagen 3"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tim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456026"/>
                    </a:xfrm>
                    <a:prstGeom prst="rect">
                      <a:avLst/>
                    </a:prstGeom>
                    <a:noFill/>
                    <a:ln>
                      <a:noFill/>
                    </a:ln>
                  </pic:spPr>
                </pic:pic>
              </a:graphicData>
            </a:graphic>
          </wp:inline>
        </w:drawing>
      </w:r>
    </w:p>
    <w:p w:rsidR="005B59CC" w:rsidRPr="00A04F7D" w:rsidRDefault="005B59CC">
      <w:pPr>
        <w:rPr>
          <w:rFonts w:asciiTheme="majorHAnsi" w:hAnsiTheme="majorHAnsi"/>
        </w:rPr>
      </w:pPr>
    </w:p>
    <w:p w:rsidR="005B59CC" w:rsidRPr="00A04F7D" w:rsidRDefault="005B59CC">
      <w:pPr>
        <w:rPr>
          <w:rFonts w:asciiTheme="majorHAnsi" w:hAnsiTheme="majorHAnsi"/>
        </w:rPr>
      </w:pPr>
      <w:r w:rsidRPr="00A04F7D">
        <w:rPr>
          <w:rFonts w:asciiTheme="majorHAnsi" w:hAnsiTheme="majorHAnsi"/>
          <w:noProof/>
          <w:lang w:val="en-US"/>
        </w:rPr>
        <w:drawing>
          <wp:inline distT="0" distB="0" distL="0" distR="0" wp14:anchorId="2C4B4D3D" wp14:editId="5FDED940">
            <wp:extent cx="5399999" cy="4082400"/>
            <wp:effectExtent l="0" t="0" r="0" b="0"/>
            <wp:docPr id="5" name="Imagen 5"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tim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082431"/>
                    </a:xfrm>
                    <a:prstGeom prst="rect">
                      <a:avLst/>
                    </a:prstGeom>
                    <a:noFill/>
                    <a:ln>
                      <a:noFill/>
                    </a:ln>
                  </pic:spPr>
                </pic:pic>
              </a:graphicData>
            </a:graphic>
          </wp:inline>
        </w:drawing>
      </w:r>
    </w:p>
    <w:p w:rsidR="005B59CC" w:rsidRPr="00A04F7D" w:rsidRDefault="005B59CC">
      <w:pPr>
        <w:rPr>
          <w:rFonts w:asciiTheme="majorHAnsi" w:hAnsiTheme="majorHAnsi"/>
        </w:rPr>
      </w:pPr>
      <w:r w:rsidRPr="00A04F7D">
        <w:rPr>
          <w:rFonts w:asciiTheme="majorHAnsi" w:hAnsiTheme="majorHAnsi"/>
          <w:noProof/>
          <w:lang w:val="en-US"/>
        </w:rPr>
        <w:lastRenderedPageBreak/>
        <w:drawing>
          <wp:inline distT="0" distB="0" distL="0" distR="0" wp14:anchorId="03416005" wp14:editId="7E0D4547">
            <wp:extent cx="5400040" cy="4048423"/>
            <wp:effectExtent l="0" t="0" r="0" b="9525"/>
            <wp:docPr id="4" name="Imagen 4"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timb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048423"/>
                    </a:xfrm>
                    <a:prstGeom prst="rect">
                      <a:avLst/>
                    </a:prstGeom>
                    <a:noFill/>
                    <a:ln>
                      <a:noFill/>
                    </a:ln>
                  </pic:spPr>
                </pic:pic>
              </a:graphicData>
            </a:graphic>
          </wp:inline>
        </w:drawing>
      </w:r>
    </w:p>
    <w:p w:rsidR="00A04F7D" w:rsidRDefault="00A04F7D">
      <w:pPr>
        <w:rPr>
          <w:rFonts w:asciiTheme="majorHAnsi" w:hAnsiTheme="majorHAnsi"/>
          <w:b/>
          <w:u w:val="wave"/>
        </w:rPr>
      </w:pPr>
    </w:p>
    <w:p w:rsidR="00F61007" w:rsidRPr="00A04F7D" w:rsidRDefault="00F61007">
      <w:pPr>
        <w:rPr>
          <w:rFonts w:asciiTheme="majorHAnsi" w:hAnsiTheme="majorHAnsi"/>
          <w:b/>
          <w:u w:val="wave"/>
        </w:rPr>
      </w:pPr>
      <w:r w:rsidRPr="00A04F7D">
        <w:rPr>
          <w:rFonts w:asciiTheme="majorHAnsi" w:hAnsiTheme="majorHAnsi"/>
          <w:b/>
          <w:u w:val="wave"/>
        </w:rPr>
        <w:t xml:space="preserve">ACTIVIDADES: </w:t>
      </w:r>
    </w:p>
    <w:p w:rsidR="00CA2DE7" w:rsidRPr="00A04F7D" w:rsidRDefault="00B22548" w:rsidP="00F61007">
      <w:pPr>
        <w:pStyle w:val="Prrafodelista"/>
        <w:numPr>
          <w:ilvl w:val="0"/>
          <w:numId w:val="2"/>
        </w:numPr>
        <w:rPr>
          <w:rFonts w:asciiTheme="majorHAnsi" w:hAnsiTheme="majorHAnsi"/>
        </w:rPr>
      </w:pPr>
      <w:r w:rsidRPr="00A04F7D">
        <w:rPr>
          <w:rFonts w:asciiTheme="majorHAnsi" w:hAnsiTheme="majorHAnsi"/>
        </w:rPr>
        <w:t xml:space="preserve">Mira con atención </w:t>
      </w:r>
      <w:r w:rsidR="00F61007" w:rsidRPr="00A04F7D">
        <w:rPr>
          <w:rFonts w:asciiTheme="majorHAnsi" w:hAnsiTheme="majorHAnsi"/>
        </w:rPr>
        <w:t xml:space="preserve"> el siguiente video:  https:// youtu.be/ </w:t>
      </w:r>
      <w:proofErr w:type="spellStart"/>
      <w:r w:rsidR="00244CF3" w:rsidRPr="00A04F7D">
        <w:rPr>
          <w:rFonts w:asciiTheme="majorHAnsi" w:hAnsiTheme="majorHAnsi"/>
        </w:rPr>
        <w:t>YRNPJiLWHnY</w:t>
      </w:r>
      <w:proofErr w:type="spellEnd"/>
    </w:p>
    <w:p w:rsidR="00CA2DE7" w:rsidRPr="00A04F7D" w:rsidRDefault="00B22548" w:rsidP="00631A97">
      <w:pPr>
        <w:pStyle w:val="Prrafodelista"/>
        <w:numPr>
          <w:ilvl w:val="0"/>
          <w:numId w:val="2"/>
        </w:numPr>
        <w:rPr>
          <w:rFonts w:asciiTheme="majorHAnsi" w:hAnsiTheme="majorHAnsi"/>
        </w:rPr>
      </w:pPr>
      <w:r w:rsidRPr="00A04F7D">
        <w:rPr>
          <w:rFonts w:asciiTheme="majorHAnsi" w:hAnsiTheme="majorHAnsi"/>
        </w:rPr>
        <w:t>Escucha con el volumen muy fuerte para apreciar detalles</w:t>
      </w:r>
      <w:r w:rsidR="00CA2DE7" w:rsidRPr="00A04F7D">
        <w:rPr>
          <w:rFonts w:asciiTheme="majorHAnsi" w:hAnsiTheme="majorHAnsi"/>
        </w:rPr>
        <w:t xml:space="preserve"> el “BOLERO DE RAVEL”</w:t>
      </w:r>
      <w:r w:rsidR="00631A97" w:rsidRPr="00A04F7D">
        <w:rPr>
          <w:rFonts w:asciiTheme="majorHAnsi" w:hAnsiTheme="majorHAnsi"/>
        </w:rPr>
        <w:t xml:space="preserve"> : (</w:t>
      </w:r>
      <w:hyperlink r:id="rId11" w:history="1">
        <w:r w:rsidR="00631A97" w:rsidRPr="00A04F7D">
          <w:rPr>
            <w:rStyle w:val="Hipervnculo"/>
            <w:rFonts w:asciiTheme="majorHAnsi" w:hAnsiTheme="majorHAnsi"/>
          </w:rPr>
          <w:t>https://www.youtube.com/watch?v=8KsXPq3nedY</w:t>
        </w:r>
      </w:hyperlink>
      <w:r w:rsidR="00631A97" w:rsidRPr="00A04F7D">
        <w:rPr>
          <w:rFonts w:asciiTheme="majorHAnsi" w:hAnsiTheme="majorHAnsi"/>
        </w:rPr>
        <w:t>)</w:t>
      </w:r>
    </w:p>
    <w:p w:rsidR="003370B7" w:rsidRPr="00A04F7D" w:rsidRDefault="008A6013" w:rsidP="00B22548">
      <w:pPr>
        <w:spacing w:line="360" w:lineRule="auto"/>
        <w:jc w:val="both"/>
        <w:rPr>
          <w:rFonts w:asciiTheme="majorHAnsi" w:hAnsiTheme="majorHAnsi"/>
          <w:b/>
          <w:i/>
          <w:color w:val="17365D" w:themeColor="text2" w:themeShade="BF"/>
        </w:rPr>
      </w:pPr>
      <w:r w:rsidRPr="00A04F7D">
        <w:rPr>
          <w:rFonts w:asciiTheme="majorHAnsi" w:hAnsiTheme="majorHAnsi"/>
          <w:b/>
          <w:i/>
          <w:color w:val="17365D" w:themeColor="text2" w:themeShade="BF"/>
          <w:u w:val="wave"/>
        </w:rPr>
        <w:t>Joseph Maurice Ravel</w:t>
      </w:r>
      <w:r w:rsidRPr="00A04F7D">
        <w:rPr>
          <w:rFonts w:asciiTheme="majorHAnsi" w:hAnsiTheme="majorHAnsi"/>
          <w:b/>
          <w:i/>
          <w:color w:val="17365D" w:themeColor="text2" w:themeShade="BF"/>
        </w:rPr>
        <w:t xml:space="preserve"> </w:t>
      </w:r>
      <w:r w:rsidR="003370B7" w:rsidRPr="00A04F7D">
        <w:rPr>
          <w:rFonts w:asciiTheme="majorHAnsi" w:hAnsiTheme="majorHAnsi"/>
          <w:b/>
          <w:i/>
          <w:color w:val="17365D" w:themeColor="text2" w:themeShade="BF"/>
        </w:rPr>
        <w:t>(Nació</w:t>
      </w:r>
      <w:r w:rsidRPr="00A04F7D">
        <w:rPr>
          <w:rFonts w:asciiTheme="majorHAnsi" w:hAnsiTheme="majorHAnsi"/>
          <w:b/>
          <w:i/>
          <w:color w:val="17365D" w:themeColor="text2" w:themeShade="BF"/>
        </w:rPr>
        <w:t xml:space="preserve"> el  7 de marzo de 1875 – y murió en París, 28 de diciembre de 1937) fue un compositor francés del siglo XX. Su obra, frecuentemente vinculada al impresionismo, muestra además un audaz estilo neoclásico y, a veces, rasgos del expresionismo, y es el fruto de una compleja herencia y de hallazgos musicales que revolucionaron la música para piano y para orquesta. Reconocido como maestro de la orquestación y por ser un meticuloso artesano, cultivando la perfección formal sin dejar de ser al mismo tiempo profundamente humano y expresivo, Ravel sobresalió por revelar «los juegos más sutiles de la inteligencia y las efusiones más ocultas del corazón»</w:t>
      </w:r>
    </w:p>
    <w:p w:rsidR="00CA2DE7" w:rsidRPr="00A04F7D" w:rsidRDefault="00631A97" w:rsidP="00B22548">
      <w:pPr>
        <w:spacing w:line="360" w:lineRule="auto"/>
        <w:jc w:val="both"/>
        <w:rPr>
          <w:rFonts w:asciiTheme="majorHAnsi" w:hAnsiTheme="majorHAnsi"/>
          <w:b/>
          <w:i/>
          <w:color w:val="17365D" w:themeColor="text2" w:themeShade="BF"/>
        </w:rPr>
      </w:pPr>
      <w:r w:rsidRPr="00A04F7D">
        <w:rPr>
          <w:rFonts w:asciiTheme="majorHAnsi" w:hAnsiTheme="majorHAnsi"/>
          <w:b/>
          <w:i/>
          <w:color w:val="17365D" w:themeColor="text2" w:themeShade="BF"/>
        </w:rPr>
        <w:t>R</w:t>
      </w:r>
      <w:r w:rsidR="00CA2DE7" w:rsidRPr="00A04F7D">
        <w:rPr>
          <w:rFonts w:asciiTheme="majorHAnsi" w:hAnsiTheme="majorHAnsi"/>
          <w:b/>
          <w:i/>
          <w:color w:val="17365D" w:themeColor="text2" w:themeShade="BF"/>
        </w:rPr>
        <w:t>AVEL</w:t>
      </w:r>
      <w:r w:rsidR="003370B7" w:rsidRPr="00A04F7D">
        <w:rPr>
          <w:rFonts w:asciiTheme="majorHAnsi" w:hAnsiTheme="majorHAnsi"/>
          <w:b/>
          <w:i/>
          <w:color w:val="17365D" w:themeColor="text2" w:themeShade="BF"/>
        </w:rPr>
        <w:t xml:space="preserve">, </w:t>
      </w:r>
      <w:r w:rsidR="00CA2DE7" w:rsidRPr="00A04F7D">
        <w:rPr>
          <w:rFonts w:asciiTheme="majorHAnsi" w:hAnsiTheme="majorHAnsi"/>
          <w:b/>
          <w:i/>
          <w:color w:val="17365D" w:themeColor="text2" w:themeShade="BF"/>
        </w:rPr>
        <w:t xml:space="preserve"> compuso esta obra pensando especialmente en el timbre.</w:t>
      </w:r>
      <w:r w:rsidR="00B22548" w:rsidRPr="00A04F7D">
        <w:rPr>
          <w:rFonts w:asciiTheme="majorHAnsi" w:hAnsiTheme="majorHAnsi"/>
          <w:b/>
          <w:i/>
          <w:color w:val="17365D" w:themeColor="text2" w:themeShade="BF"/>
        </w:rPr>
        <w:t xml:space="preserve"> </w:t>
      </w:r>
      <w:r w:rsidR="00CA2DE7" w:rsidRPr="00A04F7D">
        <w:rPr>
          <w:rFonts w:asciiTheme="majorHAnsi" w:hAnsiTheme="majorHAnsi"/>
          <w:b/>
          <w:i/>
          <w:color w:val="17365D" w:themeColor="text2" w:themeShade="BF"/>
        </w:rPr>
        <w:t>Esta obra musical repite la misma melodía, pero variando el color instrumental. Hace un juego de combinación tímbrica con los instrumentos de la orquesta.</w:t>
      </w:r>
    </w:p>
    <w:p w:rsidR="00631A97" w:rsidRPr="00A04F7D" w:rsidRDefault="00631A97" w:rsidP="00631A97">
      <w:pPr>
        <w:pStyle w:val="Prrafodelista"/>
        <w:numPr>
          <w:ilvl w:val="0"/>
          <w:numId w:val="3"/>
        </w:numPr>
        <w:rPr>
          <w:rFonts w:asciiTheme="majorHAnsi" w:hAnsiTheme="majorHAnsi"/>
        </w:rPr>
      </w:pPr>
      <w:proofErr w:type="gramStart"/>
      <w:r w:rsidRPr="00A04F7D">
        <w:rPr>
          <w:rFonts w:asciiTheme="majorHAnsi" w:hAnsiTheme="majorHAnsi"/>
        </w:rPr>
        <w:lastRenderedPageBreak/>
        <w:t>Que te pareció</w:t>
      </w:r>
      <w:r w:rsidR="003370B7" w:rsidRPr="00A04F7D">
        <w:rPr>
          <w:rFonts w:asciiTheme="majorHAnsi" w:hAnsiTheme="majorHAnsi"/>
        </w:rPr>
        <w:t xml:space="preserve"> esta obra musical</w:t>
      </w:r>
      <w:r w:rsidRPr="00A04F7D">
        <w:rPr>
          <w:rFonts w:asciiTheme="majorHAnsi" w:hAnsiTheme="majorHAnsi"/>
        </w:rPr>
        <w:t>?</w:t>
      </w:r>
      <w:proofErr w:type="gramEnd"/>
    </w:p>
    <w:p w:rsidR="00AD72F8" w:rsidRPr="00A04F7D" w:rsidRDefault="00AD72F8" w:rsidP="00631A97">
      <w:pPr>
        <w:pStyle w:val="Prrafodelista"/>
        <w:numPr>
          <w:ilvl w:val="0"/>
          <w:numId w:val="3"/>
        </w:numPr>
        <w:rPr>
          <w:rFonts w:asciiTheme="majorHAnsi" w:hAnsiTheme="majorHAnsi"/>
        </w:rPr>
      </w:pPr>
      <w:proofErr w:type="gramStart"/>
      <w:r w:rsidRPr="00A04F7D">
        <w:rPr>
          <w:rFonts w:asciiTheme="majorHAnsi" w:hAnsiTheme="majorHAnsi"/>
        </w:rPr>
        <w:t>Crees que este compositor solo combino distintos timbres?</w:t>
      </w:r>
      <w:proofErr w:type="gramEnd"/>
    </w:p>
    <w:p w:rsidR="00AD72F8" w:rsidRPr="00A04F7D" w:rsidRDefault="00AD72F8" w:rsidP="00631A97">
      <w:pPr>
        <w:pStyle w:val="Prrafodelista"/>
        <w:numPr>
          <w:ilvl w:val="0"/>
          <w:numId w:val="3"/>
        </w:numPr>
        <w:rPr>
          <w:rFonts w:asciiTheme="majorHAnsi" w:hAnsiTheme="majorHAnsi"/>
        </w:rPr>
      </w:pPr>
      <w:proofErr w:type="gramStart"/>
      <w:r w:rsidRPr="00A04F7D">
        <w:rPr>
          <w:rFonts w:asciiTheme="majorHAnsi" w:hAnsiTheme="majorHAnsi"/>
        </w:rPr>
        <w:t>Que otras cualidades del sonido fueron interviniendo?</w:t>
      </w:r>
      <w:proofErr w:type="gramEnd"/>
    </w:p>
    <w:p w:rsidR="004A1DF2" w:rsidRPr="00A04F7D" w:rsidRDefault="004A1DF2" w:rsidP="00631A97">
      <w:pPr>
        <w:pStyle w:val="Prrafodelista"/>
        <w:numPr>
          <w:ilvl w:val="0"/>
          <w:numId w:val="3"/>
        </w:numPr>
        <w:rPr>
          <w:rFonts w:asciiTheme="majorHAnsi" w:hAnsiTheme="majorHAnsi"/>
        </w:rPr>
      </w:pPr>
      <w:r w:rsidRPr="00A04F7D">
        <w:rPr>
          <w:rFonts w:asciiTheme="majorHAnsi" w:hAnsiTheme="majorHAnsi"/>
        </w:rPr>
        <w:t>Que otras obras musicales compuso Ravel? Elije una y cuéntanos porque te gusto</w:t>
      </w:r>
    </w:p>
    <w:p w:rsidR="003F2855" w:rsidRDefault="003F2855" w:rsidP="00132547">
      <w:pPr>
        <w:pStyle w:val="Prrafodelista"/>
        <w:rPr>
          <w:rFonts w:asciiTheme="majorHAnsi" w:hAnsiTheme="majorHAnsi"/>
          <w:noProof/>
          <w:lang w:eastAsia="es-AR"/>
        </w:rPr>
      </w:pPr>
    </w:p>
    <w:p w:rsidR="00A04F7D" w:rsidRDefault="00CB0DFA" w:rsidP="00A04F7D">
      <w:pPr>
        <w:pStyle w:val="Prrafodelista"/>
        <w:numPr>
          <w:ilvl w:val="0"/>
          <w:numId w:val="2"/>
        </w:numPr>
        <w:rPr>
          <w:rFonts w:asciiTheme="majorHAnsi" w:hAnsiTheme="majorHAnsi"/>
        </w:rPr>
      </w:pPr>
      <w:r>
        <w:rPr>
          <w:rFonts w:asciiTheme="majorHAnsi" w:hAnsiTheme="majorHAnsi"/>
          <w:noProof/>
          <w:lang w:eastAsia="es-AR"/>
        </w:rPr>
        <w:t xml:space="preserve">Utilizando los diferentes timbres, </w:t>
      </w:r>
      <w:r w:rsidR="007731C5">
        <w:rPr>
          <w:rFonts w:asciiTheme="majorHAnsi" w:hAnsiTheme="majorHAnsi"/>
          <w:noProof/>
          <w:lang w:eastAsia="es-AR"/>
        </w:rPr>
        <w:t>y luego de leer algunos  cuentos sonoros( a modo de ejemplo), inventa tu mismo uno…………</w:t>
      </w:r>
    </w:p>
    <w:p w:rsidR="00A04F7D" w:rsidRPr="00A04F7D" w:rsidRDefault="00CB0DFA" w:rsidP="007731C5">
      <w:pPr>
        <w:pStyle w:val="Prrafodelista"/>
        <w:rPr>
          <w:rFonts w:asciiTheme="majorHAnsi" w:hAnsiTheme="majorHAnsi"/>
        </w:rPr>
      </w:pPr>
      <w:r>
        <w:rPr>
          <w:noProof/>
          <w:lang w:val="en-US"/>
        </w:rPr>
        <w:drawing>
          <wp:inline distT="0" distB="0" distL="0" distR="0" wp14:anchorId="748131F1" wp14:editId="1B65D5ED">
            <wp:extent cx="5400040" cy="4202516"/>
            <wp:effectExtent l="0" t="0" r="0" b="7620"/>
            <wp:docPr id="7" name="Imagen 7" descr="CUENTO SONORO: En el lejano oeste | Lejano oeste, Cuentos, Cuen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ENTO SONORO: En el lejano oeste | Lejano oeste, Cuentos, Cuento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202516"/>
                    </a:xfrm>
                    <a:prstGeom prst="rect">
                      <a:avLst/>
                    </a:prstGeom>
                    <a:noFill/>
                    <a:ln>
                      <a:noFill/>
                    </a:ln>
                  </pic:spPr>
                </pic:pic>
              </a:graphicData>
            </a:graphic>
          </wp:inline>
        </w:drawing>
      </w:r>
    </w:p>
    <w:sectPr w:rsidR="00A04F7D" w:rsidRPr="00A04F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9B3"/>
    <w:multiLevelType w:val="hybridMultilevel"/>
    <w:tmpl w:val="2786B2BE"/>
    <w:lvl w:ilvl="0" w:tplc="D0ACF4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E6D3AF7"/>
    <w:multiLevelType w:val="hybridMultilevel"/>
    <w:tmpl w:val="1488ED24"/>
    <w:lvl w:ilvl="0" w:tplc="20E8EBA8">
      <w:start w:val="1"/>
      <w:numFmt w:val="decimal"/>
      <w:lvlText w:val="%1-"/>
      <w:lvlJc w:val="left"/>
      <w:pPr>
        <w:ind w:left="1069" w:hanging="360"/>
      </w:pPr>
      <w:rPr>
        <w:rFonts w:asciiTheme="minorHAnsi" w:hAnsiTheme="minorHAnsi" w:cstheme="minorBidi"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EDD7FA9"/>
    <w:multiLevelType w:val="hybridMultilevel"/>
    <w:tmpl w:val="8444AEDE"/>
    <w:lvl w:ilvl="0" w:tplc="09FEB7E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CC"/>
    <w:rsid w:val="00056FF6"/>
    <w:rsid w:val="00132547"/>
    <w:rsid w:val="001F3006"/>
    <w:rsid w:val="00244CF3"/>
    <w:rsid w:val="0033340B"/>
    <w:rsid w:val="003370B7"/>
    <w:rsid w:val="00353016"/>
    <w:rsid w:val="003F2855"/>
    <w:rsid w:val="0048544C"/>
    <w:rsid w:val="004A1DF2"/>
    <w:rsid w:val="005B59CC"/>
    <w:rsid w:val="005B6361"/>
    <w:rsid w:val="00631A97"/>
    <w:rsid w:val="00772652"/>
    <w:rsid w:val="007731C5"/>
    <w:rsid w:val="008577A8"/>
    <w:rsid w:val="008A6013"/>
    <w:rsid w:val="00A04F7D"/>
    <w:rsid w:val="00AD72F8"/>
    <w:rsid w:val="00B22548"/>
    <w:rsid w:val="00C569A7"/>
    <w:rsid w:val="00CA2DE7"/>
    <w:rsid w:val="00CB0DFA"/>
    <w:rsid w:val="00F12688"/>
    <w:rsid w:val="00F61007"/>
    <w:rsid w:val="00FE57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0FFFB-8019-47B6-A173-8A1A7385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5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9CC"/>
    <w:rPr>
      <w:rFonts w:ascii="Tahoma" w:hAnsi="Tahoma" w:cs="Tahoma"/>
      <w:sz w:val="16"/>
      <w:szCs w:val="16"/>
    </w:rPr>
  </w:style>
  <w:style w:type="paragraph" w:styleId="Encabezado">
    <w:name w:val="header"/>
    <w:basedOn w:val="Normal"/>
    <w:link w:val="EncabezadoCar"/>
    <w:uiPriority w:val="99"/>
    <w:unhideWhenUsed/>
    <w:rsid w:val="00F126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88"/>
  </w:style>
  <w:style w:type="paragraph" w:styleId="Prrafodelista">
    <w:name w:val="List Paragraph"/>
    <w:basedOn w:val="Normal"/>
    <w:uiPriority w:val="34"/>
    <w:qFormat/>
    <w:rsid w:val="00F61007"/>
    <w:pPr>
      <w:ind w:left="720"/>
      <w:contextualSpacing/>
    </w:pPr>
  </w:style>
  <w:style w:type="character" w:styleId="Hipervnculo">
    <w:name w:val="Hyperlink"/>
    <w:basedOn w:val="Fuentedeprrafopredeter"/>
    <w:uiPriority w:val="99"/>
    <w:unhideWhenUsed/>
    <w:rsid w:val="00631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8KsXPq3nedY"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660</Words>
  <Characters>3767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4</cp:revision>
  <dcterms:created xsi:type="dcterms:W3CDTF">2022-05-06T13:52:00Z</dcterms:created>
  <dcterms:modified xsi:type="dcterms:W3CDTF">2023-03-23T12:56:00Z</dcterms:modified>
</cp:coreProperties>
</file>