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A81" w:rsidRDefault="000B1A81"/>
    <w:p w:rsidR="00347F7C" w:rsidRDefault="00347F7C"/>
    <w:p w:rsidR="008331FA" w:rsidRDefault="008331FA"/>
    <w:p w:rsidR="008331FA" w:rsidRDefault="008331FA"/>
    <w:p w:rsidR="008331FA" w:rsidRDefault="008331FA">
      <w:r>
        <w:rPr>
          <w:noProof/>
          <w:lang w:eastAsia="es-AR"/>
        </w:rPr>
        <w:drawing>
          <wp:inline distT="0" distB="0" distL="0" distR="0" wp14:anchorId="6FA895DF">
            <wp:extent cx="1247775" cy="170497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106" cy="1706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365B" w:rsidRPr="0004365B">
        <w:rPr>
          <w:noProof/>
          <w:lang w:eastAsia="es-AR"/>
        </w:rPr>
        <w:t xml:space="preserve"> </w:t>
      </w:r>
    </w:p>
    <w:p w:rsidR="008331FA" w:rsidRDefault="008331FA"/>
    <w:p w:rsidR="00347F7C" w:rsidRDefault="00347F7C"/>
    <w:p w:rsidR="00347F7C" w:rsidRDefault="00091FB3">
      <w:pPr>
        <w:rPr>
          <w:rFonts w:ascii="Rockwell" w:hAnsi="Rockwell"/>
        </w:rPr>
      </w:pPr>
      <w:r>
        <w:rPr>
          <w:rFonts w:ascii="Rockwell" w:hAnsi="Rockwell"/>
        </w:rPr>
        <w:t>NOMBRE</w:t>
      </w:r>
      <w:r w:rsidRPr="008331FA">
        <w:rPr>
          <w:rFonts w:ascii="Berlin Sans FB Demi" w:hAnsi="Berlin Sans FB Demi"/>
          <w:color w:val="C2D69B" w:themeColor="accent3" w:themeTint="99"/>
        </w:rPr>
        <w:t>:</w:t>
      </w:r>
      <w:r w:rsidR="00347F7C" w:rsidRPr="008331FA">
        <w:rPr>
          <w:rFonts w:ascii="Berlin Sans FB Demi" w:hAnsi="Berlin Sans FB Demi"/>
          <w:color w:val="C2D69B" w:themeColor="accent3" w:themeTint="99"/>
        </w:rPr>
        <w:t xml:space="preserve"> PIA HIERREZUELO</w:t>
      </w:r>
      <w:r w:rsidR="00347F7C" w:rsidRPr="005628E5">
        <w:rPr>
          <w:rFonts w:ascii="Rockwell" w:hAnsi="Rockwell"/>
          <w:color w:val="C2D69B" w:themeColor="accent3" w:themeTint="99"/>
        </w:rPr>
        <w:t xml:space="preserve">                   </w:t>
      </w:r>
      <w:r w:rsidR="00EB3C8D" w:rsidRPr="005628E5">
        <w:rPr>
          <w:rFonts w:ascii="Rockwell" w:hAnsi="Rockwell"/>
          <w:color w:val="C2D69B" w:themeColor="accent3" w:themeTint="99"/>
        </w:rPr>
        <w:t xml:space="preserve">            </w:t>
      </w:r>
      <w:r w:rsidR="00EB3C8D">
        <w:rPr>
          <w:rFonts w:ascii="Rockwell" w:hAnsi="Rockwell"/>
        </w:rPr>
        <w:t>PROFESORA</w:t>
      </w:r>
      <w:r w:rsidR="00EB3C8D" w:rsidRPr="008331FA">
        <w:rPr>
          <w:rFonts w:ascii="Berlin Sans FB Demi" w:hAnsi="Berlin Sans FB Demi"/>
          <w:color w:val="92CDDC" w:themeColor="accent5" w:themeTint="99"/>
        </w:rPr>
        <w:t>: ANDREA GOMEZ</w:t>
      </w:r>
      <w:r w:rsidR="00EB3C8D" w:rsidRPr="005628E5">
        <w:rPr>
          <w:rFonts w:ascii="Rockwell" w:hAnsi="Rockwell"/>
          <w:color w:val="92CDDC" w:themeColor="accent5" w:themeTint="99"/>
        </w:rPr>
        <w:t xml:space="preserve"> </w:t>
      </w:r>
      <w:r w:rsidR="00347F7C" w:rsidRPr="005628E5">
        <w:rPr>
          <w:rFonts w:ascii="Rockwell" w:hAnsi="Rockwell"/>
          <w:color w:val="92CDDC" w:themeColor="accent5" w:themeTint="99"/>
        </w:rPr>
        <w:t xml:space="preserve"> </w:t>
      </w:r>
    </w:p>
    <w:p w:rsidR="00347F7C" w:rsidRDefault="00347F7C">
      <w:pPr>
        <w:rPr>
          <w:rFonts w:ascii="Rockwell" w:hAnsi="Rockwell"/>
        </w:rPr>
      </w:pPr>
    </w:p>
    <w:p w:rsidR="005628E5" w:rsidRDefault="005628E5">
      <w:pPr>
        <w:rPr>
          <w:rFonts w:ascii="Rockwell" w:hAnsi="Rockwell"/>
        </w:rPr>
      </w:pPr>
    </w:p>
    <w:p w:rsidR="005628E5" w:rsidRDefault="0004365B">
      <w:pPr>
        <w:rPr>
          <w:rFonts w:ascii="Rockwell" w:hAnsi="Rockwell"/>
        </w:rPr>
      </w:pPr>
      <w:r>
        <w:rPr>
          <w:rFonts w:ascii="Rockwell" w:hAnsi="Rockwell"/>
          <w:noProof/>
          <w:lang w:eastAsia="es-AR"/>
        </w:rPr>
        <w:drawing>
          <wp:inline distT="0" distB="0" distL="0" distR="0" wp14:anchorId="4F489713">
            <wp:extent cx="1653771" cy="1219200"/>
            <wp:effectExtent l="0" t="0" r="381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771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28E5" w:rsidRDefault="005628E5">
      <w:pPr>
        <w:rPr>
          <w:rFonts w:ascii="Rockwell" w:hAnsi="Rockwell"/>
        </w:rPr>
      </w:pPr>
    </w:p>
    <w:p w:rsidR="0004365B" w:rsidRDefault="0004365B" w:rsidP="0004365B">
      <w:pPr>
        <w:rPr>
          <w:rFonts w:ascii="Rockwell" w:hAnsi="Rockwell"/>
        </w:rPr>
      </w:pPr>
      <w:r w:rsidRPr="0004365B">
        <w:rPr>
          <w:rFonts w:ascii="Berlin Sans FB Demi" w:hAnsi="Berlin Sans FB Demi"/>
          <w:color w:val="E5B8B7" w:themeColor="accent2" w:themeTint="66"/>
        </w:rPr>
        <w:t xml:space="preserve"> </w:t>
      </w:r>
    </w:p>
    <w:p w:rsidR="0004365B" w:rsidRDefault="0004365B" w:rsidP="0004365B">
      <w:pPr>
        <w:rPr>
          <w:rFonts w:ascii="Berlin Sans FB Demi" w:hAnsi="Berlin Sans FB Demi"/>
          <w:color w:val="E5B8B7" w:themeColor="accent2" w:themeTint="66"/>
        </w:rPr>
      </w:pPr>
      <w:r>
        <w:rPr>
          <w:rFonts w:ascii="Rockwell" w:hAnsi="Rockwell"/>
        </w:rPr>
        <w:t xml:space="preserve"> FECHA</w:t>
      </w:r>
      <w:r w:rsidRPr="008331FA">
        <w:rPr>
          <w:rFonts w:ascii="Berlin Sans FB Demi" w:hAnsi="Berlin Sans FB Demi"/>
        </w:rPr>
        <w:t xml:space="preserve">: </w:t>
      </w:r>
      <w:r w:rsidRPr="008331FA">
        <w:rPr>
          <w:rFonts w:ascii="Berlin Sans FB Demi" w:hAnsi="Berlin Sans FB Demi"/>
          <w:color w:val="E36C0A" w:themeColor="accent6" w:themeShade="BF"/>
        </w:rPr>
        <w:t xml:space="preserve">20/03/23                                                                  </w:t>
      </w:r>
      <w:r>
        <w:rPr>
          <w:rFonts w:ascii="Rockwell" w:hAnsi="Rockwell"/>
        </w:rPr>
        <w:t>MATERIA</w:t>
      </w:r>
      <w:r w:rsidRPr="0004365B">
        <w:rPr>
          <w:rFonts w:ascii="Rockwell" w:hAnsi="Rockwell"/>
          <w:color w:val="E5B8B7" w:themeColor="accent2" w:themeTint="66"/>
        </w:rPr>
        <w:t xml:space="preserve">: </w:t>
      </w:r>
      <w:r w:rsidRPr="0004365B">
        <w:rPr>
          <w:rFonts w:ascii="Rockwell" w:hAnsi="Rockwell"/>
          <w:b/>
          <w:color w:val="E5B8B7" w:themeColor="accent2" w:themeTint="66"/>
        </w:rPr>
        <w:t>LABORATORIO</w:t>
      </w:r>
      <w:r w:rsidRPr="0004365B">
        <w:rPr>
          <w:rFonts w:ascii="Berlin Sans FB Demi" w:hAnsi="Berlin Sans FB Demi"/>
          <w:color w:val="E5B8B7" w:themeColor="accent2" w:themeTint="66"/>
        </w:rPr>
        <w:t xml:space="preserve"> DE  </w:t>
      </w:r>
      <w:r w:rsidRPr="0004365B">
        <w:rPr>
          <w:rFonts w:ascii="Berlin Sans FB Demi" w:hAnsi="Berlin Sans FB Demi"/>
          <w:color w:val="E5B8B7" w:themeColor="accent2" w:themeTint="66"/>
        </w:rPr>
        <w:t xml:space="preserve">  </w:t>
      </w:r>
    </w:p>
    <w:p w:rsidR="005628E5" w:rsidRPr="0004365B" w:rsidRDefault="0004365B">
      <w:pPr>
        <w:rPr>
          <w:rFonts w:ascii="Berlin Sans FB Demi" w:hAnsi="Berlin Sans FB Demi"/>
          <w:b/>
          <w:color w:val="D99594" w:themeColor="accent2" w:themeTint="99"/>
        </w:rPr>
      </w:pPr>
      <w:r w:rsidRPr="0004365B">
        <w:rPr>
          <w:rFonts w:ascii="Berlin Sans FB Demi" w:hAnsi="Berlin Sans FB Demi"/>
          <w:b/>
          <w:color w:val="E5B8B7" w:themeColor="accent2" w:themeTint="66"/>
        </w:rPr>
        <w:t xml:space="preserve">                                      </w:t>
      </w:r>
      <w:r>
        <w:rPr>
          <w:rFonts w:ascii="Berlin Sans FB Demi" w:hAnsi="Berlin Sans FB Demi"/>
          <w:b/>
          <w:color w:val="E5B8B7" w:themeColor="accent2" w:themeTint="66"/>
        </w:rPr>
        <w:t xml:space="preserve">                       </w:t>
      </w:r>
      <w:bookmarkStart w:id="0" w:name="_GoBack"/>
      <w:bookmarkEnd w:id="0"/>
      <w:r w:rsidR="008331FA" w:rsidRPr="0004365B">
        <w:rPr>
          <w:rFonts w:asciiTheme="majorHAnsi" w:hAnsiTheme="majorHAnsi"/>
          <w:b/>
        </w:rPr>
        <w:t xml:space="preserve">      AÑO</w:t>
      </w:r>
      <w:r w:rsidR="008331FA" w:rsidRPr="0004365B">
        <w:rPr>
          <w:rFonts w:ascii="Berlin Sans FB Demi" w:hAnsi="Berlin Sans FB Demi"/>
          <w:b/>
        </w:rPr>
        <w:t xml:space="preserve">: </w:t>
      </w:r>
      <w:r w:rsidR="008331FA" w:rsidRPr="0004365B">
        <w:rPr>
          <w:rFonts w:ascii="Berlin Sans FB Demi" w:hAnsi="Berlin Sans FB Demi"/>
          <w:b/>
          <w:color w:val="5F497A" w:themeColor="accent4" w:themeShade="BF"/>
        </w:rPr>
        <w:t xml:space="preserve">2023 </w:t>
      </w:r>
    </w:p>
    <w:p w:rsidR="005628E5" w:rsidRPr="0004365B" w:rsidRDefault="0004365B">
      <w:pPr>
        <w:rPr>
          <w:rFonts w:ascii="Rockwell" w:hAnsi="Rockwell"/>
        </w:rPr>
      </w:pPr>
      <w:r>
        <w:rPr>
          <w:rFonts w:ascii="Rockwell" w:hAnsi="Rockwell"/>
          <w:noProof/>
          <w:lang w:eastAsia="es-AR"/>
        </w:rPr>
        <w:t xml:space="preserve">                                                                                         </w:t>
      </w:r>
      <w:r>
        <w:rPr>
          <w:rFonts w:ascii="Rockwell" w:hAnsi="Rockwell"/>
        </w:rPr>
        <w:t xml:space="preserve">     </w:t>
      </w:r>
      <w:r w:rsidRPr="0004365B">
        <w:rPr>
          <w:rFonts w:ascii="Rockwell" w:hAnsi="Rockwell"/>
        </w:rPr>
        <w:t>COLEGIO</w:t>
      </w:r>
      <w:r w:rsidRPr="0004365B">
        <w:rPr>
          <w:rFonts w:ascii="Berlin Sans FB Demi" w:hAnsi="Berlin Sans FB Demi"/>
          <w:color w:val="943634" w:themeColor="accent2" w:themeShade="BF"/>
        </w:rPr>
        <w:t xml:space="preserve">: DEL PRADO </w:t>
      </w:r>
    </w:p>
    <w:p w:rsidR="005628E5" w:rsidRDefault="005628E5">
      <w:pPr>
        <w:rPr>
          <w:rFonts w:ascii="Rockwell" w:hAnsi="Rockwell"/>
        </w:rPr>
      </w:pPr>
    </w:p>
    <w:p w:rsidR="005628E5" w:rsidRDefault="005628E5">
      <w:pPr>
        <w:rPr>
          <w:rFonts w:ascii="Rockwell" w:hAnsi="Rockwell"/>
        </w:rPr>
      </w:pPr>
    </w:p>
    <w:p w:rsidR="005628E5" w:rsidRDefault="005628E5">
      <w:pPr>
        <w:rPr>
          <w:rFonts w:ascii="Rockwell" w:hAnsi="Rockwell"/>
        </w:rPr>
      </w:pPr>
    </w:p>
    <w:p w:rsidR="00347F7C" w:rsidRDefault="00347F7C">
      <w:pPr>
        <w:rPr>
          <w:rFonts w:ascii="Rockwell Condensed" w:hAnsi="Rockwell Condensed"/>
          <w:b/>
        </w:rPr>
      </w:pPr>
      <w:r w:rsidRPr="00347F7C">
        <w:rPr>
          <w:rFonts w:ascii="Rockwell Condensed" w:hAnsi="Rockwell Condensed"/>
          <w:b/>
        </w:rPr>
        <w:t>ACT</w:t>
      </w:r>
      <w:r>
        <w:rPr>
          <w:rFonts w:ascii="Rockwell Condensed" w:hAnsi="Rockwell Condensed"/>
          <w:b/>
        </w:rPr>
        <w:t>IVIDADES:</w:t>
      </w:r>
    </w:p>
    <w:p w:rsidR="005628E5" w:rsidRDefault="005628E5">
      <w:pPr>
        <w:rPr>
          <w:rFonts w:ascii="Rockwell Condensed" w:hAnsi="Rockwell Condensed"/>
          <w:b/>
        </w:rPr>
      </w:pPr>
    </w:p>
    <w:p w:rsidR="00EB3C8D" w:rsidRDefault="00EB3C8D">
      <w:pPr>
        <w:rPr>
          <w:rFonts w:ascii="Arial Rounded MT Bold" w:hAnsi="Arial Rounded MT Bold"/>
          <w:b/>
          <w:color w:val="000000" w:themeColor="text1"/>
        </w:rPr>
      </w:pPr>
      <w:r>
        <w:rPr>
          <w:rFonts w:ascii="Rockwell Condensed" w:hAnsi="Rockwell Condensed"/>
          <w:b/>
          <w:color w:val="FFFFFF" w:themeColor="background1"/>
          <w14:glow w14:rad="101600">
            <w14:schemeClr w14:val="accent2">
              <w14:alpha w14:val="60000"/>
              <w14:satMod w14:val="175000"/>
            </w14:schemeClr>
          </w14:glow>
        </w:rPr>
        <w:t>1</w:t>
      </w:r>
      <w:r w:rsidRPr="00EB3C8D">
        <w:rPr>
          <w:rFonts w:ascii="Rockwell Condensed" w:hAnsi="Rockwell Condensed"/>
          <w:b/>
          <w:color w:val="FFFFFF" w:themeColor="background1"/>
          <w14:glow w14:rad="101600">
            <w14:schemeClr w14:val="accent2">
              <w14:alpha w14:val="60000"/>
              <w14:satMod w14:val="175000"/>
            </w14:schemeClr>
          </w14:glow>
        </w:rPr>
        <w:t xml:space="preserve">_  </w:t>
      </w:r>
      <w:r w:rsidRPr="00EB3C8D">
        <w:rPr>
          <w:rFonts w:ascii="Rockwell Condensed" w:hAnsi="Rockwell Condensed"/>
          <w:b/>
          <w:color w:val="000000" w:themeColor="text1"/>
        </w:rPr>
        <w:t>¿</w:t>
      </w:r>
      <w:r>
        <w:rPr>
          <w:rFonts w:ascii="Arial Rounded MT Bold" w:hAnsi="Arial Rounded MT Bold"/>
          <w:b/>
          <w:color w:val="000000" w:themeColor="text1"/>
        </w:rPr>
        <w:t xml:space="preserve">que estudia la </w:t>
      </w:r>
      <w:r w:rsidR="00091FB3">
        <w:rPr>
          <w:rFonts w:ascii="Arial Rounded MT Bold" w:hAnsi="Arial Rounded MT Bold"/>
          <w:b/>
          <w:color w:val="000000" w:themeColor="text1"/>
        </w:rPr>
        <w:t>informática?</w:t>
      </w:r>
    </w:p>
    <w:p w:rsidR="0072442C" w:rsidRPr="00EB3C8D" w:rsidRDefault="0072442C">
      <w:pPr>
        <w:rPr>
          <w:rFonts w:ascii="Arial Rounded MT Bold" w:hAnsi="Arial Rounded MT Bold"/>
          <w:b/>
          <w:color w:val="000000" w:themeColor="text1"/>
        </w:rPr>
      </w:pPr>
    </w:p>
    <w:p w:rsidR="00347F7C" w:rsidRDefault="00347F7C">
      <w:pPr>
        <w:rPr>
          <w:rFonts w:ascii="Arial Black" w:hAnsi="Arial Black"/>
          <w:b/>
        </w:rPr>
      </w:pPr>
      <w:r>
        <w:rPr>
          <w:rFonts w:ascii="Rockwell Condensed" w:hAnsi="Rockwell Condensed"/>
          <w:b/>
          <w14:glow w14:rad="101600">
            <w14:schemeClr w14:val="accent2">
              <w14:alpha w14:val="60000"/>
              <w14:satMod w14:val="175000"/>
            </w14:schemeClr>
          </w14:glow>
        </w:rPr>
        <w:t xml:space="preserve">1_ </w:t>
      </w:r>
      <w:r>
        <w:rPr>
          <w:rFonts w:ascii="Arial Black" w:hAnsi="Arial Black"/>
          <w:b/>
        </w:rPr>
        <w:t xml:space="preserve">la informática es la ciencia que estudia como </w:t>
      </w:r>
      <w:r w:rsidR="00091FB3">
        <w:rPr>
          <w:rFonts w:ascii="Arial Black" w:hAnsi="Arial Black"/>
          <w:b/>
        </w:rPr>
        <w:t>almacenar,</w:t>
      </w:r>
      <w:r w:rsidR="00EB3C8D">
        <w:rPr>
          <w:rFonts w:ascii="Arial Black" w:hAnsi="Arial Black"/>
          <w:b/>
        </w:rPr>
        <w:t xml:space="preserve"> procesar y transmitir la información mediante sistemas de computación </w:t>
      </w:r>
    </w:p>
    <w:p w:rsidR="00EB3C8D" w:rsidRDefault="00EB3C8D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 </w:t>
      </w:r>
      <w:r w:rsidR="00675F19">
        <w:rPr>
          <w:rFonts w:ascii="Arial Black" w:hAnsi="Arial Black"/>
          <w:b/>
          <w:noProof/>
          <w:lang w:eastAsia="es-AR"/>
        </w:rPr>
        <w:drawing>
          <wp:inline distT="0" distB="0" distL="0" distR="0" wp14:anchorId="57DABD05">
            <wp:extent cx="3800475" cy="21812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442C" w:rsidRPr="00091FB3" w:rsidRDefault="0072442C" w:rsidP="0072442C">
      <w:pPr>
        <w:rPr>
          <w:rFonts w:ascii="Arial Black" w:hAnsi="Arial Black"/>
          <w:b/>
          <w:color w:val="000000" w:themeColor="text1"/>
        </w:rPr>
      </w:pPr>
      <w:r>
        <w:rPr>
          <w:rFonts w:ascii="Arial Black" w:hAnsi="Arial Black"/>
          <w:b/>
          <w14:glow w14:rad="139700">
            <w14:schemeClr w14:val="accent5">
              <w14:alpha w14:val="60000"/>
              <w14:satMod w14:val="175000"/>
            </w14:schemeClr>
          </w14:glow>
        </w:rPr>
        <w:t xml:space="preserve">2_ </w:t>
      </w:r>
      <w:r w:rsidRPr="00091FB3">
        <w:rPr>
          <w:rFonts w:ascii="Arial Rounded MT Bold" w:hAnsi="Arial Rounded MT Bold"/>
          <w:b/>
        </w:rPr>
        <w:t xml:space="preserve">¿en qué consiste el </w:t>
      </w:r>
      <w:r w:rsidRPr="00091FB3">
        <w:rPr>
          <w:rFonts w:ascii="Arial Rounded MT Bold" w:hAnsi="Arial Rounded MT Bold"/>
          <w:b/>
          <w:color w:val="B2A1C7" w:themeColor="accent4" w:themeTint="99"/>
        </w:rPr>
        <w:t>tratamiento de la información?</w:t>
      </w:r>
    </w:p>
    <w:p w:rsidR="00EB3C8D" w:rsidRDefault="00EB3C8D">
      <w:pPr>
        <w:rPr>
          <w:rFonts w:ascii="Arial Black" w:hAnsi="Arial Black"/>
          <w:b/>
        </w:rPr>
      </w:pPr>
    </w:p>
    <w:p w:rsidR="00EB3C8D" w:rsidRPr="00091FB3" w:rsidRDefault="00EB3C8D">
      <w:pPr>
        <w:rPr>
          <w:rFonts w:ascii="Arial Black" w:hAnsi="Arial Black"/>
          <w:b/>
        </w:rPr>
      </w:pPr>
      <w:r>
        <w:rPr>
          <w:rFonts w:ascii="Arial Black" w:hAnsi="Arial Black"/>
          <w:b/>
          <w14:glow w14:rad="139700">
            <w14:schemeClr w14:val="accent5">
              <w14:alpha w14:val="60000"/>
              <w14:satMod w14:val="175000"/>
            </w14:schemeClr>
          </w14:glow>
        </w:rPr>
        <w:t xml:space="preserve">2_ </w:t>
      </w:r>
      <w:r w:rsidR="00091FB3">
        <w:rPr>
          <w:rFonts w:ascii="Arial Black" w:hAnsi="Arial Black"/>
          <w:b/>
        </w:rPr>
        <w:t xml:space="preserve">proceso en el que se analiza o transforma información entrante para producir información saliente. El tratamiento de la información es el cambio </w:t>
      </w:r>
      <w:r w:rsidR="00675F19">
        <w:rPr>
          <w:rFonts w:ascii="Arial Black" w:hAnsi="Arial Black"/>
          <w:b/>
        </w:rPr>
        <w:t>(el</w:t>
      </w:r>
      <w:r w:rsidR="00091FB3">
        <w:rPr>
          <w:rFonts w:ascii="Arial Black" w:hAnsi="Arial Black"/>
          <w:b/>
        </w:rPr>
        <w:t xml:space="preserve"> tratamiento) de información detectable de cualquier manera detectable por un observador </w:t>
      </w:r>
    </w:p>
    <w:p w:rsidR="00D65809" w:rsidRDefault="00675F19">
      <w:pPr>
        <w:rPr>
          <w:rFonts w:ascii="Arial Black" w:hAnsi="Arial Black"/>
          <w:b/>
        </w:rPr>
      </w:pPr>
      <w:r>
        <w:rPr>
          <w:noProof/>
          <w:lang w:eastAsia="es-AR"/>
        </w:rPr>
        <w:lastRenderedPageBreak/>
        <w:drawing>
          <wp:inline distT="0" distB="0" distL="0" distR="0" wp14:anchorId="20606E87" wp14:editId="29D06B3F">
            <wp:extent cx="4248150" cy="3186113"/>
            <wp:effectExtent l="0" t="0" r="0" b="0"/>
            <wp:docPr id="6" name="Imagen 6" descr="Tratamiento de información y documentación – Tekn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tamiento de información y documentación – Tekne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592" cy="31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04B" w:rsidRPr="00675F19" w:rsidRDefault="00D65809">
      <w:pPr>
        <w:rPr>
          <w:rFonts w:ascii="Arial Rounded MT Bold" w:hAnsi="Arial Rounded MT Bold"/>
          <w:b/>
        </w:rPr>
      </w:pPr>
      <w:r>
        <w:rPr>
          <w:rFonts w:ascii="Arial Black" w:hAnsi="Arial Black"/>
          <w:b/>
          <w14:glow w14:rad="101600">
            <w14:schemeClr w14:val="accent6">
              <w14:alpha w14:val="60000"/>
              <w14:satMod w14:val="175000"/>
            </w14:schemeClr>
          </w14:glow>
        </w:rPr>
        <w:t>3</w:t>
      </w:r>
      <w:r w:rsidRPr="00675F19">
        <w:rPr>
          <w:rFonts w:ascii="Arial Rounded MT Bold" w:hAnsi="Arial Rounded MT Bold"/>
          <w:b/>
          <w14:glow w14:rad="101600">
            <w14:schemeClr w14:val="accent6">
              <w14:alpha w14:val="60000"/>
              <w14:satMod w14:val="175000"/>
            </w14:schemeClr>
          </w14:glow>
        </w:rPr>
        <w:t xml:space="preserve">_ </w:t>
      </w:r>
      <w:r w:rsidR="00675F19" w:rsidRPr="00675F19">
        <w:rPr>
          <w:rFonts w:ascii="Arial Rounded MT Bold" w:hAnsi="Arial Rounded MT Bold"/>
          <w:b/>
        </w:rPr>
        <w:t>que</w:t>
      </w:r>
      <w:r w:rsidRPr="00675F19">
        <w:rPr>
          <w:rFonts w:ascii="Arial Rounded MT Bold" w:hAnsi="Arial Rounded MT Bold"/>
          <w:b/>
        </w:rPr>
        <w:t xml:space="preserve"> es un sistema </w:t>
      </w:r>
      <w:r w:rsidR="005628E5" w:rsidRPr="00675F19">
        <w:rPr>
          <w:rFonts w:ascii="Arial Rounded MT Bold" w:hAnsi="Arial Rounded MT Bold"/>
          <w:b/>
        </w:rPr>
        <w:t>informático</w:t>
      </w:r>
      <w:r w:rsidR="005628E5">
        <w:rPr>
          <w:rFonts w:ascii="Arial Rounded MT Bold" w:hAnsi="Arial Rounded MT Bold"/>
          <w:b/>
        </w:rPr>
        <w:t xml:space="preserve">? </w:t>
      </w:r>
    </w:p>
    <w:p w:rsidR="005F004B" w:rsidRDefault="005F004B">
      <w:pPr>
        <w:rPr>
          <w:rFonts w:ascii="Arial Black" w:hAnsi="Arial Black"/>
          <w:b/>
        </w:rPr>
      </w:pPr>
      <w:r>
        <w:rPr>
          <w:rFonts w:ascii="Arial Black" w:hAnsi="Arial Black"/>
          <w:b/>
          <w14:glow w14:rad="101600">
            <w14:schemeClr w14:val="accent6">
              <w14:alpha w14:val="60000"/>
              <w14:satMod w14:val="175000"/>
            </w14:schemeClr>
          </w14:glow>
        </w:rPr>
        <w:t xml:space="preserve">3_ </w:t>
      </w:r>
      <w:r>
        <w:rPr>
          <w:rFonts w:ascii="Arial Black" w:hAnsi="Arial Black"/>
          <w:b/>
        </w:rPr>
        <w:t xml:space="preserve">un sistema </w:t>
      </w:r>
      <w:r w:rsidR="00675F19">
        <w:rPr>
          <w:rFonts w:ascii="Arial Black" w:hAnsi="Arial Black"/>
          <w:b/>
        </w:rPr>
        <w:t>informático</w:t>
      </w:r>
      <w:r>
        <w:rPr>
          <w:rFonts w:ascii="Arial Black" w:hAnsi="Arial Black"/>
          <w:b/>
        </w:rPr>
        <w:t xml:space="preserve"> es un conjunto d </w:t>
      </w:r>
      <w:r w:rsidR="00675F19">
        <w:rPr>
          <w:rFonts w:ascii="Arial Black" w:hAnsi="Arial Black"/>
          <w:b/>
        </w:rPr>
        <w:t>elementos</w:t>
      </w:r>
      <w:r>
        <w:rPr>
          <w:rFonts w:ascii="Arial Black" w:hAnsi="Arial Black"/>
          <w:b/>
        </w:rPr>
        <w:t xml:space="preserve"> físicos y lógicos capaz de guardar la información </w:t>
      </w:r>
    </w:p>
    <w:p w:rsidR="009D4275" w:rsidRDefault="00097706">
      <w:pPr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es-AR"/>
        </w:rPr>
        <w:drawing>
          <wp:inline distT="0" distB="0" distL="0" distR="0" wp14:anchorId="51DFA03F">
            <wp:extent cx="5153025" cy="173355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550" cy="17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5F19">
        <w:rPr>
          <w:noProof/>
          <w:lang w:eastAsia="es-AR"/>
        </w:rPr>
        <mc:AlternateContent>
          <mc:Choice Requires="wps">
            <w:drawing>
              <wp:inline distT="0" distB="0" distL="0" distR="0" wp14:anchorId="5D490CB3" wp14:editId="56791168">
                <wp:extent cx="1543050" cy="304800"/>
                <wp:effectExtent l="0" t="0" r="0" b="0"/>
                <wp:docPr id="7" name="AutoShape 6" descr="Qué es un Sistema informático? Componentes, características y ejempl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430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Descripción: Qué es un Sistema informático? Componentes, características y ejemplos" style="width:121.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 w:rsidR="00675F19">
        <w:rPr>
          <w:noProof/>
          <w:lang w:eastAsia="es-AR"/>
        </w:rPr>
        <mc:AlternateContent>
          <mc:Choice Requires="wps">
            <w:drawing>
              <wp:inline distT="0" distB="0" distL="0" distR="0" wp14:anchorId="7D9DAF93" wp14:editId="256590B7">
                <wp:extent cx="304800" cy="304800"/>
                <wp:effectExtent l="0" t="0" r="0" b="0"/>
                <wp:docPr id="8" name="AutoShape 8" descr="Qué es un Sistema informático? Componentes, características y ejempl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Descripción: Qué es un Sistema informático? Componentes, características y ejempl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E+Ss2jwAgAACQ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9D4275" w:rsidRPr="00675F19" w:rsidRDefault="009D4275">
      <w:pPr>
        <w:rPr>
          <w:rFonts w:ascii="Arial Rounded MT Bold" w:hAnsi="Arial Rounded MT Bold"/>
          <w:b/>
          <w:color w:val="000000" w:themeColor="text1"/>
        </w:rPr>
      </w:pPr>
      <w:r>
        <w:rPr>
          <w:rFonts w:ascii="Arial Black" w:hAnsi="Arial Black"/>
          <w:b/>
          <w14:glow w14:rad="101600">
            <w14:schemeClr w14:val="accent3">
              <w14:alpha w14:val="60000"/>
              <w14:satMod w14:val="175000"/>
            </w14:schemeClr>
          </w14:glow>
        </w:rPr>
        <w:t xml:space="preserve">4_  </w:t>
      </w:r>
      <w:r w:rsidRPr="00675F19">
        <w:rPr>
          <w:rFonts w:ascii="Arial Rounded MT Bold" w:hAnsi="Arial Rounded MT Bold"/>
          <w:b/>
        </w:rPr>
        <w:t xml:space="preserve">cuales son los </w:t>
      </w:r>
      <w:r w:rsidRPr="00675F19">
        <w:rPr>
          <w:rFonts w:ascii="Arial Rounded MT Bold" w:hAnsi="Arial Rounded MT Bold"/>
          <w:b/>
          <w:color w:val="31849B" w:themeColor="accent5" w:themeShade="BF"/>
        </w:rPr>
        <w:t xml:space="preserve">elementos </w:t>
      </w:r>
      <w:r w:rsidRPr="00675F19">
        <w:rPr>
          <w:rFonts w:ascii="Arial Rounded MT Bold" w:hAnsi="Arial Rounded MT Bold"/>
          <w:b/>
        </w:rPr>
        <w:t xml:space="preserve">de un </w:t>
      </w:r>
      <w:r w:rsidR="005628E5" w:rsidRPr="00675F19">
        <w:rPr>
          <w:rFonts w:ascii="Arial Rounded MT Bold" w:hAnsi="Arial Rounded MT Bold"/>
          <w:b/>
        </w:rPr>
        <w:t>SI</w:t>
      </w:r>
      <w:r w:rsidR="005628E5">
        <w:rPr>
          <w:rFonts w:ascii="Arial Rounded MT Bold" w:hAnsi="Arial Rounded MT Bold"/>
          <w:b/>
        </w:rPr>
        <w:t xml:space="preserve">? </w:t>
      </w:r>
    </w:p>
    <w:p w:rsidR="009D4275" w:rsidRDefault="009D4275">
      <w:pPr>
        <w:rPr>
          <w:rFonts w:ascii="Arial Black" w:hAnsi="Arial Black"/>
          <w:b/>
          <w:color w:val="000000" w:themeColor="text1"/>
        </w:rPr>
      </w:pPr>
    </w:p>
    <w:p w:rsidR="009D4275" w:rsidRDefault="009D4275" w:rsidP="009D4275">
      <w:pPr>
        <w:shd w:val="clear" w:color="auto" w:fill="FFFFFF"/>
        <w:rPr>
          <w:rFonts w:ascii="Arial Black" w:eastAsia="Times New Roman" w:hAnsi="Arial Black" w:cs="Arial"/>
          <w:b/>
          <w:bCs/>
          <w:color w:val="000000" w:themeColor="text1"/>
          <w:sz w:val="24"/>
          <w:szCs w:val="24"/>
          <w:lang w:val="es-ES" w:eastAsia="es-AR"/>
        </w:rPr>
      </w:pPr>
      <w:r>
        <w:rPr>
          <w:rFonts w:ascii="Arial Black" w:hAnsi="Arial Black"/>
          <w14:glow w14:rad="101600">
            <w14:schemeClr w14:val="accent3">
              <w14:alpha w14:val="60000"/>
              <w14:satMod w14:val="175000"/>
            </w14:schemeClr>
          </w14:glow>
        </w:rPr>
        <w:t xml:space="preserve">4_ </w:t>
      </w:r>
      <w:r>
        <w:rPr>
          <w:rFonts w:ascii="Arial Black" w:eastAsia="Times New Roman" w:hAnsi="Arial Black" w:cs="Arial"/>
          <w:color w:val="202124"/>
          <w:sz w:val="24"/>
          <w:szCs w:val="24"/>
          <w:lang w:eastAsia="es-AR"/>
        </w:rPr>
        <w:t>los</w:t>
      </w:r>
      <w:r w:rsidRPr="009D4275">
        <w:rPr>
          <w:rFonts w:ascii="Arial" w:eastAsia="Times New Roman" w:hAnsi="Arial" w:cs="Arial"/>
          <w:color w:val="202124"/>
          <w:sz w:val="24"/>
          <w:szCs w:val="24"/>
          <w:lang w:val="es-ES" w:eastAsia="es-AR"/>
        </w:rPr>
        <w:t> </w:t>
      </w:r>
      <w:r>
        <w:rPr>
          <w:rFonts w:ascii="Arial Black" w:eastAsia="Times New Roman" w:hAnsi="Arial Black" w:cs="Arial"/>
          <w:b/>
          <w:bCs/>
          <w:color w:val="202124"/>
          <w:sz w:val="24"/>
          <w:szCs w:val="24"/>
          <w:lang w:val="es-ES" w:eastAsia="es-AR"/>
        </w:rPr>
        <w:t xml:space="preserve">elementos que interactúan ente si </w:t>
      </w:r>
      <w:r w:rsidR="00675F19">
        <w:rPr>
          <w:rFonts w:ascii="Arial Black" w:eastAsia="Times New Roman" w:hAnsi="Arial Black" w:cs="Arial"/>
          <w:b/>
          <w:bCs/>
          <w:color w:val="202124"/>
          <w:sz w:val="24"/>
          <w:szCs w:val="24"/>
          <w:lang w:val="es-ES" w:eastAsia="es-AR"/>
        </w:rPr>
        <w:t>son:</w:t>
      </w:r>
      <w:r>
        <w:rPr>
          <w:rFonts w:ascii="Arial Black" w:eastAsia="Times New Roman" w:hAnsi="Arial Black" w:cs="Arial"/>
          <w:b/>
          <w:bCs/>
          <w:color w:val="202124"/>
          <w:sz w:val="24"/>
          <w:szCs w:val="24"/>
          <w:lang w:val="es-ES" w:eastAsia="es-AR"/>
        </w:rPr>
        <w:t xml:space="preserve"> el equipo computacional </w:t>
      </w:r>
      <w:r w:rsidR="0072442C">
        <w:rPr>
          <w:rFonts w:ascii="Arial Black" w:eastAsia="Times New Roman" w:hAnsi="Arial Black" w:cs="Arial"/>
          <w:b/>
          <w:bCs/>
          <w:color w:val="FABF8F" w:themeColor="accent6" w:themeTint="99"/>
          <w:sz w:val="24"/>
          <w:szCs w:val="24"/>
          <w:lang w:val="es-ES" w:eastAsia="es-AR"/>
        </w:rPr>
        <w:t>(</w:t>
      </w:r>
      <w:r w:rsidR="00675F19">
        <w:rPr>
          <w:rFonts w:ascii="Arial Black" w:eastAsia="Times New Roman" w:hAnsi="Arial Black" w:cs="Arial"/>
          <w:b/>
          <w:bCs/>
          <w:color w:val="FABF8F" w:themeColor="accent6" w:themeTint="99"/>
          <w:sz w:val="24"/>
          <w:szCs w:val="24"/>
          <w:lang w:val="es-ES" w:eastAsia="es-AR"/>
        </w:rPr>
        <w:t>cuando</w:t>
      </w:r>
      <w:r w:rsidR="0072442C">
        <w:rPr>
          <w:rFonts w:ascii="Arial Black" w:eastAsia="Times New Roman" w:hAnsi="Arial Black" w:cs="Arial"/>
          <w:b/>
          <w:bCs/>
          <w:color w:val="FABF8F" w:themeColor="accent6" w:themeTint="99"/>
          <w:sz w:val="24"/>
          <w:szCs w:val="24"/>
          <w:lang w:val="es-ES" w:eastAsia="es-AR"/>
        </w:rPr>
        <w:t xml:space="preserve"> </w:t>
      </w:r>
      <w:r w:rsidR="00675F19">
        <w:rPr>
          <w:rFonts w:ascii="Arial Black" w:eastAsia="Times New Roman" w:hAnsi="Arial Black" w:cs="Arial"/>
          <w:b/>
          <w:bCs/>
          <w:color w:val="FABF8F" w:themeColor="accent6" w:themeTint="99"/>
          <w:sz w:val="24"/>
          <w:szCs w:val="24"/>
          <w:lang w:val="es-ES" w:eastAsia="es-AR"/>
        </w:rPr>
        <w:t>esté</w:t>
      </w:r>
      <w:r w:rsidR="0072442C">
        <w:rPr>
          <w:rFonts w:ascii="Arial Black" w:eastAsia="Times New Roman" w:hAnsi="Arial Black" w:cs="Arial"/>
          <w:b/>
          <w:bCs/>
          <w:color w:val="FABF8F" w:themeColor="accent6" w:themeTint="99"/>
          <w:sz w:val="24"/>
          <w:szCs w:val="24"/>
          <w:lang w:val="es-ES" w:eastAsia="es-AR"/>
        </w:rPr>
        <w:t xml:space="preserve"> disponible), </w:t>
      </w:r>
      <w:r w:rsidR="0072442C">
        <w:rPr>
          <w:rFonts w:ascii="Arial Black" w:eastAsia="Times New Roman" w:hAnsi="Arial Black" w:cs="Arial"/>
          <w:b/>
          <w:bCs/>
          <w:color w:val="000000" w:themeColor="text1"/>
          <w:sz w:val="24"/>
          <w:szCs w:val="24"/>
          <w:lang w:val="es-ES" w:eastAsia="es-AR"/>
        </w:rPr>
        <w:t xml:space="preserve">el recurso </w:t>
      </w:r>
      <w:r w:rsidR="005628E5">
        <w:rPr>
          <w:rFonts w:ascii="Arial Black" w:eastAsia="Times New Roman" w:hAnsi="Arial Black" w:cs="Arial"/>
          <w:b/>
          <w:bCs/>
          <w:color w:val="000000" w:themeColor="text1"/>
          <w:sz w:val="24"/>
          <w:szCs w:val="24"/>
          <w:lang w:val="es-ES" w:eastAsia="es-AR"/>
        </w:rPr>
        <w:t>humano,</w:t>
      </w:r>
      <w:r w:rsidR="0072442C">
        <w:rPr>
          <w:rFonts w:ascii="Arial Black" w:eastAsia="Times New Roman" w:hAnsi="Arial Black" w:cs="Arial"/>
          <w:b/>
          <w:bCs/>
          <w:color w:val="000000" w:themeColor="text1"/>
          <w:sz w:val="24"/>
          <w:szCs w:val="24"/>
          <w:lang w:val="es-ES" w:eastAsia="es-AR"/>
        </w:rPr>
        <w:t xml:space="preserve"> los datos o información </w:t>
      </w:r>
      <w:r w:rsidR="005628E5">
        <w:rPr>
          <w:rFonts w:ascii="Arial Black" w:eastAsia="Times New Roman" w:hAnsi="Arial Black" w:cs="Arial"/>
          <w:b/>
          <w:bCs/>
          <w:color w:val="000000" w:themeColor="text1"/>
          <w:sz w:val="24"/>
          <w:szCs w:val="24"/>
          <w:lang w:val="es-ES" w:eastAsia="es-AR"/>
        </w:rPr>
        <w:t>fuente,</w:t>
      </w:r>
      <w:r w:rsidR="0072442C">
        <w:rPr>
          <w:rFonts w:ascii="Arial Black" w:eastAsia="Times New Roman" w:hAnsi="Arial Black" w:cs="Arial"/>
          <w:b/>
          <w:bCs/>
          <w:color w:val="000000" w:themeColor="text1"/>
          <w:sz w:val="24"/>
          <w:szCs w:val="24"/>
          <w:lang w:val="es-ES" w:eastAsia="es-AR"/>
        </w:rPr>
        <w:t xml:space="preserve"> programas ejecutados por las </w:t>
      </w:r>
      <w:r w:rsidR="008331FA">
        <w:rPr>
          <w:rFonts w:ascii="Arial Black" w:eastAsia="Times New Roman" w:hAnsi="Arial Black" w:cs="Arial"/>
          <w:b/>
          <w:bCs/>
          <w:color w:val="000000" w:themeColor="text1"/>
          <w:sz w:val="24"/>
          <w:szCs w:val="24"/>
          <w:lang w:val="es-ES" w:eastAsia="es-AR"/>
        </w:rPr>
        <w:lastRenderedPageBreak/>
        <w:t>computadoras,</w:t>
      </w:r>
      <w:r w:rsidR="0072442C">
        <w:rPr>
          <w:rFonts w:ascii="Arial Black" w:eastAsia="Times New Roman" w:hAnsi="Arial Black" w:cs="Arial"/>
          <w:b/>
          <w:bCs/>
          <w:color w:val="000000" w:themeColor="text1"/>
          <w:sz w:val="24"/>
          <w:szCs w:val="24"/>
          <w:lang w:val="es-ES" w:eastAsia="es-AR"/>
        </w:rPr>
        <w:t xml:space="preserve"> las telecomunicaciones y los procedimientos d políticas y reglas de operación </w:t>
      </w:r>
    </w:p>
    <w:p w:rsidR="005628E5" w:rsidRDefault="005628E5" w:rsidP="009D4275">
      <w:pPr>
        <w:shd w:val="clear" w:color="auto" w:fill="FFFFFF"/>
        <w:rPr>
          <w:rFonts w:ascii="Arial Black" w:eastAsia="Times New Roman" w:hAnsi="Arial Black" w:cs="Arial"/>
          <w:b/>
          <w:bCs/>
          <w:color w:val="000000" w:themeColor="text1"/>
          <w:sz w:val="24"/>
          <w:szCs w:val="24"/>
          <w:lang w:val="es-ES" w:eastAsia="es-AR"/>
        </w:rPr>
      </w:pPr>
      <w:r>
        <w:rPr>
          <w:noProof/>
          <w:lang w:eastAsia="es-AR"/>
        </w:rPr>
        <w:drawing>
          <wp:inline distT="0" distB="0" distL="0" distR="0" wp14:anchorId="4111432F" wp14:editId="222A736D">
            <wp:extent cx="1626856" cy="1739485"/>
            <wp:effectExtent l="0" t="0" r="0" b="0"/>
            <wp:docPr id="16" name="Imagen 16" descr="Tabla periódica de elementos químicos de silicio símbolo de ciencia  Fotografía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bla periódica de elementos químicos de silicio símbolo de ciencia  Fotografía de stock - Alam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408" cy="174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42C" w:rsidRDefault="0072442C" w:rsidP="009D4275">
      <w:pPr>
        <w:shd w:val="clear" w:color="auto" w:fill="FFFFFF"/>
        <w:rPr>
          <w:rFonts w:ascii="Arial Black" w:eastAsia="Times New Roman" w:hAnsi="Arial Black" w:cs="Arial"/>
          <w:b/>
          <w:bCs/>
          <w:color w:val="000000" w:themeColor="text1"/>
          <w:sz w:val="24"/>
          <w:szCs w:val="24"/>
          <w:lang w:val="es-ES" w:eastAsia="es-AR"/>
        </w:rPr>
      </w:pPr>
    </w:p>
    <w:p w:rsidR="0072442C" w:rsidRPr="00675F19" w:rsidRDefault="0072442C" w:rsidP="009D4275">
      <w:pPr>
        <w:shd w:val="clear" w:color="auto" w:fill="FFFFFF"/>
        <w:rPr>
          <w:rFonts w:ascii="Arial Rounded MT Bold" w:eastAsia="Times New Roman" w:hAnsi="Arial Rounded MT Bold" w:cs="Arial"/>
          <w:b/>
          <w:color w:val="202124"/>
          <w:lang w:eastAsia="es-AR"/>
        </w:rPr>
      </w:pPr>
      <w:r>
        <w:rPr>
          <w:rFonts w:ascii="Arial Black" w:eastAsia="Times New Roman" w:hAnsi="Arial Black" w:cs="Arial"/>
          <w:color w:val="202124"/>
          <w:lang w:eastAsia="es-AR"/>
          <w14:glow w14:rad="101600">
            <w14:schemeClr w14:val="accent4">
              <w14:alpha w14:val="60000"/>
              <w14:satMod w14:val="175000"/>
            </w14:schemeClr>
          </w14:glow>
        </w:rPr>
        <w:t>5_</w:t>
      </w:r>
      <w:r w:rsidRPr="00675F19">
        <w:rPr>
          <w:rFonts w:ascii="Arial Rounded MT Bold" w:eastAsia="Times New Roman" w:hAnsi="Arial Rounded MT Bold" w:cs="Arial"/>
          <w:b/>
          <w:color w:val="202124"/>
          <w:lang w:eastAsia="es-AR"/>
        </w:rPr>
        <w:t xml:space="preserve">cual es el </w:t>
      </w:r>
      <w:r w:rsidRPr="00675F19">
        <w:rPr>
          <w:rFonts w:ascii="Arial Rounded MT Bold" w:eastAsia="Times New Roman" w:hAnsi="Arial Rounded MT Bold" w:cs="Arial"/>
          <w:b/>
          <w:color w:val="C4BC96" w:themeColor="background2" w:themeShade="BF"/>
          <w:lang w:eastAsia="es-AR"/>
        </w:rPr>
        <w:t>objetivo</w:t>
      </w:r>
      <w:r w:rsidRPr="00675F19">
        <w:rPr>
          <w:rFonts w:ascii="Arial Rounded MT Bold" w:eastAsia="Times New Roman" w:hAnsi="Arial Rounded MT Bold" w:cs="Arial"/>
          <w:b/>
          <w:color w:val="202124"/>
          <w:lang w:eastAsia="es-AR"/>
        </w:rPr>
        <w:t xml:space="preserve"> del si </w:t>
      </w:r>
    </w:p>
    <w:p w:rsidR="0072442C" w:rsidRDefault="0072442C" w:rsidP="009D4275">
      <w:pPr>
        <w:shd w:val="clear" w:color="auto" w:fill="FFFFFF"/>
        <w:rPr>
          <w:rFonts w:ascii="Arial Black" w:eastAsia="Times New Roman" w:hAnsi="Arial Black" w:cs="Arial"/>
          <w:color w:val="202124"/>
          <w:lang w:eastAsia="es-AR"/>
          <w14:glow w14:rad="101600">
            <w14:schemeClr w14:val="accent4">
              <w14:alpha w14:val="60000"/>
              <w14:satMod w14:val="175000"/>
            </w14:schemeClr>
          </w14:glow>
        </w:rPr>
      </w:pPr>
    </w:p>
    <w:p w:rsidR="0072442C" w:rsidRPr="0072442C" w:rsidRDefault="0072442C" w:rsidP="009D4275">
      <w:pPr>
        <w:shd w:val="clear" w:color="auto" w:fill="FFFFFF"/>
        <w:rPr>
          <w:rFonts w:ascii="Arial Black" w:eastAsia="Times New Roman" w:hAnsi="Arial Black" w:cs="Arial"/>
          <w:color w:val="202124"/>
          <w:lang w:eastAsia="es-AR"/>
        </w:rPr>
      </w:pPr>
      <w:r>
        <w:rPr>
          <w:rFonts w:ascii="Arial Black" w:eastAsia="Times New Roman" w:hAnsi="Arial Black" w:cs="Arial"/>
          <w:color w:val="202124"/>
          <w:lang w:eastAsia="es-AR"/>
          <w14:glow w14:rad="101600">
            <w14:schemeClr w14:val="accent4">
              <w14:alpha w14:val="60000"/>
              <w14:satMod w14:val="175000"/>
            </w14:schemeClr>
          </w14:glow>
        </w:rPr>
        <w:t>5</w:t>
      </w:r>
      <w:r w:rsidRPr="0072442C">
        <w:rPr>
          <w:rFonts w:ascii="Arial Black" w:eastAsia="Times New Roman" w:hAnsi="Arial Black" w:cs="Arial"/>
          <w:color w:val="202124"/>
          <w:lang w:eastAsia="es-AR"/>
          <w14:glow w14:rad="101600">
            <w14:schemeClr w14:val="accent4">
              <w14:alpha w14:val="60000"/>
              <w14:satMod w14:val="175000"/>
            </w14:schemeClr>
          </w14:glow>
        </w:rPr>
        <w:t xml:space="preserve">_ </w:t>
      </w:r>
      <w:r w:rsidRPr="0072442C">
        <w:rPr>
          <w:rFonts w:ascii="Arial Black" w:hAnsi="Arial Black" w:cs="Arial"/>
          <w:color w:val="202124"/>
          <w:shd w:val="clear" w:color="auto" w:fill="FFFFFF"/>
        </w:rPr>
        <w:t>Ese sistema tiene como elemento fundamental la información y, por ello, su finalidad es </w:t>
      </w:r>
      <w:r w:rsidRPr="0072442C">
        <w:rPr>
          <w:rFonts w:ascii="Arial Black" w:hAnsi="Arial Black" w:cs="Arial"/>
          <w:b/>
          <w:bCs/>
          <w:color w:val="202124"/>
          <w:shd w:val="clear" w:color="auto" w:fill="FFFFFF"/>
        </w:rPr>
        <w:t>gestionar, almacenar y proveer datos e informaciones que puedan apoyar los procesos y funciones realizados en la empresa, además de también subsidiar la toma de decisiones</w:t>
      </w:r>
      <w:r w:rsidRPr="0072442C">
        <w:rPr>
          <w:rFonts w:ascii="Arial Black" w:hAnsi="Arial Black" w:cs="Arial"/>
          <w:color w:val="202124"/>
          <w:shd w:val="clear" w:color="auto" w:fill="FFFFFF"/>
        </w:rPr>
        <w:t>.</w:t>
      </w:r>
    </w:p>
    <w:p w:rsidR="009D4275" w:rsidRPr="009D4275" w:rsidRDefault="009D4275" w:rsidP="009D4275">
      <w:pPr>
        <w:pStyle w:val="Sinespaciado"/>
        <w:rPr>
          <w:rFonts w:ascii="Arial Black" w:hAnsi="Arial Black"/>
          <w:b/>
          <w:sz w:val="21"/>
          <w:szCs w:val="21"/>
          <w:lang w:eastAsia="es-AR"/>
        </w:rPr>
      </w:pPr>
    </w:p>
    <w:p w:rsidR="009D4275" w:rsidRPr="009D4275" w:rsidRDefault="00112264" w:rsidP="009D4275">
      <w:r>
        <w:rPr>
          <w:noProof/>
          <w:lang w:eastAsia="es-AR"/>
        </w:rPr>
        <w:drawing>
          <wp:inline distT="0" distB="0" distL="0" distR="0" wp14:anchorId="2AC21127" wp14:editId="775DFBFA">
            <wp:extent cx="3382870" cy="2095500"/>
            <wp:effectExtent l="0" t="0" r="0" b="0"/>
            <wp:docPr id="15" name="Imagen 15" descr="Proyecto Productivo Tecnológico: Objetivos. Como establecerl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yecto Productivo Tecnológico: Objetivos. Como establecerlo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18" cy="209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809" w:rsidRPr="00675F19" w:rsidRDefault="0072442C">
      <w:pPr>
        <w:rPr>
          <w:rFonts w:ascii="Arial Rounded MT Bold" w:hAnsi="Arial Rounded MT Bold"/>
          <w:b/>
        </w:rPr>
      </w:pPr>
      <w:r>
        <w:rPr>
          <w:rFonts w:ascii="Arial Black" w:hAnsi="Arial Black"/>
          <w:b/>
          <w14:glow w14:rad="101600">
            <w14:schemeClr w14:val="accent5">
              <w14:alpha w14:val="60000"/>
              <w14:satMod w14:val="175000"/>
            </w14:schemeClr>
          </w14:glow>
        </w:rPr>
        <w:t xml:space="preserve">6_ </w:t>
      </w:r>
      <w:r w:rsidRPr="00675F19">
        <w:rPr>
          <w:rFonts w:ascii="Arial Rounded MT Bold" w:hAnsi="Arial Rounded MT Bold"/>
          <w:b/>
        </w:rPr>
        <w:t xml:space="preserve">que </w:t>
      </w:r>
      <w:r w:rsidRPr="00675F19">
        <w:rPr>
          <w:rFonts w:ascii="Arial Rounded MT Bold" w:hAnsi="Arial Rounded MT Bold"/>
          <w:b/>
          <w:color w:val="D99594" w:themeColor="accent2" w:themeTint="99"/>
        </w:rPr>
        <w:t xml:space="preserve">impacto social </w:t>
      </w:r>
      <w:r w:rsidRPr="00675F19">
        <w:rPr>
          <w:rFonts w:ascii="Arial Rounded MT Bold" w:hAnsi="Arial Rounded MT Bold"/>
          <w:b/>
        </w:rPr>
        <w:t xml:space="preserve">provoca la informática </w:t>
      </w:r>
    </w:p>
    <w:p w:rsidR="0072442C" w:rsidRDefault="0072442C">
      <w:pPr>
        <w:rPr>
          <w:rFonts w:ascii="Arial Rounded MT Bold" w:hAnsi="Arial Rounded MT Bold"/>
          <w:b/>
        </w:rPr>
      </w:pPr>
    </w:p>
    <w:p w:rsidR="008331FA" w:rsidRDefault="008331FA">
      <w:pPr>
        <w:rPr>
          <w:rFonts w:ascii="Arial Rounded MT Bold" w:hAnsi="Arial Rounded MT Bold"/>
          <w:b/>
        </w:rPr>
      </w:pPr>
    </w:p>
    <w:p w:rsidR="008331FA" w:rsidRDefault="008331FA">
      <w:pPr>
        <w:rPr>
          <w:rFonts w:ascii="Arial Rounded MT Bold" w:hAnsi="Arial Rounded MT Bold"/>
          <w:b/>
        </w:rPr>
      </w:pPr>
    </w:p>
    <w:p w:rsidR="008331FA" w:rsidRPr="00675F19" w:rsidRDefault="008331FA">
      <w:pPr>
        <w:rPr>
          <w:rFonts w:ascii="Arial Rounded MT Bold" w:hAnsi="Arial Rounded MT Bold"/>
          <w:b/>
        </w:rPr>
      </w:pPr>
    </w:p>
    <w:p w:rsidR="0072442C" w:rsidRDefault="0072442C">
      <w:pPr>
        <w:rPr>
          <w:rFonts w:ascii="Arial Black" w:hAnsi="Arial Black" w:cs="Arial"/>
          <w:color w:val="202124"/>
          <w:shd w:val="clear" w:color="auto" w:fill="FFFFFF"/>
        </w:rPr>
      </w:pPr>
      <w:r>
        <w:rPr>
          <w:rFonts w:ascii="Arial Black" w:hAnsi="Arial Black"/>
          <w:b/>
          <w14:glow w14:rad="101600">
            <w14:schemeClr w14:val="accent5">
              <w14:alpha w14:val="60000"/>
              <w14:satMod w14:val="175000"/>
            </w14:schemeClr>
          </w14:glow>
        </w:rPr>
        <w:t>6</w:t>
      </w:r>
      <w:r w:rsidRPr="00675F19">
        <w:rPr>
          <w:rFonts w:ascii="Arial Black" w:hAnsi="Arial Black"/>
          <w:b/>
          <w14:glow w14:rad="101600">
            <w14:schemeClr w14:val="accent5">
              <w14:alpha w14:val="60000"/>
              <w14:satMod w14:val="175000"/>
            </w14:schemeClr>
          </w14:glow>
        </w:rPr>
        <w:t xml:space="preserve">_  </w:t>
      </w:r>
      <w:r w:rsidRPr="00675F19">
        <w:rPr>
          <w:rFonts w:ascii="Arial Black" w:hAnsi="Arial Black" w:cs="Arial"/>
          <w:color w:val="202124"/>
          <w:shd w:val="clear" w:color="auto" w:fill="FFFFFF"/>
        </w:rPr>
        <w:t>Efectos colaterales son también </w:t>
      </w:r>
      <w:r w:rsidRPr="00675F19">
        <w:rPr>
          <w:rFonts w:ascii="Arial Black" w:hAnsi="Arial Black" w:cs="Arial"/>
          <w:b/>
          <w:bCs/>
          <w:color w:val="202124"/>
          <w:shd w:val="clear" w:color="auto" w:fill="FFFFFF"/>
        </w:rPr>
        <w:t>la transculturización y la pérdida de identidad, la propaganda despiadada cada vez más rutilante, refinada y sus nefastas secuelas de depresión, enajenación y egocentrismo</w:t>
      </w:r>
      <w:r w:rsidRPr="00675F19">
        <w:rPr>
          <w:rFonts w:ascii="Arial Black" w:hAnsi="Arial Black" w:cs="Arial"/>
          <w:color w:val="202124"/>
          <w:shd w:val="clear" w:color="auto" w:fill="FFFFFF"/>
        </w:rPr>
        <w:t>. Las grandes compañías poseen el dominio de los llamados contenidos de información en la red.</w:t>
      </w:r>
    </w:p>
    <w:p w:rsidR="00112264" w:rsidRPr="0072442C" w:rsidRDefault="00112264">
      <w:pPr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es-AR"/>
        </w:rPr>
        <w:drawing>
          <wp:inline distT="0" distB="0" distL="0" distR="0" wp14:anchorId="084758CD">
            <wp:extent cx="304800" cy="3048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lang w:eastAsia="es-AR"/>
        </w:rPr>
        <w:drawing>
          <wp:inline distT="0" distB="0" distL="0" distR="0" wp14:anchorId="608A5A11">
            <wp:extent cx="304800" cy="3048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lang w:eastAsia="es-AR"/>
        </w:rPr>
        <w:drawing>
          <wp:inline distT="0" distB="0" distL="0" distR="0" wp14:anchorId="0B6838ED">
            <wp:extent cx="4493260" cy="1627505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12264" w:rsidRPr="0072442C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1FA" w:rsidRDefault="008331FA" w:rsidP="00784C38">
      <w:pPr>
        <w:spacing w:after="0" w:line="240" w:lineRule="auto"/>
      </w:pPr>
      <w:r>
        <w:separator/>
      </w:r>
    </w:p>
  </w:endnote>
  <w:endnote w:type="continuationSeparator" w:id="0">
    <w:p w:rsidR="008331FA" w:rsidRDefault="008331FA" w:rsidP="00784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1FA" w:rsidRDefault="008331FA" w:rsidP="00784C38">
      <w:pPr>
        <w:spacing w:after="0" w:line="240" w:lineRule="auto"/>
      </w:pPr>
      <w:r>
        <w:separator/>
      </w:r>
    </w:p>
  </w:footnote>
  <w:footnote w:type="continuationSeparator" w:id="0">
    <w:p w:rsidR="008331FA" w:rsidRDefault="008331FA" w:rsidP="00784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1FA" w:rsidRDefault="008331FA" w:rsidP="00784C38"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4CA34B3" wp14:editId="5C5459B8">
              <wp:simplePos x="0" y="0"/>
              <wp:positionH relativeFrom="column">
                <wp:posOffset>796290</wp:posOffset>
              </wp:positionH>
              <wp:positionV relativeFrom="paragraph">
                <wp:posOffset>150495</wp:posOffset>
              </wp:positionV>
              <wp:extent cx="3238500" cy="1295400"/>
              <wp:effectExtent l="0" t="0" r="0" b="0"/>
              <wp:wrapNone/>
              <wp:docPr id="4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8500" cy="129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8331FA" w:rsidRPr="00347F7C" w:rsidRDefault="008331FA" w:rsidP="005F004B">
                          <w:pPr>
                            <w:pStyle w:val="Sinespaciado"/>
                            <w:rPr>
                              <w:rFonts w:ascii="Rockwell" w:hAnsi="Rockwell"/>
                              <w:noProof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6" type="#_x0000_t202" style="position:absolute;margin-left:62.7pt;margin-top:11.85pt;width:255pt;height:10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" filled="f" stroked="f">
              <v:textbox>
                <w:txbxContent>
                  <w:p w:rsidR="008331FA" w:rsidRPr="00347F7C" w:rsidRDefault="008331FA" w:rsidP="005F004B">
                    <w:pPr>
                      <w:pStyle w:val="Sinespaciado"/>
                      <w:rPr>
                        <w:rFonts w:ascii="Rockwell" w:hAnsi="Rockwell"/>
                        <w:noProof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3A7A60" wp14:editId="587594DB">
              <wp:simplePos x="0" y="0"/>
              <wp:positionH relativeFrom="column">
                <wp:posOffset>948690</wp:posOffset>
              </wp:positionH>
              <wp:positionV relativeFrom="paragraph">
                <wp:posOffset>302895</wp:posOffset>
              </wp:positionV>
              <wp:extent cx="3238500" cy="1295400"/>
              <wp:effectExtent l="0" t="0" r="0" b="0"/>
              <wp:wrapNone/>
              <wp:docPr id="1" name="1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8331FA" w:rsidRPr="005F004B" w:rsidRDefault="008331FA" w:rsidP="005F004B">
                          <w:pPr>
                            <w:jc w:val="center"/>
                            <w:rPr>
                              <w:rFonts w:ascii="Harlow Solid Italic" w:hAnsi="Harlow Solid Italic"/>
                              <w:noProof/>
                              <w:sz w:val="72"/>
                              <w:szCs w:val="72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1841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Harlow Solid Italic" w:hAnsi="Harlow Solid Italic"/>
                              <w:noProof/>
                              <w:sz w:val="72"/>
                              <w:szCs w:val="72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1841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Practico N°1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1 Cuadro de texto" o:spid="_x0000_s1027" type="#_x0000_t202" style="position:absolute;margin-left:74.7pt;margin-top:23.85pt;width:255pt;height:102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" filled="f" stroked="f">
              <v:textbox style="mso-fit-shape-to-text:t">
                <w:txbxContent>
                  <w:p w:rsidR="008331FA" w:rsidRPr="005F004B" w:rsidRDefault="008331FA" w:rsidP="005F004B">
                    <w:pPr>
                      <w:jc w:val="center"/>
                      <w:rPr>
                        <w:rFonts w:ascii="Harlow Solid Italic" w:hAnsi="Harlow Solid Italic"/>
                        <w:noProof/>
                        <w:sz w:val="72"/>
                        <w:szCs w:val="72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1841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Harlow Solid Italic" w:hAnsi="Harlow Solid Italic"/>
                        <w:noProof/>
                        <w:sz w:val="72"/>
                        <w:szCs w:val="72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1841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Practico N°1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559"/>
    <w:rsid w:val="0004365B"/>
    <w:rsid w:val="00091FB3"/>
    <w:rsid w:val="00097706"/>
    <w:rsid w:val="000B1A81"/>
    <w:rsid w:val="00112264"/>
    <w:rsid w:val="00347F7C"/>
    <w:rsid w:val="005628E5"/>
    <w:rsid w:val="005F004B"/>
    <w:rsid w:val="00675F19"/>
    <w:rsid w:val="0072442C"/>
    <w:rsid w:val="00780559"/>
    <w:rsid w:val="00784C38"/>
    <w:rsid w:val="008331FA"/>
    <w:rsid w:val="009D4275"/>
    <w:rsid w:val="00D65809"/>
    <w:rsid w:val="00EB3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D42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84C3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5F00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004B"/>
  </w:style>
  <w:style w:type="paragraph" w:styleId="Piedepgina">
    <w:name w:val="footer"/>
    <w:basedOn w:val="Normal"/>
    <w:link w:val="PiedepginaCar"/>
    <w:uiPriority w:val="99"/>
    <w:unhideWhenUsed/>
    <w:rsid w:val="005F00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004B"/>
  </w:style>
  <w:style w:type="character" w:customStyle="1" w:styleId="Ttulo1Car">
    <w:name w:val="Título 1 Car"/>
    <w:basedOn w:val="Fuentedeprrafopredeter"/>
    <w:link w:val="Ttulo1"/>
    <w:uiPriority w:val="9"/>
    <w:rsid w:val="009D42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5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5F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D42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84C3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5F00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004B"/>
  </w:style>
  <w:style w:type="paragraph" w:styleId="Piedepgina">
    <w:name w:val="footer"/>
    <w:basedOn w:val="Normal"/>
    <w:link w:val="PiedepginaCar"/>
    <w:uiPriority w:val="99"/>
    <w:unhideWhenUsed/>
    <w:rsid w:val="005F00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004B"/>
  </w:style>
  <w:style w:type="character" w:customStyle="1" w:styleId="Ttulo1Car">
    <w:name w:val="Título 1 Car"/>
    <w:basedOn w:val="Fuentedeprrafopredeter"/>
    <w:link w:val="Ttulo1"/>
    <w:uiPriority w:val="9"/>
    <w:rsid w:val="009D42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5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5F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95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0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2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2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79ADF0-17A9-4DF5-B026-203EEB173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306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primaria</dc:creator>
  <cp:lastModifiedBy>primaria</cp:lastModifiedBy>
  <cp:revision>2</cp:revision>
  <dcterms:created xsi:type="dcterms:W3CDTF">2023-03-21T18:48:00Z</dcterms:created>
  <dcterms:modified xsi:type="dcterms:W3CDTF">2023-03-21T18:48:00Z</dcterms:modified>
</cp:coreProperties>
</file>