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7"/>
        <w:gridCol w:w="1411"/>
      </w:tblGrid>
      <w:tr w:rsidR="00427AA8" w:rsidRPr="00427AA8" w:rsidTr="00427AA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AA8" w:rsidRPr="00427AA8" w:rsidRDefault="00427AA8" w:rsidP="00427A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/>
                <w:sz w:val="24"/>
                <w:szCs w:val="24"/>
              </w:rPr>
              <w:t>COLEGIO SANTA ROSA DE LIMA</w:t>
            </w:r>
          </w:p>
          <w:p w:rsidR="00427AA8" w:rsidRPr="00427AA8" w:rsidRDefault="00427AA8" w:rsidP="00427A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/>
                <w:sz w:val="24"/>
                <w:szCs w:val="24"/>
              </w:rPr>
              <w:t>ESPACIO CURRICU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LAR: HISTORIA</w:t>
            </w:r>
          </w:p>
          <w:p w:rsidR="00427AA8" w:rsidRPr="00427AA8" w:rsidRDefault="00427AA8" w:rsidP="00427A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/>
                <w:sz w:val="24"/>
                <w:szCs w:val="24"/>
              </w:rPr>
              <w:t>PROF.: GRACIELA TORRES</w:t>
            </w:r>
          </w:p>
          <w:p w:rsidR="00427AA8" w:rsidRPr="00427AA8" w:rsidRDefault="00427AA8" w:rsidP="00427A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27AA8">
              <w:rPr>
                <w:rFonts w:ascii="Times New Roman" w:hAnsi="Times New Roman" w:cs="Times New Roman"/>
                <w:b/>
                <w:sz w:val="24"/>
                <w:szCs w:val="24"/>
              </w:rPr>
              <w:t>º A y B</w:t>
            </w:r>
          </w:p>
          <w:p w:rsidR="00427AA8" w:rsidRPr="00427AA8" w:rsidRDefault="00427AA8" w:rsidP="00427A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/>
                <w:sz w:val="24"/>
                <w:szCs w:val="24"/>
              </w:rPr>
              <w:t>CICLO LECTIVO 2023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AA8" w:rsidRPr="00427AA8" w:rsidRDefault="00427AA8" w:rsidP="00427A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7AA8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647700" cy="97155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AA8" w:rsidRPr="00427AA8" w:rsidRDefault="00427AA8" w:rsidP="00427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7AA8" w:rsidRPr="00427AA8" w:rsidRDefault="00427AA8" w:rsidP="00427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5A6D" w:rsidRPr="00427AA8" w:rsidRDefault="00C15A6D" w:rsidP="00427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AA8">
        <w:rPr>
          <w:rFonts w:ascii="Times New Roman" w:hAnsi="Times New Roman" w:cs="Times New Roman"/>
          <w:b/>
          <w:sz w:val="24"/>
          <w:szCs w:val="24"/>
          <w:u w:val="single"/>
        </w:rPr>
        <w:t>PROGRAMA DE EXAMEN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AA8">
        <w:rPr>
          <w:rFonts w:ascii="Times New Roman" w:hAnsi="Times New Roman" w:cs="Times New Roman"/>
          <w:b/>
          <w:sz w:val="24"/>
          <w:szCs w:val="24"/>
          <w:u w:val="single"/>
        </w:rPr>
        <w:t>UNIDAD I: LAS GRANDES REVOLUCIONES CONTEMPORÁNEAS (1789-1850)</w:t>
      </w:r>
    </w:p>
    <w:p w:rsidR="00C15A6D" w:rsidRPr="00427AA8" w:rsidRDefault="00C15A6D" w:rsidP="0042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AA8">
        <w:rPr>
          <w:rFonts w:ascii="Times New Roman" w:hAnsi="Times New Roman" w:cs="Times New Roman"/>
          <w:b/>
          <w:sz w:val="24"/>
          <w:szCs w:val="24"/>
        </w:rPr>
        <w:t>-Europa y las revoluciones liberales</w:t>
      </w:r>
    </w:p>
    <w:p w:rsidR="00C15A6D" w:rsidRPr="00427AA8" w:rsidRDefault="00C15A6D" w:rsidP="0042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>La Revolución Francesa. Imperio Napoleónico. El Congreso de Viena y la Restauración Conservadora. Las Revoluciones Liberales de la primera mitad del siglo XIX</w:t>
      </w:r>
    </w:p>
    <w:p w:rsidR="00C15A6D" w:rsidRPr="00427AA8" w:rsidRDefault="00C15A6D" w:rsidP="0042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AA8">
        <w:rPr>
          <w:rFonts w:ascii="Times New Roman" w:hAnsi="Times New Roman" w:cs="Times New Roman"/>
          <w:b/>
          <w:sz w:val="24"/>
          <w:szCs w:val="24"/>
        </w:rPr>
        <w:t>-Emancipación del Río de la Plata</w:t>
      </w:r>
    </w:p>
    <w:p w:rsidR="00C15A6D" w:rsidRPr="00427AA8" w:rsidRDefault="00C15A6D" w:rsidP="0042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 xml:space="preserve">El Virreinato del Río de la Plata. Invasiones Inglesas. Revolución de Mayo. Primeros Gobiernos Patrios. Unitarios y Federales. Congreso de 1824. La Confederación </w:t>
      </w:r>
      <w:proofErr w:type="spellStart"/>
      <w:r w:rsidRPr="00427AA8">
        <w:rPr>
          <w:rFonts w:ascii="Times New Roman" w:hAnsi="Times New Roman" w:cs="Times New Roman"/>
          <w:sz w:val="24"/>
          <w:szCs w:val="24"/>
        </w:rPr>
        <w:t>Rosista</w:t>
      </w:r>
      <w:proofErr w:type="spellEnd"/>
      <w:r w:rsidRPr="00427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AA8">
        <w:rPr>
          <w:rFonts w:ascii="Times New Roman" w:hAnsi="Times New Roman" w:cs="Times New Roman"/>
          <w:b/>
          <w:sz w:val="24"/>
          <w:szCs w:val="24"/>
          <w:u w:val="single"/>
        </w:rPr>
        <w:t>UNIDAD II: LA CONSOLIDACIÓN DEL CAPITALISMO (1850 – 1914)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AA8">
        <w:rPr>
          <w:rFonts w:ascii="Times New Roman" w:hAnsi="Times New Roman" w:cs="Times New Roman"/>
          <w:b/>
          <w:sz w:val="24"/>
          <w:szCs w:val="24"/>
        </w:rPr>
        <w:t>-Europa a fines del S. XIX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 xml:space="preserve">El Capitalismo. La Segunda Revolución Industrial: concepto y características. Consecuencias de la Segunda Revolución Industrial. El Imperialismo. 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AA8">
        <w:rPr>
          <w:rFonts w:ascii="Times New Roman" w:hAnsi="Times New Roman" w:cs="Times New Roman"/>
          <w:b/>
          <w:sz w:val="24"/>
          <w:szCs w:val="24"/>
        </w:rPr>
        <w:t>-La formación de la Argentina Moderna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>Antecedentes de la Organización Nacional. La Organización Nacional. Formación del Estado Argentino: características políticas, económicas y sociales. Ley Sáenz Peña</w:t>
      </w:r>
    </w:p>
    <w:p w:rsidR="00C15A6D" w:rsidRPr="00427AA8" w:rsidRDefault="00C15A6D" w:rsidP="00427AA8">
      <w:pPr>
        <w:pStyle w:val="Subttulo"/>
        <w:jc w:val="both"/>
        <w:rPr>
          <w:rFonts w:ascii="Times New Roman" w:hAnsi="Times New Roman"/>
          <w:bCs w:val="0"/>
        </w:rPr>
      </w:pPr>
    </w:p>
    <w:p w:rsidR="00C15A6D" w:rsidRPr="00427AA8" w:rsidRDefault="00C15A6D" w:rsidP="00427AA8">
      <w:pPr>
        <w:pStyle w:val="Subttulo"/>
        <w:jc w:val="both"/>
        <w:rPr>
          <w:rFonts w:ascii="Times New Roman" w:hAnsi="Times New Roman"/>
          <w:u w:val="single"/>
        </w:rPr>
      </w:pPr>
      <w:r w:rsidRPr="00427AA8">
        <w:rPr>
          <w:rFonts w:ascii="Times New Roman" w:hAnsi="Times New Roman"/>
          <w:u w:val="single"/>
        </w:rPr>
        <w:t>UNIDAD III: EL MUNDO ENTRE DOS GUERRAS (1914 – 1945)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AA8">
        <w:rPr>
          <w:rFonts w:ascii="Times New Roman" w:hAnsi="Times New Roman" w:cs="Times New Roman"/>
          <w:b/>
          <w:sz w:val="24"/>
          <w:szCs w:val="24"/>
        </w:rPr>
        <w:t>-Guerra, Revolución y Totalitarismo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>La Primera Guerra Mundial (causas y consecuencias). La Revolución Rusa. La prosperidad y el ascenso de los EE.UU. La crisis de 1930. Los regímenes totalitarios. La guerra civil española. La Segunda Guerra Mundial (causas y consecuencias)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AA8">
        <w:rPr>
          <w:rFonts w:ascii="Times New Roman" w:hAnsi="Times New Roman" w:cs="Times New Roman"/>
          <w:b/>
          <w:sz w:val="24"/>
          <w:szCs w:val="24"/>
        </w:rPr>
        <w:t>-Argentina entre guerras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 xml:space="preserve">Las presidencias radicales. El golpe de estado de 1930. La restauración conservadora o la década infame. 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AA8">
        <w:rPr>
          <w:rFonts w:ascii="Times New Roman" w:hAnsi="Times New Roman" w:cs="Times New Roman"/>
          <w:b/>
          <w:sz w:val="24"/>
          <w:szCs w:val="24"/>
          <w:u w:val="single"/>
        </w:rPr>
        <w:t>UNIDAD IV: LA GUERRA FRÍA Y LA PROSPERIDAD (1945-1976)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AA8">
        <w:rPr>
          <w:rFonts w:ascii="Times New Roman" w:hAnsi="Times New Roman" w:cs="Times New Roman"/>
          <w:b/>
          <w:sz w:val="24"/>
          <w:szCs w:val="24"/>
        </w:rPr>
        <w:t xml:space="preserve">-El equilibrio del poder 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>El nuevo sistema de relaciones internacionales. Las Naciones Unidas. La guerra fría. Formación de los dos bloques: el mundo occidental y el oriental. La descolonización de Asia y África. El Tercer Mundo</w:t>
      </w:r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AA8">
        <w:rPr>
          <w:rFonts w:ascii="Times New Roman" w:hAnsi="Times New Roman" w:cs="Times New Roman"/>
          <w:b/>
          <w:sz w:val="24"/>
          <w:szCs w:val="24"/>
        </w:rPr>
        <w:t xml:space="preserve">-El peronismo y el </w:t>
      </w:r>
      <w:proofErr w:type="spellStart"/>
      <w:r w:rsidRPr="00427AA8">
        <w:rPr>
          <w:rFonts w:ascii="Times New Roman" w:hAnsi="Times New Roman" w:cs="Times New Roman"/>
          <w:b/>
          <w:sz w:val="24"/>
          <w:szCs w:val="24"/>
        </w:rPr>
        <w:t>antiperonismo</w:t>
      </w:r>
      <w:proofErr w:type="spellEnd"/>
    </w:p>
    <w:p w:rsidR="00C15A6D" w:rsidRPr="00427AA8" w:rsidRDefault="00C15A6D" w:rsidP="00427AA8">
      <w:p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 xml:space="preserve">Presidencias de Juan D. Perón. Oposición y caída del régimen. Alternancia de gobiernos militares y civiles hasta 1976. </w:t>
      </w:r>
    </w:p>
    <w:p w:rsidR="00C15A6D" w:rsidRPr="00427AA8" w:rsidRDefault="00C15A6D" w:rsidP="00427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5A6D" w:rsidRPr="00427AA8" w:rsidRDefault="00C15A6D" w:rsidP="00427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AA8">
        <w:rPr>
          <w:rFonts w:ascii="Times New Roman" w:hAnsi="Times New Roman" w:cs="Times New Roman"/>
          <w:b/>
          <w:sz w:val="24"/>
          <w:szCs w:val="24"/>
          <w:u w:val="single"/>
        </w:rPr>
        <w:t xml:space="preserve">BIBLIOGRAFÍA </w:t>
      </w:r>
    </w:p>
    <w:p w:rsidR="00C15A6D" w:rsidRPr="00427AA8" w:rsidRDefault="00C15A6D" w:rsidP="00427AA8">
      <w:pPr>
        <w:pStyle w:val="Prrafodelista"/>
        <w:numPr>
          <w:ilvl w:val="0"/>
          <w:numId w:val="1"/>
        </w:num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AA8">
        <w:rPr>
          <w:rFonts w:ascii="Times New Roman" w:hAnsi="Times New Roman" w:cs="Times New Roman"/>
          <w:sz w:val="24"/>
          <w:szCs w:val="24"/>
        </w:rPr>
        <w:t>Aróstegui</w:t>
      </w:r>
      <w:proofErr w:type="spellEnd"/>
      <w:r w:rsidRPr="00427AA8">
        <w:rPr>
          <w:rFonts w:ascii="Times New Roman" w:hAnsi="Times New Roman" w:cs="Times New Roman"/>
          <w:sz w:val="24"/>
          <w:szCs w:val="24"/>
        </w:rPr>
        <w:t xml:space="preserve"> Sánchez, J. y otros (2015). </w:t>
      </w:r>
      <w:r w:rsidRPr="00427AA8">
        <w:rPr>
          <w:rFonts w:ascii="Times New Roman" w:hAnsi="Times New Roman" w:cs="Times New Roman"/>
          <w:i/>
          <w:sz w:val="24"/>
          <w:szCs w:val="24"/>
        </w:rPr>
        <w:t>Historia del Mundo Contemporáneo</w:t>
      </w:r>
      <w:r w:rsidRPr="00427AA8">
        <w:rPr>
          <w:rFonts w:ascii="Times New Roman" w:hAnsi="Times New Roman" w:cs="Times New Roman"/>
          <w:sz w:val="24"/>
          <w:szCs w:val="24"/>
        </w:rPr>
        <w:t xml:space="preserve">. Buenos Aires, </w:t>
      </w:r>
      <w:proofErr w:type="spellStart"/>
      <w:r w:rsidRPr="00427AA8">
        <w:rPr>
          <w:rFonts w:ascii="Times New Roman" w:hAnsi="Times New Roman" w:cs="Times New Roman"/>
          <w:sz w:val="24"/>
          <w:szCs w:val="24"/>
        </w:rPr>
        <w:t>Vicens</w:t>
      </w:r>
      <w:proofErr w:type="spellEnd"/>
      <w:r w:rsidRPr="00427AA8">
        <w:rPr>
          <w:rFonts w:ascii="Times New Roman" w:hAnsi="Times New Roman" w:cs="Times New Roman"/>
          <w:sz w:val="24"/>
          <w:szCs w:val="24"/>
        </w:rPr>
        <w:t xml:space="preserve"> Vives.</w:t>
      </w:r>
    </w:p>
    <w:p w:rsidR="00C15A6D" w:rsidRPr="00427AA8" w:rsidRDefault="00C15A6D" w:rsidP="00427AA8">
      <w:pPr>
        <w:pStyle w:val="Prrafodelista"/>
        <w:numPr>
          <w:ilvl w:val="0"/>
          <w:numId w:val="1"/>
        </w:num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AA8">
        <w:rPr>
          <w:rFonts w:ascii="Times New Roman" w:hAnsi="Times New Roman" w:cs="Times New Roman"/>
          <w:sz w:val="24"/>
          <w:szCs w:val="24"/>
        </w:rPr>
        <w:t>Browarnik</w:t>
      </w:r>
      <w:proofErr w:type="spellEnd"/>
      <w:r w:rsidRPr="00427AA8">
        <w:rPr>
          <w:rFonts w:ascii="Times New Roman" w:hAnsi="Times New Roman" w:cs="Times New Roman"/>
          <w:sz w:val="24"/>
          <w:szCs w:val="24"/>
        </w:rPr>
        <w:t xml:space="preserve">, G. y otros (2010). </w:t>
      </w:r>
      <w:r w:rsidRPr="00427AA8">
        <w:rPr>
          <w:rFonts w:ascii="Times New Roman" w:hAnsi="Times New Roman" w:cs="Times New Roman"/>
          <w:i/>
          <w:sz w:val="24"/>
          <w:szCs w:val="24"/>
        </w:rPr>
        <w:t>Una Historia para pensar. La Argentina el largo siglo XIX</w:t>
      </w:r>
      <w:r w:rsidRPr="00427AA8">
        <w:rPr>
          <w:rFonts w:ascii="Times New Roman" w:hAnsi="Times New Roman" w:cs="Times New Roman"/>
          <w:sz w:val="24"/>
          <w:szCs w:val="24"/>
        </w:rPr>
        <w:t xml:space="preserve">. Buenos Aires, </w:t>
      </w:r>
      <w:proofErr w:type="spellStart"/>
      <w:r w:rsidRPr="00427AA8">
        <w:rPr>
          <w:rFonts w:ascii="Times New Roman" w:hAnsi="Times New Roman" w:cs="Times New Roman"/>
          <w:sz w:val="24"/>
          <w:szCs w:val="24"/>
        </w:rPr>
        <w:t>Kapelusz</w:t>
      </w:r>
      <w:proofErr w:type="spellEnd"/>
      <w:r w:rsidRPr="00427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A6D" w:rsidRPr="00427AA8" w:rsidRDefault="00C15A6D" w:rsidP="00427AA8">
      <w:pPr>
        <w:pStyle w:val="Prrafodelista"/>
        <w:numPr>
          <w:ilvl w:val="0"/>
          <w:numId w:val="1"/>
        </w:num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AA8">
        <w:rPr>
          <w:rFonts w:ascii="Times New Roman" w:hAnsi="Times New Roman" w:cs="Times New Roman"/>
          <w:sz w:val="24"/>
          <w:szCs w:val="24"/>
        </w:rPr>
        <w:t>Carrozza</w:t>
      </w:r>
      <w:proofErr w:type="spellEnd"/>
      <w:r w:rsidRPr="00427AA8">
        <w:rPr>
          <w:rFonts w:ascii="Times New Roman" w:hAnsi="Times New Roman" w:cs="Times New Roman"/>
          <w:sz w:val="24"/>
          <w:szCs w:val="24"/>
        </w:rPr>
        <w:t xml:space="preserve">, W.G. y otros (2008). </w:t>
      </w:r>
      <w:r w:rsidRPr="00427AA8">
        <w:rPr>
          <w:rFonts w:ascii="Times New Roman" w:hAnsi="Times New Roman" w:cs="Times New Roman"/>
          <w:i/>
          <w:sz w:val="24"/>
          <w:szCs w:val="24"/>
        </w:rPr>
        <w:t>Historia. Argentina, América Latina y el mundo (desde 1770 hasta nuestros días)</w:t>
      </w:r>
      <w:r w:rsidRPr="00427AA8">
        <w:rPr>
          <w:rFonts w:ascii="Times New Roman" w:hAnsi="Times New Roman" w:cs="Times New Roman"/>
          <w:sz w:val="24"/>
          <w:szCs w:val="24"/>
        </w:rPr>
        <w:t xml:space="preserve">. Buenos Aires, Santillana. </w:t>
      </w:r>
    </w:p>
    <w:p w:rsidR="00C15A6D" w:rsidRPr="00427AA8" w:rsidRDefault="00C15A6D" w:rsidP="00427AA8">
      <w:pPr>
        <w:pStyle w:val="Prrafodelista"/>
        <w:numPr>
          <w:ilvl w:val="0"/>
          <w:numId w:val="1"/>
        </w:num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A8">
        <w:rPr>
          <w:rFonts w:ascii="Times New Roman" w:hAnsi="Times New Roman" w:cs="Times New Roman"/>
          <w:sz w:val="24"/>
          <w:szCs w:val="24"/>
        </w:rPr>
        <w:t>Chiviló</w:t>
      </w:r>
      <w:proofErr w:type="spellEnd"/>
      <w:r w:rsidRPr="00427AA8">
        <w:rPr>
          <w:rFonts w:ascii="Times New Roman" w:hAnsi="Times New Roman" w:cs="Times New Roman"/>
          <w:sz w:val="24"/>
          <w:szCs w:val="24"/>
        </w:rPr>
        <w:t xml:space="preserve">, M. y otros, </w:t>
      </w:r>
      <w:r w:rsidRPr="00427AA8">
        <w:rPr>
          <w:rFonts w:ascii="Times New Roman" w:hAnsi="Times New Roman" w:cs="Times New Roman"/>
          <w:i/>
          <w:sz w:val="24"/>
          <w:szCs w:val="24"/>
        </w:rPr>
        <w:t xml:space="preserve">Historia 3. El país y el mundo entre fines del siglo XVIII y comienzos del siglo XX. </w:t>
      </w:r>
      <w:r w:rsidRPr="00427AA8">
        <w:rPr>
          <w:rFonts w:ascii="Times New Roman" w:hAnsi="Times New Roman" w:cs="Times New Roman"/>
          <w:sz w:val="24"/>
          <w:szCs w:val="24"/>
        </w:rPr>
        <w:t>Buenos Aires, Puerto de Palos.</w:t>
      </w:r>
    </w:p>
    <w:p w:rsidR="00C15A6D" w:rsidRPr="00427AA8" w:rsidRDefault="00C15A6D" w:rsidP="00427AA8">
      <w:pPr>
        <w:pStyle w:val="Prrafodelista"/>
        <w:numPr>
          <w:ilvl w:val="0"/>
          <w:numId w:val="1"/>
        </w:num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 xml:space="preserve"> Ediciones SM (2003), </w:t>
      </w:r>
      <w:r w:rsidRPr="00427AA8">
        <w:rPr>
          <w:rFonts w:ascii="Times New Roman" w:hAnsi="Times New Roman" w:cs="Times New Roman"/>
          <w:i/>
          <w:sz w:val="24"/>
          <w:szCs w:val="24"/>
        </w:rPr>
        <w:t>Ciencias Sociales 9</w:t>
      </w:r>
      <w:r w:rsidRPr="00427AA8">
        <w:rPr>
          <w:rFonts w:ascii="Times New Roman" w:hAnsi="Times New Roman" w:cs="Times New Roman"/>
          <w:sz w:val="24"/>
          <w:szCs w:val="24"/>
        </w:rPr>
        <w:t>. Buenos Aires, SM.</w:t>
      </w:r>
    </w:p>
    <w:p w:rsidR="00C15A6D" w:rsidRPr="00427AA8" w:rsidRDefault="00C15A6D" w:rsidP="00427AA8">
      <w:pPr>
        <w:pStyle w:val="Prrafodelista"/>
        <w:numPr>
          <w:ilvl w:val="0"/>
          <w:numId w:val="1"/>
        </w:num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 xml:space="preserve"> Vázquez de Fernández, S. (2009). Historia. Desde fines del Medioevo hasta fines de la Modernidad. Buenos Aires, </w:t>
      </w:r>
      <w:proofErr w:type="spellStart"/>
      <w:r w:rsidRPr="00427AA8">
        <w:rPr>
          <w:rFonts w:ascii="Times New Roman" w:hAnsi="Times New Roman" w:cs="Times New Roman"/>
          <w:sz w:val="24"/>
          <w:szCs w:val="24"/>
        </w:rPr>
        <w:t>Kapelusz</w:t>
      </w:r>
      <w:proofErr w:type="spellEnd"/>
    </w:p>
    <w:p w:rsidR="00C15A6D" w:rsidRPr="00427AA8" w:rsidRDefault="00C15A6D" w:rsidP="00427AA8">
      <w:pPr>
        <w:pStyle w:val="Prrafodelista"/>
        <w:numPr>
          <w:ilvl w:val="0"/>
          <w:numId w:val="1"/>
        </w:numPr>
        <w:tabs>
          <w:tab w:val="left" w:pos="7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27AA8">
          <w:rPr>
            <w:rStyle w:val="Hipervnculo"/>
            <w:rFonts w:ascii="Times New Roman" w:hAnsi="Times New Roman" w:cs="Times New Roman"/>
            <w:sz w:val="24"/>
            <w:szCs w:val="24"/>
          </w:rPr>
          <w:t>www.elhistoriador.com</w:t>
        </w:r>
      </w:hyperlink>
    </w:p>
    <w:p w:rsidR="006E75C3" w:rsidRDefault="006E75C3"/>
    <w:p w:rsidR="002E182D" w:rsidRDefault="002E182D" w:rsidP="002E182D">
      <w:pPr>
        <w:pStyle w:val="Subttulo"/>
        <w:jc w:val="both"/>
        <w:rPr>
          <w:rFonts w:ascii="Times New Roman" w:hAnsi="Times New Roman"/>
          <w:sz w:val="20"/>
          <w:szCs w:val="20"/>
          <w:lang w:val="es-AR" w:eastAsia="es-AR"/>
        </w:rPr>
      </w:pPr>
      <w:bookmarkStart w:id="0" w:name="_Hlk70160026"/>
      <w:r>
        <w:rPr>
          <w:rFonts w:ascii="Times New Roman" w:hAnsi="Times New Roman"/>
          <w:sz w:val="20"/>
          <w:szCs w:val="20"/>
          <w:lang w:val="es-AR" w:eastAsia="es-AR"/>
        </w:rPr>
        <w:lastRenderedPageBreak/>
        <w:t>ACUERDO PEDAGÓGICO DEL DEPARTAMENTO DE CIENCIAS SOCIALES</w:t>
      </w:r>
    </w:p>
    <w:p w:rsidR="002E182D" w:rsidRDefault="002E182D" w:rsidP="002E182D">
      <w:pPr>
        <w:pStyle w:val="Subttulo"/>
        <w:ind w:firstLine="708"/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</w:pPr>
      <w:r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  <w:t>El Departamento de Ciencias Sociales del Colegio Santa Rosa, ha establecido los siguientes criterios:</w:t>
      </w:r>
    </w:p>
    <w:p w:rsidR="002E182D" w:rsidRDefault="002E182D" w:rsidP="002E18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 tendrá en cuenta:</w:t>
      </w:r>
    </w:p>
    <w:p w:rsidR="002E182D" w:rsidRDefault="002E182D" w:rsidP="002E18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del cuaderno del espacio curricular (con carátula incluida).</w:t>
      </w:r>
    </w:p>
    <w:p w:rsidR="002E182D" w:rsidRDefault="002E182D" w:rsidP="002E18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en tiempo y forma de las actividades propuestas y establecidas por el docente.</w:t>
      </w:r>
    </w:p>
    <w:p w:rsidR="002E182D" w:rsidRDefault="002E182D" w:rsidP="002E18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Precisión en las respuestas de acuerdo con las consignas y preguntas planteadas.</w:t>
      </w:r>
    </w:p>
    <w:p w:rsidR="002E182D" w:rsidRDefault="002E182D" w:rsidP="002E18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 (está prohibido el uso del corrector y del lápiz, salvo en situaciones que la docente lo apruebe)</w:t>
      </w:r>
    </w:p>
    <w:p w:rsidR="002E182D" w:rsidRDefault="002E182D" w:rsidP="002E18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Utilización de lenguaje adecuado al contexto.</w:t>
      </w:r>
    </w:p>
    <w:p w:rsidR="002E182D" w:rsidRDefault="002E182D" w:rsidP="002E18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Expresión oral y lectura clara, precisa y fluida.</w:t>
      </w:r>
    </w:p>
    <w:p w:rsidR="002E182D" w:rsidRDefault="002E182D" w:rsidP="002E18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colocarán cuatro o cinco notas al finalizar el cuatrimestre.</w:t>
      </w:r>
    </w:p>
    <w:p w:rsidR="002E182D" w:rsidRDefault="002E182D" w:rsidP="002E18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 evaluaciones serán previamente avisadas a los alumnos.</w:t>
      </w:r>
    </w:p>
    <w:p w:rsidR="002E182D" w:rsidRDefault="002E182D" w:rsidP="002E182D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182D" w:rsidRDefault="002E182D" w:rsidP="002E18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  <w:t>Criterios de evaluación:</w:t>
      </w:r>
    </w:p>
    <w:p w:rsidR="002E182D" w:rsidRDefault="002E182D" w:rsidP="002E18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escrita:</w:t>
      </w:r>
    </w:p>
    <w:p w:rsidR="002E182D" w:rsidRDefault="002E182D" w:rsidP="002E18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consignas.</w:t>
      </w:r>
    </w:p>
    <w:p w:rsidR="002E182D" w:rsidRDefault="002E182D" w:rsidP="002E18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Lectura completa, reflexiva y análisis crítico de los documentos.</w:t>
      </w:r>
    </w:p>
    <w:p w:rsidR="002E182D" w:rsidRDefault="002E182D" w:rsidP="002E18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Producción de textos escritos coherentes, correctos y adecuados.</w:t>
      </w:r>
    </w:p>
    <w:p w:rsidR="002E182D" w:rsidRDefault="002E182D" w:rsidP="002E18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por los tiempos estipulados.</w:t>
      </w:r>
    </w:p>
    <w:p w:rsidR="002E182D" w:rsidRDefault="002E182D" w:rsidP="002E18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Prolijidad, caligrafía y ortografía.</w:t>
      </w:r>
    </w:p>
    <w:p w:rsidR="002E182D" w:rsidRDefault="002E182D" w:rsidP="002E18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Honestidad intelectual.</w:t>
      </w:r>
    </w:p>
    <w:p w:rsidR="002E182D" w:rsidRDefault="002E182D" w:rsidP="002E18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usar corrector, ni lápiz (la evaluación será anulado)</w:t>
      </w:r>
    </w:p>
    <w:p w:rsidR="002E182D" w:rsidRDefault="002E182D" w:rsidP="002E18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descontará hasta dos puntos por el incumplimiento de alguno de estos criterios.</w:t>
      </w:r>
    </w:p>
    <w:p w:rsidR="002E182D" w:rsidRDefault="002E182D" w:rsidP="002E182D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182D" w:rsidRDefault="002E182D" w:rsidP="002E18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procesual (Formativa):</w:t>
      </w:r>
    </w:p>
    <w:p w:rsidR="002E182D" w:rsidRDefault="002E182D" w:rsidP="002E182D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Cada clase los alumnos serán evaluados con signos positivos o negativos de acuerdo con los siguientes lineamientos: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Puntualidad para llegar al curso después del toque de timbre.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de las explicaciones del profesor, comentarios y preguntas de los compañeros.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Participación activa durante la clase.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hacia el profesor y los compañeros.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Concurrencia permanente con el material necesario para el desarrollo de las clases (cuaderno, libros, fotocopias, etc.).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Comportamiento en el aula: disciplina, respeto de las normas institucionales.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Trabajo en equipo cuando se solicite.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correcto y responsable de la plataforma virtual.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del celular de ser solicitado para fines pedagógicos.</w:t>
      </w:r>
    </w:p>
    <w:p w:rsidR="002E182D" w:rsidRDefault="002E182D" w:rsidP="002E18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Deberá el cuaderno poseer el programa y contrato pedagógico con las firmas correspondientes.</w:t>
      </w:r>
    </w:p>
    <w:p w:rsidR="002E182D" w:rsidRDefault="002E182D" w:rsidP="002E18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E182D" w:rsidRDefault="002E182D" w:rsidP="002E18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ALUMNO: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horario de entrada al curso y de salida debe ser respetado.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el caso del uso del celular solo se aprobará el mismo en caso y fines pedagógico.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 dirigirse con respeto hacia el profesor y compañeros.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salir del curso sin autorización del docente. Procurar ir al baño y al kiosco en los recreos establecidos.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hacia lo requerido por el docente.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profesor puede cambiar de banco al alumno de ser necesario para mejorar el clima institucional.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Cuidar el material de trabajo, cuidar sus pertenencias.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comer, ni beber, ni jugar en clase.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curso limpio y ordenado.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Estudiar con compromiso y responsabilidad.</w:t>
      </w:r>
    </w:p>
    <w:p w:rsidR="002E182D" w:rsidRDefault="002E182D" w:rsidP="002E18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normas institucionales.</w:t>
      </w:r>
    </w:p>
    <w:p w:rsidR="002E182D" w:rsidRDefault="002E182D" w:rsidP="002E18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E182D" w:rsidRDefault="002E182D" w:rsidP="002E18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DOCENTE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Explicar los temas las veces que los alumnos lo necesiten, siempre y cuando el alumno haya estado atento a la clase.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opiniones e interpretaciones interpersonales, o personales de los alumnos emitidas con seriedad y compromiso sobre los temas tratados.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Evaluar a todos con el mismo criterio, utilizando la rúbrica como delimitación de los criterios de evaluación y el nivel de desempeño alcanzado por el estudiante.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Colocar el puntaje en las evaluaciones.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Avisar con 7 días de anticipación la fecha y los temas de la evaluación.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Entregar en un plazo de 15 días las notas de las evaluaciones aplicadas al educando.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Tener apertura al diálogo.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Fomentar el trabajo individual y grupal.</w:t>
      </w:r>
    </w:p>
    <w:p w:rsidR="002E182D" w:rsidRDefault="002E182D" w:rsidP="002E18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aula en orden y con disciplina.</w:t>
      </w:r>
    </w:p>
    <w:p w:rsidR="002E182D" w:rsidRDefault="002E182D" w:rsidP="002E18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182D" w:rsidRDefault="002E182D" w:rsidP="002E182D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2E182D" w:rsidRDefault="002E182D" w:rsidP="002E182D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2E182D" w:rsidRDefault="002E182D" w:rsidP="002E182D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2E182D" w:rsidRDefault="002E182D" w:rsidP="002E182D">
      <w:pPr>
        <w:pStyle w:val="Prrafodelista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 xml:space="preserve">Firma del padre o madre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 xml:space="preserve"> Firma del Alumno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>Firma del profeso</w:t>
      </w:r>
      <w:bookmarkEnd w:id="0"/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>r</w:t>
      </w:r>
    </w:p>
    <w:p w:rsidR="002E182D" w:rsidRDefault="002E182D" w:rsidP="002E18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182D" w:rsidRDefault="002E182D">
      <w:bookmarkStart w:id="1" w:name="_GoBack"/>
      <w:bookmarkEnd w:id="1"/>
    </w:p>
    <w:sectPr w:rsidR="002E182D" w:rsidSect="00427AA8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70A"/>
    <w:multiLevelType w:val="hybridMultilevel"/>
    <w:tmpl w:val="B5062B0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077"/>
    <w:multiLevelType w:val="hybridMultilevel"/>
    <w:tmpl w:val="65AABB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506F"/>
    <w:multiLevelType w:val="hybridMultilevel"/>
    <w:tmpl w:val="ED9E83B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02FB"/>
    <w:multiLevelType w:val="hybridMultilevel"/>
    <w:tmpl w:val="17E644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13312"/>
    <w:multiLevelType w:val="hybridMultilevel"/>
    <w:tmpl w:val="FD183D2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6D"/>
    <w:rsid w:val="002E182D"/>
    <w:rsid w:val="00427AA8"/>
    <w:rsid w:val="006E75C3"/>
    <w:rsid w:val="00C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5FE0FE-C721-433E-93B3-8CDB74B5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6D"/>
    <w:pPr>
      <w:spacing w:line="25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C15A6D"/>
    <w:rPr>
      <w:color w:val="0000FF"/>
      <w:u w:val="single"/>
    </w:rPr>
  </w:style>
  <w:style w:type="paragraph" w:styleId="Subttulo">
    <w:name w:val="Subtitle"/>
    <w:basedOn w:val="Normal"/>
    <w:link w:val="SubttuloCar"/>
    <w:qFormat/>
    <w:rsid w:val="00C15A6D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C15A6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15A6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7A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historiado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2023-03-31T23:02:00Z</dcterms:created>
  <dcterms:modified xsi:type="dcterms:W3CDTF">2023-03-31T23:56:00Z</dcterms:modified>
</cp:coreProperties>
</file>