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7F" w:rsidRDefault="00DE397F">
      <w:pPr>
        <w:rPr>
          <w:u w:val="double"/>
          <w:lang w:val="es-AR"/>
        </w:rPr>
      </w:pPr>
      <w:r w:rsidRPr="00B35D0B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501C4F" wp14:editId="685AC3E3">
            <wp:simplePos x="0" y="0"/>
            <wp:positionH relativeFrom="column">
              <wp:posOffset>4876800</wp:posOffset>
            </wp:positionH>
            <wp:positionV relativeFrom="paragraph">
              <wp:posOffset>217805</wp:posOffset>
            </wp:positionV>
            <wp:extent cx="600075" cy="8382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97F" w:rsidRPr="00677C35" w:rsidRDefault="00DE397F" w:rsidP="00DE397F">
      <w:pPr>
        <w:rPr>
          <w:sz w:val="28"/>
          <w:szCs w:val="28"/>
          <w:u w:val="double"/>
          <w:lang w:val="es-AR"/>
        </w:rPr>
      </w:pPr>
      <w:r w:rsidRPr="00677C35">
        <w:rPr>
          <w:sz w:val="28"/>
          <w:szCs w:val="28"/>
          <w:u w:val="double"/>
          <w:lang w:val="es-AR"/>
        </w:rPr>
        <w:t>COLEGIO: SAN JOSÉ</w:t>
      </w:r>
    </w:p>
    <w:p w:rsidR="00DE397F" w:rsidRPr="00DE397F" w:rsidRDefault="00DE397F" w:rsidP="00DE397F">
      <w:pPr>
        <w:rPr>
          <w:u w:val="double"/>
          <w:lang w:val="es-AR"/>
        </w:rPr>
      </w:pPr>
      <w:r w:rsidRPr="00DE397F">
        <w:rPr>
          <w:u w:val="double"/>
          <w:lang w:val="es-AR"/>
        </w:rPr>
        <w:t>PROYECTO: LA MICROECONOMIA Y EL DERECHO COMERCIAL</w:t>
      </w:r>
    </w:p>
    <w:p w:rsidR="00DE397F" w:rsidRPr="00DE397F" w:rsidRDefault="00DE397F" w:rsidP="00DE397F">
      <w:pPr>
        <w:rPr>
          <w:u w:val="double"/>
          <w:lang w:val="es-AR"/>
        </w:rPr>
      </w:pPr>
      <w:r w:rsidRPr="00DE397F">
        <w:rPr>
          <w:u w:val="double"/>
          <w:lang w:val="es-AR"/>
        </w:rPr>
        <w:t>Curso: QUINTO     División: ECONOMIA</w:t>
      </w:r>
    </w:p>
    <w:p w:rsidR="00DE397F" w:rsidRDefault="00DE397F" w:rsidP="00DE397F">
      <w:pPr>
        <w:rPr>
          <w:u w:val="double"/>
          <w:lang w:val="es-AR"/>
        </w:rPr>
      </w:pPr>
      <w:r w:rsidRPr="00DE397F">
        <w:rPr>
          <w:u w:val="double"/>
          <w:lang w:val="es-AR"/>
        </w:rPr>
        <w:t>Docentes: MARISA NAVARRO-  PATRICIA ANAHI POBLETE</w:t>
      </w:r>
    </w:p>
    <w:p w:rsidR="00DE397F" w:rsidRDefault="00DE397F">
      <w:pPr>
        <w:rPr>
          <w:u w:val="double"/>
          <w:lang w:val="es-AR"/>
        </w:rPr>
      </w:pPr>
    </w:p>
    <w:p w:rsidR="001353C9" w:rsidRPr="00677C35" w:rsidRDefault="00677C35">
      <w:pPr>
        <w:rPr>
          <w:u w:val="dotDash"/>
          <w:lang w:val="es-AR"/>
        </w:rPr>
      </w:pPr>
      <w:r w:rsidRPr="00677C35">
        <w:rPr>
          <w:u w:val="dotDash"/>
          <w:lang w:val="es-AR"/>
        </w:rPr>
        <w:t>EVALUACIÓN PRIMER CONTENIDO</w:t>
      </w:r>
      <w:r>
        <w:rPr>
          <w:u w:val="dotDash"/>
          <w:lang w:val="es-AR"/>
        </w:rPr>
        <w:t>: el patrimonio-los bienes-cosas</w:t>
      </w:r>
      <w:r w:rsidRPr="00677C35">
        <w:rPr>
          <w:u w:val="dotDash"/>
          <w:lang w:val="es-AR"/>
        </w:rPr>
        <w:t xml:space="preserve"> </w:t>
      </w:r>
    </w:p>
    <w:p w:rsidR="002064CC" w:rsidRPr="001353C9" w:rsidRDefault="001353C9" w:rsidP="0074609C">
      <w:pPr>
        <w:spacing w:line="480" w:lineRule="auto"/>
        <w:rPr>
          <w:b/>
          <w:lang w:val="es-AR"/>
        </w:rPr>
      </w:pPr>
      <w:r w:rsidRPr="001353C9">
        <w:rPr>
          <w:b/>
          <w:lang w:val="es-AR"/>
        </w:rPr>
        <w:t xml:space="preserve">EL PATRIMONIO se compone por objetos materiales o cosas y </w:t>
      </w:r>
      <w:r w:rsidR="00677C35">
        <w:rPr>
          <w:b/>
          <w:lang w:val="es-AR"/>
        </w:rPr>
        <w:t xml:space="preserve">de </w:t>
      </w:r>
      <w:r w:rsidRPr="001353C9">
        <w:rPr>
          <w:b/>
          <w:lang w:val="es-AR"/>
        </w:rPr>
        <w:t xml:space="preserve">objetos inmateriales o derechos. </w:t>
      </w:r>
    </w:p>
    <w:p w:rsidR="001353C9" w:rsidRDefault="00786B2F" w:rsidP="0074609C">
      <w:pPr>
        <w:pStyle w:val="Prrafodelista"/>
        <w:numPr>
          <w:ilvl w:val="0"/>
          <w:numId w:val="1"/>
        </w:numPr>
        <w:spacing w:line="480" w:lineRule="auto"/>
        <w:rPr>
          <w:lang w:val="es-AR"/>
        </w:rPr>
      </w:pPr>
      <w:r w:rsidRPr="001353C9">
        <w:rPr>
          <w:lang w:val="es-AR"/>
        </w:rPr>
        <w:t xml:space="preserve">Averigua donde se registran </w:t>
      </w:r>
      <w:r w:rsidR="001353C9">
        <w:rPr>
          <w:lang w:val="es-AR"/>
        </w:rPr>
        <w:t xml:space="preserve">en la provincia de San Juan, </w:t>
      </w:r>
      <w:r w:rsidRPr="001353C9">
        <w:rPr>
          <w:lang w:val="es-AR"/>
        </w:rPr>
        <w:t>los derechos reales sobre inmuebles y sobre los automóviles</w:t>
      </w:r>
      <w:r w:rsidR="0074609C">
        <w:rPr>
          <w:lang w:val="es-AR"/>
        </w:rPr>
        <w:t>, individualice domicilios</w:t>
      </w:r>
      <w:r w:rsidR="001353C9">
        <w:rPr>
          <w:lang w:val="es-AR"/>
        </w:rPr>
        <w:t>.</w:t>
      </w:r>
    </w:p>
    <w:p w:rsidR="00786B2F" w:rsidRDefault="001353C9" w:rsidP="0074609C">
      <w:pPr>
        <w:pStyle w:val="Prrafodelista"/>
        <w:numPr>
          <w:ilvl w:val="0"/>
          <w:numId w:val="1"/>
        </w:numPr>
        <w:spacing w:line="480" w:lineRule="auto"/>
        <w:rPr>
          <w:lang w:val="es-AR"/>
        </w:rPr>
      </w:pPr>
      <w:r>
        <w:rPr>
          <w:lang w:val="es-AR"/>
        </w:rPr>
        <w:t xml:space="preserve">Averigua </w:t>
      </w:r>
      <w:r w:rsidRPr="001353C9">
        <w:rPr>
          <w:lang w:val="es-AR"/>
        </w:rPr>
        <w:t>donde</w:t>
      </w:r>
      <w:r w:rsidR="00786B2F" w:rsidRPr="001353C9">
        <w:rPr>
          <w:lang w:val="es-AR"/>
        </w:rPr>
        <w:t xml:space="preserve"> se registran los derechos intelectuales sobre los inventos y las marcas.</w:t>
      </w:r>
      <w:r>
        <w:rPr>
          <w:lang w:val="es-AR"/>
        </w:rPr>
        <w:t xml:space="preserve"> Escrib</w:t>
      </w:r>
      <w:r w:rsidR="0074609C">
        <w:rPr>
          <w:lang w:val="es-AR"/>
        </w:rPr>
        <w:t>a</w:t>
      </w:r>
      <w:r>
        <w:rPr>
          <w:lang w:val="es-AR"/>
        </w:rPr>
        <w:t xml:space="preserve"> el procedimiento a seguir.</w:t>
      </w:r>
    </w:p>
    <w:p w:rsidR="001353C9" w:rsidRDefault="001353C9" w:rsidP="0074609C">
      <w:pPr>
        <w:pStyle w:val="Prrafodelista"/>
        <w:numPr>
          <w:ilvl w:val="0"/>
          <w:numId w:val="1"/>
        </w:numPr>
        <w:spacing w:line="480" w:lineRule="auto"/>
        <w:rPr>
          <w:lang w:val="es-AR"/>
        </w:rPr>
      </w:pPr>
      <w:r>
        <w:rPr>
          <w:lang w:val="es-AR"/>
        </w:rPr>
        <w:t xml:space="preserve">El derecho clasifica las cosas y los bienes según diferentes criterios para regularlos o de manera más apropiada a sus características particulares. Elabore un cuadro comparativo. </w:t>
      </w:r>
    </w:p>
    <w:p w:rsidR="0074609C" w:rsidRDefault="0074609C" w:rsidP="0074609C">
      <w:pPr>
        <w:pStyle w:val="Prrafodelista"/>
        <w:numPr>
          <w:ilvl w:val="0"/>
          <w:numId w:val="1"/>
        </w:numPr>
        <w:spacing w:line="480" w:lineRule="auto"/>
        <w:rPr>
          <w:lang w:val="es-AR"/>
        </w:rPr>
      </w:pPr>
      <w:r w:rsidRPr="001353C9">
        <w:rPr>
          <w:lang w:val="es-AR"/>
        </w:rPr>
        <w:t>Elabore un listado de cinco objetos materiales o cosas y otros objetos inmateriales</w:t>
      </w:r>
      <w:r>
        <w:rPr>
          <w:lang w:val="es-AR"/>
        </w:rPr>
        <w:t>, teniendo en cuentas las distintas características que p</w:t>
      </w:r>
      <w:bookmarkStart w:id="0" w:name="_GoBack"/>
      <w:bookmarkEnd w:id="0"/>
      <w:r>
        <w:rPr>
          <w:lang w:val="es-AR"/>
        </w:rPr>
        <w:t>udiesen tener</w:t>
      </w:r>
      <w:r w:rsidRPr="001353C9">
        <w:rPr>
          <w:lang w:val="es-AR"/>
        </w:rPr>
        <w:t>.</w:t>
      </w:r>
    </w:p>
    <w:p w:rsidR="00786B2F" w:rsidRPr="001353C9" w:rsidRDefault="00786B2F" w:rsidP="0074609C">
      <w:pPr>
        <w:pStyle w:val="Prrafodelista"/>
        <w:numPr>
          <w:ilvl w:val="0"/>
          <w:numId w:val="1"/>
        </w:numPr>
        <w:spacing w:line="480" w:lineRule="auto"/>
        <w:rPr>
          <w:lang w:val="es-AR"/>
        </w:rPr>
      </w:pPr>
      <w:r w:rsidRPr="001353C9">
        <w:rPr>
          <w:lang w:val="es-AR"/>
        </w:rPr>
        <w:t xml:space="preserve">Augusto </w:t>
      </w:r>
      <w:proofErr w:type="spellStart"/>
      <w:r w:rsidRPr="001353C9">
        <w:rPr>
          <w:lang w:val="es-AR"/>
        </w:rPr>
        <w:t>Solimano</w:t>
      </w:r>
      <w:proofErr w:type="spellEnd"/>
      <w:r w:rsidRPr="001353C9">
        <w:rPr>
          <w:lang w:val="es-AR"/>
        </w:rPr>
        <w:t xml:space="preserve"> es bioquímico, luego de exhaustivas investigaciones</w:t>
      </w:r>
      <w:r w:rsidR="001353C9" w:rsidRPr="001353C9">
        <w:rPr>
          <w:lang w:val="es-AR"/>
        </w:rPr>
        <w:t xml:space="preserve"> </w:t>
      </w:r>
      <w:r w:rsidRPr="001353C9">
        <w:rPr>
          <w:lang w:val="es-AR"/>
        </w:rPr>
        <w:t xml:space="preserve">descubre una </w:t>
      </w:r>
      <w:r w:rsidR="001353C9" w:rsidRPr="001353C9">
        <w:rPr>
          <w:lang w:val="es-AR"/>
        </w:rPr>
        <w:t>fórmula</w:t>
      </w:r>
      <w:r w:rsidRPr="001353C9">
        <w:rPr>
          <w:lang w:val="es-AR"/>
        </w:rPr>
        <w:t xml:space="preserve"> para eliminar cicatrices de la piel en un tiempo breve. Entonces una </w:t>
      </w:r>
      <w:proofErr w:type="spellStart"/>
      <w:r w:rsidRPr="001353C9">
        <w:rPr>
          <w:lang w:val="es-AR"/>
        </w:rPr>
        <w:t>compaia</w:t>
      </w:r>
      <w:proofErr w:type="spellEnd"/>
      <w:r w:rsidRPr="001353C9">
        <w:rPr>
          <w:lang w:val="es-AR"/>
        </w:rPr>
        <w:t xml:space="preserve"> farmacéutica le ofrece a </w:t>
      </w:r>
      <w:proofErr w:type="spellStart"/>
      <w:r w:rsidRPr="001353C9">
        <w:rPr>
          <w:lang w:val="es-AR"/>
        </w:rPr>
        <w:t>Solimano</w:t>
      </w:r>
      <w:proofErr w:type="spellEnd"/>
      <w:r w:rsidR="001353C9" w:rsidRPr="001353C9">
        <w:rPr>
          <w:lang w:val="es-AR"/>
        </w:rPr>
        <w:t xml:space="preserve"> </w:t>
      </w:r>
      <w:r w:rsidRPr="001353C9">
        <w:rPr>
          <w:lang w:val="es-AR"/>
        </w:rPr>
        <w:t xml:space="preserve">una suma millonaria para comprarle la exclusividad del derecho a elaborar y comercializar su invento por un plazo de 15 años. </w:t>
      </w:r>
      <w:proofErr w:type="spellStart"/>
      <w:r w:rsidRPr="001353C9">
        <w:rPr>
          <w:lang w:val="es-AR"/>
        </w:rPr>
        <w:t>Solimano</w:t>
      </w:r>
      <w:proofErr w:type="spellEnd"/>
      <w:r w:rsidRPr="001353C9">
        <w:rPr>
          <w:lang w:val="es-AR"/>
        </w:rPr>
        <w:t xml:space="preserve"> acepta y firma un contrato con la compañía.</w:t>
      </w:r>
    </w:p>
    <w:p w:rsidR="00786B2F" w:rsidRPr="001353C9" w:rsidRDefault="00786B2F" w:rsidP="0074609C">
      <w:pPr>
        <w:pStyle w:val="Prrafodelista"/>
        <w:numPr>
          <w:ilvl w:val="0"/>
          <w:numId w:val="3"/>
        </w:numPr>
        <w:spacing w:line="480" w:lineRule="auto"/>
        <w:rPr>
          <w:lang w:val="es-AR"/>
        </w:rPr>
      </w:pPr>
      <w:r w:rsidRPr="001353C9">
        <w:rPr>
          <w:lang w:val="es-AR"/>
        </w:rPr>
        <w:t xml:space="preserve">qué clase de derecho tiene </w:t>
      </w:r>
      <w:proofErr w:type="spellStart"/>
      <w:r w:rsidRPr="001353C9">
        <w:rPr>
          <w:lang w:val="es-AR"/>
        </w:rPr>
        <w:t>Solimano</w:t>
      </w:r>
      <w:proofErr w:type="spellEnd"/>
      <w:r w:rsidRPr="001353C9">
        <w:rPr>
          <w:lang w:val="es-AR"/>
        </w:rPr>
        <w:t xml:space="preserve"> sobre la formula?</w:t>
      </w:r>
    </w:p>
    <w:p w:rsidR="00786B2F" w:rsidRPr="001353C9" w:rsidRDefault="00786B2F" w:rsidP="0074609C">
      <w:pPr>
        <w:pStyle w:val="Prrafodelista"/>
        <w:numPr>
          <w:ilvl w:val="0"/>
          <w:numId w:val="3"/>
        </w:numPr>
        <w:spacing w:line="480" w:lineRule="auto"/>
        <w:rPr>
          <w:lang w:val="es-AR"/>
        </w:rPr>
      </w:pPr>
      <w:r w:rsidRPr="001353C9">
        <w:rPr>
          <w:lang w:val="es-AR"/>
        </w:rPr>
        <w:t>como se asegura e bioquímico que es dueño exclusivo de la formula?</w:t>
      </w:r>
    </w:p>
    <w:p w:rsidR="00786B2F" w:rsidRPr="001353C9" w:rsidRDefault="00786B2F" w:rsidP="0074609C">
      <w:pPr>
        <w:pStyle w:val="Prrafodelista"/>
        <w:numPr>
          <w:ilvl w:val="0"/>
          <w:numId w:val="3"/>
        </w:numPr>
        <w:spacing w:line="480" w:lineRule="auto"/>
        <w:rPr>
          <w:lang w:val="es-AR"/>
        </w:rPr>
      </w:pPr>
      <w:r w:rsidRPr="001353C9">
        <w:rPr>
          <w:lang w:val="es-AR"/>
        </w:rPr>
        <w:t xml:space="preserve">a que categoría de derecho pertenece el derecho de </w:t>
      </w:r>
      <w:proofErr w:type="spellStart"/>
      <w:r w:rsidRPr="001353C9">
        <w:rPr>
          <w:lang w:val="es-AR"/>
        </w:rPr>
        <w:t>Solimano</w:t>
      </w:r>
      <w:proofErr w:type="spellEnd"/>
      <w:r w:rsidRPr="001353C9">
        <w:rPr>
          <w:lang w:val="es-AR"/>
        </w:rPr>
        <w:t xml:space="preserve"> a cobrar la suma de dinero?</w:t>
      </w:r>
    </w:p>
    <w:sectPr w:rsidR="00786B2F" w:rsidRPr="001353C9" w:rsidSect="0074609C">
      <w:pgSz w:w="12240" w:h="15840"/>
      <w:pgMar w:top="170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3CB"/>
    <w:multiLevelType w:val="hybridMultilevel"/>
    <w:tmpl w:val="259E8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0EE9"/>
    <w:multiLevelType w:val="hybridMultilevel"/>
    <w:tmpl w:val="35B02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E34AB"/>
    <w:multiLevelType w:val="hybridMultilevel"/>
    <w:tmpl w:val="C4E4E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07153"/>
    <w:multiLevelType w:val="hybridMultilevel"/>
    <w:tmpl w:val="C0226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F"/>
    <w:rsid w:val="001353C9"/>
    <w:rsid w:val="002064CC"/>
    <w:rsid w:val="00677C35"/>
    <w:rsid w:val="0074609C"/>
    <w:rsid w:val="00786B2F"/>
    <w:rsid w:val="00DE397F"/>
    <w:rsid w:val="00E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4167"/>
  <w15:chartTrackingRefBased/>
  <w15:docId w15:val="{82AD8658-20E1-4BAE-BD9D-17BAA299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68BF-6FBB-4002-B72F-F063C0C0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3</cp:revision>
  <dcterms:created xsi:type="dcterms:W3CDTF">2023-04-04T11:23:00Z</dcterms:created>
  <dcterms:modified xsi:type="dcterms:W3CDTF">2023-04-04T12:00:00Z</dcterms:modified>
</cp:coreProperties>
</file>