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C9976" w14:textId="37824DEB" w:rsidR="006E1BDA" w:rsidRDefault="00C01E28" w:rsidP="00C01E28">
      <w:pPr>
        <w:tabs>
          <w:tab w:val="left" w:pos="6855"/>
        </w:tabs>
        <w:autoSpaceDE w:val="0"/>
        <w:autoSpaceDN w:val="0"/>
        <w:adjustRightInd w:val="0"/>
        <w:spacing w:after="0" w:line="240" w:lineRule="auto"/>
        <w:jc w:val="both"/>
        <w:rPr>
          <w:rFonts w:cstheme="minorHAnsi"/>
          <w:b/>
          <w:bCs/>
          <w:sz w:val="24"/>
          <w:szCs w:val="24"/>
        </w:rPr>
      </w:pPr>
      <w:r w:rsidRPr="006E1BDA">
        <w:rPr>
          <w:rFonts w:cstheme="minorHAnsi"/>
          <w:b/>
          <w:bCs/>
          <w:sz w:val="24"/>
          <w:szCs w:val="24"/>
        </w:rPr>
        <w:t xml:space="preserve">  </w:t>
      </w:r>
      <w:r w:rsidR="006E1BDA" w:rsidRPr="006E1BDA">
        <w:rPr>
          <w:rFonts w:cstheme="minorHAnsi"/>
          <w:b/>
          <w:bCs/>
          <w:sz w:val="24"/>
          <w:szCs w:val="24"/>
        </w:rPr>
        <w:t xml:space="preserve">                                           </w:t>
      </w:r>
      <w:r w:rsidRPr="006E1BDA">
        <w:rPr>
          <w:rFonts w:cstheme="minorHAnsi"/>
          <w:b/>
          <w:bCs/>
          <w:sz w:val="24"/>
          <w:szCs w:val="24"/>
        </w:rPr>
        <w:t xml:space="preserve"> </w:t>
      </w:r>
      <w:r w:rsidR="006E1BDA" w:rsidRPr="006E1BDA">
        <w:rPr>
          <w:rFonts w:cstheme="minorHAnsi"/>
          <w:b/>
          <w:bCs/>
          <w:sz w:val="24"/>
          <w:szCs w:val="24"/>
        </w:rPr>
        <w:t>Texto Expositivo “POPOL VUH”</w:t>
      </w:r>
    </w:p>
    <w:p w14:paraId="1CF40E69" w14:textId="77777777" w:rsidR="006E1BDA" w:rsidRPr="006E1BDA" w:rsidRDefault="006E1BDA" w:rsidP="00C01E28">
      <w:pPr>
        <w:tabs>
          <w:tab w:val="left" w:pos="6855"/>
        </w:tabs>
        <w:autoSpaceDE w:val="0"/>
        <w:autoSpaceDN w:val="0"/>
        <w:adjustRightInd w:val="0"/>
        <w:spacing w:after="0" w:line="240" w:lineRule="auto"/>
        <w:jc w:val="both"/>
        <w:rPr>
          <w:rFonts w:cstheme="minorHAnsi"/>
          <w:b/>
          <w:bCs/>
          <w:sz w:val="24"/>
          <w:szCs w:val="24"/>
        </w:rPr>
      </w:pPr>
    </w:p>
    <w:p w14:paraId="4220C454" w14:textId="0969E874" w:rsidR="00C01E28" w:rsidRPr="006E1BDA" w:rsidRDefault="006E1BDA" w:rsidP="00C01E28">
      <w:pPr>
        <w:tabs>
          <w:tab w:val="left" w:pos="6855"/>
        </w:tabs>
        <w:autoSpaceDE w:val="0"/>
        <w:autoSpaceDN w:val="0"/>
        <w:adjustRightInd w:val="0"/>
        <w:spacing w:after="0" w:line="240" w:lineRule="auto"/>
        <w:jc w:val="both"/>
        <w:rPr>
          <w:rFonts w:cstheme="minorHAnsi"/>
          <w:sz w:val="24"/>
          <w:szCs w:val="24"/>
        </w:rPr>
      </w:pPr>
      <w:r>
        <w:rPr>
          <w:rFonts w:cstheme="minorHAnsi"/>
          <w:sz w:val="24"/>
          <w:szCs w:val="24"/>
        </w:rPr>
        <w:t xml:space="preserve"> </w:t>
      </w:r>
      <w:r w:rsidR="00C01E28" w:rsidRPr="006E1BDA">
        <w:rPr>
          <w:rFonts w:cstheme="minorHAnsi"/>
          <w:sz w:val="24"/>
          <w:szCs w:val="24"/>
        </w:rPr>
        <w:t xml:space="preserve"> </w:t>
      </w:r>
      <w:r>
        <w:rPr>
          <w:rFonts w:cstheme="minorHAnsi"/>
          <w:sz w:val="24"/>
          <w:szCs w:val="24"/>
        </w:rPr>
        <w:t xml:space="preserve">   </w:t>
      </w:r>
      <w:r w:rsidR="00C01E28" w:rsidRPr="006E1BDA">
        <w:rPr>
          <w:rFonts w:cstheme="minorHAnsi"/>
          <w:sz w:val="24"/>
          <w:szCs w:val="24"/>
        </w:rPr>
        <w:t xml:space="preserve">La Cosmogonía es la narración mítica que pretende dar respuesta al origen del universo y de la propia humanidad. </w:t>
      </w:r>
      <w:r w:rsidR="003C1D6C" w:rsidRPr="006E1BDA">
        <w:rPr>
          <w:rFonts w:cstheme="minorHAnsi"/>
          <w:sz w:val="24"/>
          <w:szCs w:val="24"/>
        </w:rPr>
        <w:t>E</w:t>
      </w:r>
      <w:r w:rsidR="00C01E28" w:rsidRPr="006E1BDA">
        <w:rPr>
          <w:rFonts w:cstheme="minorHAnsi"/>
          <w:sz w:val="24"/>
          <w:szCs w:val="24"/>
        </w:rPr>
        <w:t>n ella se nos remonta a un momento de preexistencia o de caos originario, en el cual el mundo no estaba formado, pues los elementos que habían de constituirlo se hallaban en desorden; en este sentido, el relato mítico cosmogónico presenta el agrupamiento —paulatino o repentino— de estos elementos, en un lenguaje altamente simbólico, con la participación de elementos divinos que pueden poseer o no atributos antropomorfos.</w:t>
      </w:r>
    </w:p>
    <w:p w14:paraId="6FD5FDF9" w14:textId="4FA9DA19" w:rsidR="001C3274" w:rsidRPr="006E1BDA" w:rsidRDefault="00C01E28" w:rsidP="00C01E28">
      <w:pPr>
        <w:tabs>
          <w:tab w:val="left" w:pos="6855"/>
        </w:tabs>
        <w:autoSpaceDE w:val="0"/>
        <w:autoSpaceDN w:val="0"/>
        <w:adjustRightInd w:val="0"/>
        <w:spacing w:after="0" w:line="240" w:lineRule="auto"/>
        <w:jc w:val="both"/>
        <w:rPr>
          <w:rFonts w:cstheme="minorHAnsi"/>
          <w:sz w:val="24"/>
          <w:szCs w:val="24"/>
        </w:rPr>
      </w:pPr>
      <w:r w:rsidRPr="006E1BDA">
        <w:rPr>
          <w:rFonts w:cstheme="minorHAnsi"/>
          <w:sz w:val="24"/>
          <w:szCs w:val="24"/>
        </w:rPr>
        <w:tab/>
      </w:r>
    </w:p>
    <w:p w14:paraId="7F371B73" w14:textId="2E3E1BAB" w:rsidR="001C3274" w:rsidRPr="006E1BDA" w:rsidRDefault="00811B5A" w:rsidP="001C3274">
      <w:pPr>
        <w:autoSpaceDE w:val="0"/>
        <w:autoSpaceDN w:val="0"/>
        <w:adjustRightInd w:val="0"/>
        <w:spacing w:after="0" w:line="240" w:lineRule="auto"/>
        <w:jc w:val="both"/>
        <w:rPr>
          <w:rFonts w:cstheme="minorHAnsi"/>
          <w:sz w:val="24"/>
          <w:szCs w:val="24"/>
          <w:shd w:val="clear" w:color="auto" w:fill="FFFFFF"/>
        </w:rPr>
      </w:pPr>
      <w:r w:rsidRPr="006E1BDA">
        <w:rPr>
          <w:rFonts w:cstheme="minorHAnsi"/>
          <w:sz w:val="24"/>
          <w:szCs w:val="24"/>
        </w:rPr>
        <w:t xml:space="preserve">   </w:t>
      </w:r>
      <w:r w:rsidR="006E1BDA">
        <w:rPr>
          <w:rFonts w:cstheme="minorHAnsi"/>
          <w:sz w:val="24"/>
          <w:szCs w:val="24"/>
        </w:rPr>
        <w:t xml:space="preserve"> </w:t>
      </w:r>
      <w:r w:rsidR="006918C0" w:rsidRPr="006E1BDA">
        <w:rPr>
          <w:rFonts w:cstheme="minorHAnsi"/>
          <w:sz w:val="24"/>
          <w:szCs w:val="24"/>
        </w:rPr>
        <w:t>Entendemos</w:t>
      </w:r>
      <w:r w:rsidRPr="006E1BDA">
        <w:rPr>
          <w:rFonts w:cstheme="minorHAnsi"/>
          <w:sz w:val="24"/>
          <w:szCs w:val="24"/>
        </w:rPr>
        <w:t xml:space="preserve"> como </w:t>
      </w:r>
      <w:r w:rsidR="001C3274" w:rsidRPr="006E1BDA">
        <w:rPr>
          <w:rFonts w:cstheme="minorHAnsi"/>
          <w:sz w:val="24"/>
          <w:szCs w:val="24"/>
        </w:rPr>
        <w:t>Literatura</w:t>
      </w:r>
      <w:r w:rsidRPr="006E1BDA">
        <w:rPr>
          <w:rFonts w:cstheme="minorHAnsi"/>
          <w:sz w:val="24"/>
          <w:szCs w:val="24"/>
        </w:rPr>
        <w:t xml:space="preserve"> precolombina</w:t>
      </w:r>
      <w:r w:rsidR="006918C0" w:rsidRPr="006E1BDA">
        <w:rPr>
          <w:rFonts w:cstheme="minorHAnsi"/>
          <w:sz w:val="24"/>
          <w:szCs w:val="24"/>
        </w:rPr>
        <w:t xml:space="preserve"> al </w:t>
      </w:r>
      <w:r w:rsidRPr="006E1BDA">
        <w:rPr>
          <w:rFonts w:cstheme="minorHAnsi"/>
          <w:sz w:val="24"/>
          <w:szCs w:val="24"/>
        </w:rPr>
        <w:t>conjunto de creaciones literaria</w:t>
      </w:r>
      <w:r w:rsidR="00030C29" w:rsidRPr="006E1BDA">
        <w:rPr>
          <w:rFonts w:cstheme="minorHAnsi"/>
          <w:sz w:val="24"/>
          <w:szCs w:val="24"/>
        </w:rPr>
        <w:t xml:space="preserve">s de </w:t>
      </w:r>
      <w:r w:rsidRPr="006E1BDA">
        <w:rPr>
          <w:rFonts w:cstheme="minorHAnsi"/>
          <w:sz w:val="24"/>
          <w:szCs w:val="24"/>
        </w:rPr>
        <w:t>las producciones de los pueblos originarios de América</w:t>
      </w:r>
      <w:r w:rsidR="00030C29" w:rsidRPr="006E1BDA">
        <w:rPr>
          <w:rFonts w:cstheme="minorHAnsi"/>
          <w:sz w:val="24"/>
          <w:szCs w:val="24"/>
        </w:rPr>
        <w:t xml:space="preserve"> previas a la conquista española, es decir, antes d</w:t>
      </w:r>
      <w:r w:rsidRPr="006E1BDA">
        <w:rPr>
          <w:rFonts w:cstheme="minorHAnsi"/>
          <w:sz w:val="24"/>
          <w:szCs w:val="24"/>
        </w:rPr>
        <w:t xml:space="preserve">e la llegada de </w:t>
      </w:r>
      <w:r w:rsidR="006918C0" w:rsidRPr="006E1BDA">
        <w:rPr>
          <w:rFonts w:cstheme="minorHAnsi"/>
          <w:sz w:val="24"/>
          <w:szCs w:val="24"/>
        </w:rPr>
        <w:t>Cristóbal</w:t>
      </w:r>
      <w:r w:rsidRPr="006E1BDA">
        <w:rPr>
          <w:rFonts w:cstheme="minorHAnsi"/>
          <w:sz w:val="24"/>
          <w:szCs w:val="24"/>
        </w:rPr>
        <w:t xml:space="preserve"> Colón. Son expresiones culturales </w:t>
      </w:r>
      <w:r w:rsidR="004F7348" w:rsidRPr="006E1BDA">
        <w:rPr>
          <w:rFonts w:cstheme="minorHAnsi"/>
          <w:sz w:val="24"/>
          <w:szCs w:val="24"/>
        </w:rPr>
        <w:t xml:space="preserve">con fines </w:t>
      </w:r>
      <w:r w:rsidRPr="006E1BDA">
        <w:rPr>
          <w:rFonts w:cstheme="minorHAnsi"/>
          <w:sz w:val="24"/>
          <w:szCs w:val="24"/>
        </w:rPr>
        <w:t>religioso</w:t>
      </w:r>
      <w:r w:rsidR="004F7348" w:rsidRPr="006E1BDA">
        <w:rPr>
          <w:rFonts w:cstheme="minorHAnsi"/>
          <w:sz w:val="24"/>
          <w:szCs w:val="24"/>
        </w:rPr>
        <w:t>s, rituales y sociales</w:t>
      </w:r>
      <w:r w:rsidRPr="006E1BDA">
        <w:rPr>
          <w:rFonts w:cstheme="minorHAnsi"/>
          <w:sz w:val="24"/>
          <w:szCs w:val="24"/>
        </w:rPr>
        <w:t xml:space="preserve"> con raíces de la literatura hispanoamericana.</w:t>
      </w:r>
      <w:r w:rsidR="006918C0" w:rsidRPr="006E1BDA">
        <w:rPr>
          <w:rFonts w:cstheme="minorHAnsi"/>
          <w:sz w:val="24"/>
          <w:szCs w:val="24"/>
        </w:rPr>
        <w:t xml:space="preserve"> </w:t>
      </w:r>
      <w:r w:rsidR="004F7348" w:rsidRPr="006E1BDA">
        <w:rPr>
          <w:rFonts w:cstheme="minorHAnsi"/>
          <w:sz w:val="24"/>
          <w:szCs w:val="24"/>
          <w:shd w:val="clear" w:color="auto" w:fill="FFFFFF"/>
        </w:rPr>
        <w:t>En ella encontramos el Popol Vuh, el libro sagrado del pueblo maya-quiché</w:t>
      </w:r>
      <w:r w:rsidR="00D30696" w:rsidRPr="006E1BDA">
        <w:rPr>
          <w:rFonts w:cstheme="minorHAnsi"/>
          <w:sz w:val="24"/>
          <w:szCs w:val="24"/>
          <w:shd w:val="clear" w:color="auto" w:fill="FFFFFF"/>
        </w:rPr>
        <w:t xml:space="preserve">. </w:t>
      </w:r>
      <w:r w:rsidR="00347BD7" w:rsidRPr="006E1BDA">
        <w:rPr>
          <w:rFonts w:cstheme="minorHAnsi"/>
          <w:sz w:val="24"/>
          <w:szCs w:val="24"/>
          <w:shd w:val="clear" w:color="auto" w:fill="FFFFFF"/>
        </w:rPr>
        <w:t xml:space="preserve">Es un </w:t>
      </w:r>
      <w:r w:rsidR="00C60736" w:rsidRPr="006E1BDA">
        <w:rPr>
          <w:rFonts w:cstheme="minorHAnsi"/>
          <w:sz w:val="24"/>
          <w:szCs w:val="24"/>
          <w:shd w:val="clear" w:color="auto" w:fill="FFFFFF"/>
        </w:rPr>
        <w:t xml:space="preserve">libro de gran valor histórico o espiritual </w:t>
      </w:r>
      <w:r w:rsidR="00347BD7" w:rsidRPr="006E1BDA">
        <w:rPr>
          <w:rFonts w:cstheme="minorHAnsi"/>
          <w:sz w:val="24"/>
          <w:szCs w:val="24"/>
          <w:shd w:val="clear" w:color="auto" w:fill="FFFFFF"/>
        </w:rPr>
        <w:t xml:space="preserve">que </w:t>
      </w:r>
      <w:r w:rsidR="00C60736" w:rsidRPr="006E1BDA">
        <w:rPr>
          <w:rFonts w:cstheme="minorHAnsi"/>
          <w:sz w:val="24"/>
          <w:szCs w:val="24"/>
          <w:shd w:val="clear" w:color="auto" w:fill="FFFFFF"/>
        </w:rPr>
        <w:t>está compuesto por una serie de relatos que explican el origen del mundo y de la humanidad</w:t>
      </w:r>
      <w:r w:rsidR="00AA6995" w:rsidRPr="006E1BDA">
        <w:rPr>
          <w:rFonts w:cstheme="minorHAnsi"/>
          <w:sz w:val="24"/>
          <w:szCs w:val="24"/>
          <w:shd w:val="clear" w:color="auto" w:fill="FFFFFF"/>
        </w:rPr>
        <w:t xml:space="preserve">. </w:t>
      </w:r>
      <w:r w:rsidR="00AA6995" w:rsidRPr="006E1BDA">
        <w:rPr>
          <w:rFonts w:cstheme="minorHAnsi"/>
          <w:spacing w:val="-2"/>
          <w:sz w:val="24"/>
          <w:szCs w:val="24"/>
          <w:shd w:val="clear" w:color="auto" w:fill="FFFFFF"/>
        </w:rPr>
        <w:t>Relata las aventuras de los dioses</w:t>
      </w:r>
      <w:r w:rsidR="00C342D1" w:rsidRPr="006E1BDA">
        <w:rPr>
          <w:rFonts w:cstheme="minorHAnsi"/>
          <w:spacing w:val="-2"/>
          <w:sz w:val="24"/>
          <w:szCs w:val="24"/>
          <w:shd w:val="clear" w:color="auto" w:fill="FFFFFF"/>
        </w:rPr>
        <w:t xml:space="preserve"> gemelos</w:t>
      </w:r>
      <w:r w:rsidR="00AA6995" w:rsidRPr="006E1BDA">
        <w:rPr>
          <w:rFonts w:cstheme="minorHAnsi"/>
          <w:spacing w:val="-2"/>
          <w:sz w:val="24"/>
          <w:szCs w:val="24"/>
          <w:shd w:val="clear" w:color="auto" w:fill="FFFFFF"/>
        </w:rPr>
        <w:t>. Además, h</w:t>
      </w:r>
      <w:r w:rsidR="00AA6995" w:rsidRPr="006E1BDA">
        <w:rPr>
          <w:rFonts w:cstheme="minorHAnsi"/>
          <w:sz w:val="24"/>
          <w:szCs w:val="24"/>
          <w:shd w:val="clear" w:color="auto" w:fill="FFFFFF"/>
        </w:rPr>
        <w:t xml:space="preserve">abla sobre </w:t>
      </w:r>
      <w:r w:rsidR="00C60736" w:rsidRPr="006E1BDA">
        <w:rPr>
          <w:rFonts w:cstheme="minorHAnsi"/>
          <w:sz w:val="24"/>
          <w:szCs w:val="24"/>
          <w:shd w:val="clear" w:color="auto" w:fill="FFFFFF"/>
        </w:rPr>
        <w:t>la civilización</w:t>
      </w:r>
      <w:r w:rsidR="00AA6995" w:rsidRPr="006E1BDA">
        <w:rPr>
          <w:rFonts w:cstheme="minorHAnsi"/>
          <w:sz w:val="24"/>
          <w:szCs w:val="24"/>
          <w:shd w:val="clear" w:color="auto" w:fill="FFFFFF"/>
        </w:rPr>
        <w:t xml:space="preserve">, los misterios de la naturaleza y la importancia de la cultura maya. </w:t>
      </w:r>
    </w:p>
    <w:p w14:paraId="1925AC9A" w14:textId="555B5627" w:rsidR="003557FE" w:rsidRPr="006E1BDA" w:rsidRDefault="003557FE" w:rsidP="001C3274">
      <w:pPr>
        <w:autoSpaceDE w:val="0"/>
        <w:autoSpaceDN w:val="0"/>
        <w:adjustRightInd w:val="0"/>
        <w:spacing w:after="0" w:line="240" w:lineRule="auto"/>
        <w:jc w:val="both"/>
        <w:rPr>
          <w:rFonts w:cstheme="minorHAnsi"/>
          <w:sz w:val="24"/>
          <w:szCs w:val="24"/>
          <w:shd w:val="clear" w:color="auto" w:fill="FFFFFF"/>
        </w:rPr>
      </w:pPr>
    </w:p>
    <w:p w14:paraId="55901B3E" w14:textId="773B0510" w:rsidR="008E0845" w:rsidRPr="006E1BDA" w:rsidRDefault="003557FE" w:rsidP="00E60F3E">
      <w:pPr>
        <w:rPr>
          <w:rFonts w:cstheme="minorHAnsi"/>
          <w:b/>
          <w:bCs/>
          <w:sz w:val="24"/>
          <w:szCs w:val="24"/>
          <w:shd w:val="clear" w:color="auto" w:fill="FFFFFF"/>
        </w:rPr>
      </w:pPr>
      <w:r w:rsidRPr="006E1BDA">
        <w:rPr>
          <w:rFonts w:cstheme="minorHAnsi"/>
          <w:sz w:val="24"/>
          <w:szCs w:val="24"/>
          <w:shd w:val="clear" w:color="auto" w:fill="FFFFFF"/>
        </w:rPr>
        <w:t xml:space="preserve">  </w:t>
      </w:r>
      <w:r w:rsidR="006E1BDA">
        <w:rPr>
          <w:rFonts w:cstheme="minorHAnsi"/>
          <w:sz w:val="24"/>
          <w:szCs w:val="24"/>
          <w:shd w:val="clear" w:color="auto" w:fill="FFFFFF"/>
        </w:rPr>
        <w:t xml:space="preserve"> </w:t>
      </w:r>
      <w:r w:rsidRPr="006E1BDA">
        <w:rPr>
          <w:rFonts w:cstheme="minorHAnsi"/>
          <w:sz w:val="24"/>
          <w:szCs w:val="24"/>
          <w:shd w:val="clear" w:color="auto" w:fill="FFFFFF"/>
        </w:rPr>
        <w:t xml:space="preserve"> </w:t>
      </w:r>
      <w:r w:rsidR="006E1BDA">
        <w:rPr>
          <w:rFonts w:cstheme="minorHAnsi"/>
          <w:sz w:val="24"/>
          <w:szCs w:val="24"/>
          <w:shd w:val="clear" w:color="auto" w:fill="FFFFFF"/>
        </w:rPr>
        <w:t xml:space="preserve"> </w:t>
      </w:r>
      <w:r w:rsidRPr="006E1BDA">
        <w:rPr>
          <w:rFonts w:cstheme="minorHAnsi"/>
          <w:sz w:val="24"/>
          <w:szCs w:val="24"/>
          <w:shd w:val="clear" w:color="auto" w:fill="FFFFFF"/>
        </w:rPr>
        <w:t>El Popol Vuh presenta características típicas de todo relato mítico, como</w:t>
      </w:r>
      <w:r w:rsidR="002A6FEF" w:rsidRPr="006E1BDA">
        <w:rPr>
          <w:rFonts w:cstheme="minorHAnsi"/>
          <w:sz w:val="24"/>
          <w:szCs w:val="24"/>
          <w:shd w:val="clear" w:color="auto" w:fill="FFFFFF"/>
        </w:rPr>
        <w:t xml:space="preserve"> es el caso de </w:t>
      </w:r>
      <w:r w:rsidRPr="006E1BDA">
        <w:rPr>
          <w:rFonts w:cstheme="minorHAnsi"/>
          <w:sz w:val="24"/>
          <w:szCs w:val="24"/>
          <w:shd w:val="clear" w:color="auto" w:fill="FFFFFF"/>
        </w:rPr>
        <w:t>la explicación de como todas las cosas comenzaron a existir</w:t>
      </w:r>
      <w:r w:rsidR="00E54BBA" w:rsidRPr="006E1BDA">
        <w:rPr>
          <w:rFonts w:cstheme="minorHAnsi"/>
          <w:sz w:val="24"/>
          <w:szCs w:val="24"/>
          <w:shd w:val="clear" w:color="auto" w:fill="FFFFFF"/>
        </w:rPr>
        <w:t xml:space="preserve">: </w:t>
      </w:r>
      <w:r w:rsidR="002A6FEF" w:rsidRPr="006E1BDA">
        <w:rPr>
          <w:rFonts w:cstheme="minorHAnsi"/>
          <w:sz w:val="24"/>
          <w:szCs w:val="24"/>
          <w:shd w:val="clear" w:color="auto" w:fill="FFFFFF"/>
        </w:rPr>
        <w:t xml:space="preserve"> los astros, el agua, el fuego, la muerte, las enfermedades, el hombre y la mujer. Por ejemplo, </w:t>
      </w:r>
      <w:r w:rsidR="00E60F3E" w:rsidRPr="006E1BDA">
        <w:rPr>
          <w:rFonts w:cstheme="minorHAnsi"/>
          <w:sz w:val="24"/>
          <w:szCs w:val="24"/>
          <w:shd w:val="clear" w:color="auto" w:fill="FFFFFF"/>
        </w:rPr>
        <w:t>este libro relata la inexistencia del mundo hasta que los creadores decidieron generar la vida</w:t>
      </w:r>
      <w:r w:rsidR="00347BD7" w:rsidRPr="006E1BDA">
        <w:rPr>
          <w:rFonts w:cstheme="minorHAnsi"/>
          <w:sz w:val="24"/>
          <w:szCs w:val="24"/>
          <w:shd w:val="clear" w:color="auto" w:fill="FFFFFF"/>
        </w:rPr>
        <w:t>:</w:t>
      </w:r>
      <w:r w:rsidR="00E60F3E" w:rsidRPr="006E1BDA">
        <w:rPr>
          <w:rFonts w:cstheme="minorHAnsi"/>
          <w:sz w:val="24"/>
          <w:szCs w:val="24"/>
          <w:shd w:val="clear" w:color="auto" w:fill="FFFFFF"/>
        </w:rPr>
        <w:t xml:space="preserve"> </w:t>
      </w:r>
      <w:r w:rsidR="002A6FEF" w:rsidRPr="006E1BDA">
        <w:rPr>
          <w:rFonts w:cstheme="minorHAnsi"/>
          <w:b/>
          <w:bCs/>
          <w:sz w:val="24"/>
          <w:szCs w:val="24"/>
          <w:shd w:val="clear" w:color="auto" w:fill="FFFFFF"/>
        </w:rPr>
        <w:t xml:space="preserve">“Los dioses hicieron nuevos seres con nueva sustancia natural. De </w:t>
      </w:r>
      <w:proofErr w:type="spellStart"/>
      <w:r w:rsidR="002A6FEF" w:rsidRPr="006E1BDA">
        <w:rPr>
          <w:rFonts w:cstheme="minorHAnsi"/>
          <w:b/>
          <w:bCs/>
          <w:sz w:val="24"/>
          <w:szCs w:val="24"/>
          <w:shd w:val="clear" w:color="auto" w:fill="FFFFFF"/>
        </w:rPr>
        <w:t>Tzité</w:t>
      </w:r>
      <w:proofErr w:type="spellEnd"/>
      <w:r w:rsidR="002A6FEF" w:rsidRPr="006E1BDA">
        <w:rPr>
          <w:rFonts w:cstheme="minorHAnsi"/>
          <w:b/>
          <w:bCs/>
          <w:sz w:val="24"/>
          <w:szCs w:val="24"/>
          <w:shd w:val="clear" w:color="auto" w:fill="FFFFFF"/>
        </w:rPr>
        <w:t xml:space="preserve"> fue hecho el hombre y de espadaña la mujer”</w:t>
      </w:r>
      <w:r w:rsidR="004D5906" w:rsidRPr="006E1BDA">
        <w:rPr>
          <w:rFonts w:cstheme="minorHAnsi"/>
          <w:b/>
          <w:bCs/>
          <w:sz w:val="24"/>
          <w:szCs w:val="24"/>
          <w:shd w:val="clear" w:color="auto" w:fill="FFFFFF"/>
        </w:rPr>
        <w:t xml:space="preserve">, “Faltaba poco para que el Sol, la Luna y las estrellas aparecieran en el cielo”. </w:t>
      </w:r>
      <w:r w:rsidR="002A6FEF" w:rsidRPr="006E1BDA">
        <w:rPr>
          <w:rFonts w:cstheme="minorHAnsi"/>
          <w:sz w:val="24"/>
          <w:szCs w:val="24"/>
          <w:shd w:val="clear" w:color="auto" w:fill="FFFFFF"/>
        </w:rPr>
        <w:t>También, estos mitos se encargan de l</w:t>
      </w:r>
      <w:r w:rsidR="001E1616" w:rsidRPr="006E1BDA">
        <w:rPr>
          <w:rFonts w:cstheme="minorHAnsi"/>
          <w:sz w:val="24"/>
          <w:szCs w:val="24"/>
        </w:rPr>
        <w:t>l</w:t>
      </w:r>
      <w:r w:rsidR="0057074F" w:rsidRPr="006E1BDA">
        <w:rPr>
          <w:rFonts w:cstheme="minorHAnsi"/>
          <w:sz w:val="24"/>
          <w:szCs w:val="24"/>
          <w:shd w:val="clear" w:color="auto" w:fill="FFFFFF"/>
        </w:rPr>
        <w:t>eva</w:t>
      </w:r>
      <w:r w:rsidR="002A6FEF" w:rsidRPr="006E1BDA">
        <w:rPr>
          <w:rFonts w:cstheme="minorHAnsi"/>
          <w:sz w:val="24"/>
          <w:szCs w:val="24"/>
          <w:shd w:val="clear" w:color="auto" w:fill="FFFFFF"/>
        </w:rPr>
        <w:t>r</w:t>
      </w:r>
      <w:r w:rsidR="0057074F" w:rsidRPr="006E1BDA">
        <w:rPr>
          <w:rFonts w:cstheme="minorHAnsi"/>
          <w:sz w:val="24"/>
          <w:szCs w:val="24"/>
          <w:shd w:val="clear" w:color="auto" w:fill="FFFFFF"/>
        </w:rPr>
        <w:t xml:space="preserve"> a los oyentes a otro tiempo, el de los orígenes, </w:t>
      </w:r>
      <w:r w:rsidR="002D2FC3" w:rsidRPr="006E1BDA">
        <w:rPr>
          <w:rFonts w:cstheme="minorHAnsi"/>
          <w:sz w:val="24"/>
          <w:szCs w:val="24"/>
          <w:shd w:val="clear" w:color="auto" w:fill="FFFFFF"/>
        </w:rPr>
        <w:t xml:space="preserve">en el que </w:t>
      </w:r>
      <w:r w:rsidR="0057074F" w:rsidRPr="006E1BDA">
        <w:rPr>
          <w:rFonts w:cstheme="minorHAnsi"/>
          <w:sz w:val="24"/>
          <w:szCs w:val="24"/>
          <w:shd w:val="clear" w:color="auto" w:fill="FFFFFF"/>
        </w:rPr>
        <w:t xml:space="preserve">los seres </w:t>
      </w:r>
      <w:r w:rsidR="002D2FC3" w:rsidRPr="006E1BDA">
        <w:rPr>
          <w:rFonts w:cstheme="minorHAnsi"/>
          <w:sz w:val="24"/>
          <w:szCs w:val="24"/>
          <w:shd w:val="clear" w:color="auto" w:fill="FFFFFF"/>
        </w:rPr>
        <w:t>sobrenaturales participaron</w:t>
      </w:r>
      <w:r w:rsidR="0057074F" w:rsidRPr="006E1BDA">
        <w:rPr>
          <w:rFonts w:cstheme="minorHAnsi"/>
          <w:sz w:val="24"/>
          <w:szCs w:val="24"/>
          <w:shd w:val="clear" w:color="auto" w:fill="FFFFFF"/>
        </w:rPr>
        <w:t xml:space="preserve"> en la creación de todo lo que existe</w:t>
      </w:r>
      <w:r w:rsidR="002A6FEF" w:rsidRPr="006E1BDA">
        <w:rPr>
          <w:rFonts w:cstheme="minorHAnsi"/>
          <w:sz w:val="24"/>
          <w:szCs w:val="24"/>
          <w:shd w:val="clear" w:color="auto" w:fill="FFFFFF"/>
        </w:rPr>
        <w:t xml:space="preserve">: </w:t>
      </w:r>
      <w:r w:rsidR="002A6FEF" w:rsidRPr="006E1BDA">
        <w:rPr>
          <w:rFonts w:cstheme="minorHAnsi"/>
          <w:b/>
          <w:bCs/>
          <w:sz w:val="24"/>
          <w:szCs w:val="24"/>
          <w:shd w:val="clear" w:color="auto" w:fill="FFFFFF"/>
        </w:rPr>
        <w:t>“</w:t>
      </w:r>
      <w:r w:rsidR="004D5906" w:rsidRPr="006E1BDA">
        <w:rPr>
          <w:rFonts w:cstheme="minorHAnsi"/>
          <w:b/>
          <w:bCs/>
          <w:sz w:val="24"/>
          <w:szCs w:val="24"/>
          <w:shd w:val="clear" w:color="auto" w:fill="FFFFFF"/>
        </w:rPr>
        <w:t>Entonces no había ni gente, ni animales ni, árboles, ni piedras, ni nada. Todo era un erial, desolado y sin límites, solo se sentía la tranquilidad sorda de las aguas.”</w:t>
      </w:r>
    </w:p>
    <w:p w14:paraId="0F0CFAF0" w14:textId="589B7B72" w:rsidR="007B2BE3" w:rsidRPr="006E1BDA" w:rsidRDefault="00030C29" w:rsidP="001C3274">
      <w:pPr>
        <w:autoSpaceDE w:val="0"/>
        <w:autoSpaceDN w:val="0"/>
        <w:adjustRightInd w:val="0"/>
        <w:spacing w:after="0" w:line="240" w:lineRule="auto"/>
        <w:jc w:val="both"/>
        <w:rPr>
          <w:rFonts w:cstheme="minorHAnsi"/>
          <w:sz w:val="24"/>
          <w:szCs w:val="24"/>
          <w:shd w:val="clear" w:color="auto" w:fill="FFFFFF"/>
        </w:rPr>
      </w:pPr>
      <w:r w:rsidRPr="006E1BDA">
        <w:rPr>
          <w:rFonts w:cstheme="minorHAnsi"/>
          <w:sz w:val="24"/>
          <w:szCs w:val="24"/>
          <w:shd w:val="clear" w:color="auto" w:fill="FFFFFF"/>
        </w:rPr>
        <w:t xml:space="preserve">   </w:t>
      </w:r>
      <w:r w:rsidR="006E1BDA">
        <w:rPr>
          <w:rFonts w:cstheme="minorHAnsi"/>
          <w:sz w:val="24"/>
          <w:szCs w:val="24"/>
          <w:shd w:val="clear" w:color="auto" w:fill="FFFFFF"/>
        </w:rPr>
        <w:t xml:space="preserve"> </w:t>
      </w:r>
      <w:r w:rsidR="00DC2CFE" w:rsidRPr="006E1BDA">
        <w:rPr>
          <w:rFonts w:cstheme="minorHAnsi"/>
          <w:sz w:val="24"/>
          <w:szCs w:val="24"/>
          <w:shd w:val="clear" w:color="auto" w:fill="FFFFFF"/>
        </w:rPr>
        <w:t xml:space="preserve">Este libro </w:t>
      </w:r>
      <w:r w:rsidR="00347BD7" w:rsidRPr="006E1BDA">
        <w:rPr>
          <w:rFonts w:cstheme="minorHAnsi"/>
          <w:sz w:val="24"/>
          <w:szCs w:val="24"/>
          <w:shd w:val="clear" w:color="auto" w:fill="FFFFFF"/>
        </w:rPr>
        <w:t>tiene semejanzas con</w:t>
      </w:r>
      <w:r w:rsidR="00A538F3" w:rsidRPr="006E1BDA">
        <w:rPr>
          <w:rFonts w:cstheme="minorHAnsi"/>
          <w:sz w:val="24"/>
          <w:szCs w:val="24"/>
          <w:shd w:val="clear" w:color="auto" w:fill="FFFFFF"/>
        </w:rPr>
        <w:t xml:space="preserve"> el Génesis del Antiguo Testamento de la Biblia. La secuencia de ambos libros es conceptualmente la misma ya que </w:t>
      </w:r>
      <w:r w:rsidR="00347BD7" w:rsidRPr="006E1BDA">
        <w:rPr>
          <w:rFonts w:cstheme="minorHAnsi"/>
          <w:sz w:val="24"/>
          <w:szCs w:val="24"/>
          <w:shd w:val="clear" w:color="auto" w:fill="FFFFFF"/>
        </w:rPr>
        <w:t xml:space="preserve">ambos </w:t>
      </w:r>
      <w:r w:rsidR="00A538F3" w:rsidRPr="006E1BDA">
        <w:rPr>
          <w:rFonts w:cstheme="minorHAnsi"/>
          <w:sz w:val="24"/>
          <w:szCs w:val="24"/>
          <w:shd w:val="clear" w:color="auto" w:fill="FFFFFF"/>
        </w:rPr>
        <w:t xml:space="preserve">relatan la historia de cómo fue creado el mundo. Coincidiendo </w:t>
      </w:r>
      <w:r w:rsidR="00347BD7" w:rsidRPr="006E1BDA">
        <w:rPr>
          <w:rFonts w:cstheme="minorHAnsi"/>
          <w:sz w:val="24"/>
          <w:szCs w:val="24"/>
          <w:shd w:val="clear" w:color="auto" w:fill="FFFFFF"/>
        </w:rPr>
        <w:t>con</w:t>
      </w:r>
      <w:r w:rsidR="00A538F3" w:rsidRPr="006E1BDA">
        <w:rPr>
          <w:rFonts w:cstheme="minorHAnsi"/>
          <w:sz w:val="24"/>
          <w:szCs w:val="24"/>
          <w:shd w:val="clear" w:color="auto" w:fill="FFFFFF"/>
        </w:rPr>
        <w:t xml:space="preserve"> la creación del cielo y de la tierra, las montañas, </w:t>
      </w:r>
      <w:r w:rsidR="00347BD7" w:rsidRPr="006E1BDA">
        <w:rPr>
          <w:rFonts w:cstheme="minorHAnsi"/>
          <w:sz w:val="24"/>
          <w:szCs w:val="24"/>
          <w:shd w:val="clear" w:color="auto" w:fill="FFFFFF"/>
        </w:rPr>
        <w:t>los b</w:t>
      </w:r>
      <w:r w:rsidR="00A538F3" w:rsidRPr="006E1BDA">
        <w:rPr>
          <w:rFonts w:cstheme="minorHAnsi"/>
          <w:sz w:val="24"/>
          <w:szCs w:val="24"/>
          <w:shd w:val="clear" w:color="auto" w:fill="FFFFFF"/>
        </w:rPr>
        <w:t>osques, los animales y e</w:t>
      </w:r>
      <w:r w:rsidR="00347BD7" w:rsidRPr="006E1BDA">
        <w:rPr>
          <w:rFonts w:cstheme="minorHAnsi"/>
          <w:sz w:val="24"/>
          <w:szCs w:val="24"/>
          <w:shd w:val="clear" w:color="auto" w:fill="FFFFFF"/>
        </w:rPr>
        <w:t xml:space="preserve">l </w:t>
      </w:r>
      <w:r w:rsidR="00A538F3" w:rsidRPr="006E1BDA">
        <w:rPr>
          <w:rFonts w:cstheme="minorHAnsi"/>
          <w:sz w:val="24"/>
          <w:szCs w:val="24"/>
          <w:shd w:val="clear" w:color="auto" w:fill="FFFFFF"/>
        </w:rPr>
        <w:t>hombre.</w:t>
      </w:r>
    </w:p>
    <w:p w14:paraId="247E4D24" w14:textId="77777777" w:rsidR="007B2BE3" w:rsidRPr="006E1BDA" w:rsidRDefault="007B2BE3" w:rsidP="001C3274">
      <w:pPr>
        <w:autoSpaceDE w:val="0"/>
        <w:autoSpaceDN w:val="0"/>
        <w:adjustRightInd w:val="0"/>
        <w:spacing w:after="0" w:line="240" w:lineRule="auto"/>
        <w:jc w:val="both"/>
        <w:rPr>
          <w:rFonts w:cstheme="minorHAnsi"/>
          <w:sz w:val="24"/>
          <w:szCs w:val="24"/>
          <w:shd w:val="clear" w:color="auto" w:fill="FFFFFF"/>
        </w:rPr>
      </w:pPr>
    </w:p>
    <w:p w14:paraId="77DF9CDD" w14:textId="042A9EF8" w:rsidR="00D30696" w:rsidRPr="006E1BDA" w:rsidRDefault="007204F5" w:rsidP="001C3274">
      <w:pPr>
        <w:autoSpaceDE w:val="0"/>
        <w:autoSpaceDN w:val="0"/>
        <w:adjustRightInd w:val="0"/>
        <w:spacing w:after="0" w:line="240" w:lineRule="auto"/>
        <w:jc w:val="both"/>
        <w:rPr>
          <w:rFonts w:cstheme="minorHAnsi"/>
          <w:sz w:val="24"/>
          <w:szCs w:val="24"/>
          <w:shd w:val="clear" w:color="auto" w:fill="FFFFFF"/>
        </w:rPr>
      </w:pPr>
      <w:r w:rsidRPr="006E1BDA">
        <w:rPr>
          <w:rFonts w:cstheme="minorHAnsi"/>
          <w:sz w:val="24"/>
          <w:szCs w:val="24"/>
          <w:shd w:val="clear" w:color="auto" w:fill="FFFFFF"/>
        </w:rPr>
        <w:t xml:space="preserve">  </w:t>
      </w:r>
      <w:r w:rsidR="006E1BDA">
        <w:rPr>
          <w:rFonts w:cstheme="minorHAnsi"/>
          <w:sz w:val="24"/>
          <w:szCs w:val="24"/>
          <w:shd w:val="clear" w:color="auto" w:fill="FFFFFF"/>
        </w:rPr>
        <w:t xml:space="preserve"> </w:t>
      </w:r>
      <w:r w:rsidRPr="006E1BDA">
        <w:rPr>
          <w:rFonts w:cstheme="minorHAnsi"/>
          <w:sz w:val="24"/>
          <w:szCs w:val="24"/>
          <w:shd w:val="clear" w:color="auto" w:fill="FFFFFF"/>
        </w:rPr>
        <w:t xml:space="preserve"> </w:t>
      </w:r>
      <w:r w:rsidR="008E0845" w:rsidRPr="006E1BDA">
        <w:rPr>
          <w:rFonts w:cstheme="minorHAnsi"/>
          <w:sz w:val="24"/>
          <w:szCs w:val="24"/>
          <w:shd w:val="clear" w:color="auto" w:fill="FFFFFF"/>
        </w:rPr>
        <w:t>La creación del hombre consiste en 4 intentos. La primera creación fue formada con barro húmedo, pero fracasó porque estos muñecos no se podían mantener en pie. Luego, en la segunda creación se formaron seres de madera, pero fracasaron por no tener corazón ni sentimientos.</w:t>
      </w:r>
      <w:r w:rsidRPr="006E1BDA">
        <w:rPr>
          <w:rFonts w:cstheme="minorHAnsi"/>
          <w:sz w:val="24"/>
          <w:szCs w:val="24"/>
          <w:shd w:val="clear" w:color="auto" w:fill="FFFFFF"/>
        </w:rPr>
        <w:t xml:space="preserve"> En la tercera creación los dioses </w:t>
      </w:r>
      <w:r w:rsidR="00DC2CFE" w:rsidRPr="006E1BDA">
        <w:rPr>
          <w:rFonts w:cstheme="minorHAnsi"/>
          <w:sz w:val="24"/>
          <w:szCs w:val="24"/>
          <w:shd w:val="clear" w:color="auto" w:fill="FFFFFF"/>
        </w:rPr>
        <w:t>crearon seres</w:t>
      </w:r>
      <w:r w:rsidRPr="006E1BDA">
        <w:rPr>
          <w:rFonts w:cstheme="minorHAnsi"/>
          <w:sz w:val="24"/>
          <w:szCs w:val="24"/>
          <w:shd w:val="clear" w:color="auto" w:fill="FFFFFF"/>
        </w:rPr>
        <w:t xml:space="preserve"> de </w:t>
      </w:r>
      <w:proofErr w:type="spellStart"/>
      <w:r w:rsidRPr="006E1BDA">
        <w:rPr>
          <w:rFonts w:cstheme="minorHAnsi"/>
          <w:sz w:val="24"/>
          <w:szCs w:val="24"/>
          <w:shd w:val="clear" w:color="auto" w:fill="FFFFFF"/>
        </w:rPr>
        <w:t>Tzit</w:t>
      </w:r>
      <w:r w:rsidR="00DC2CFE" w:rsidRPr="006E1BDA">
        <w:rPr>
          <w:rFonts w:cstheme="minorHAnsi"/>
          <w:sz w:val="24"/>
          <w:szCs w:val="24"/>
          <w:shd w:val="clear" w:color="auto" w:fill="FFFFFF"/>
        </w:rPr>
        <w:t>é</w:t>
      </w:r>
      <w:proofErr w:type="spellEnd"/>
      <w:r w:rsidR="006E1BDA">
        <w:rPr>
          <w:rFonts w:cstheme="minorHAnsi"/>
          <w:sz w:val="24"/>
          <w:szCs w:val="24"/>
          <w:shd w:val="clear" w:color="auto" w:fill="FFFFFF"/>
        </w:rPr>
        <w:t xml:space="preserve"> </w:t>
      </w:r>
      <w:r w:rsidRPr="006E1BDA">
        <w:rPr>
          <w:rFonts w:cstheme="minorHAnsi"/>
          <w:sz w:val="24"/>
          <w:szCs w:val="24"/>
          <w:shd w:val="clear" w:color="auto" w:fill="FFFFFF"/>
        </w:rPr>
        <w:t xml:space="preserve">y espadaña, pero </w:t>
      </w:r>
      <w:r w:rsidR="00DC2CFE" w:rsidRPr="006E1BDA">
        <w:rPr>
          <w:rFonts w:cstheme="minorHAnsi"/>
          <w:sz w:val="24"/>
          <w:szCs w:val="24"/>
          <w:shd w:val="clear" w:color="auto" w:fill="FFFFFF"/>
        </w:rPr>
        <w:t xml:space="preserve">como no </w:t>
      </w:r>
      <w:r w:rsidR="00963181" w:rsidRPr="006E1BDA">
        <w:rPr>
          <w:rFonts w:cstheme="minorHAnsi"/>
          <w:sz w:val="24"/>
          <w:szCs w:val="24"/>
          <w:shd w:val="clear" w:color="auto" w:fill="FFFFFF"/>
        </w:rPr>
        <w:t>corresponden a</w:t>
      </w:r>
      <w:r w:rsidRPr="006E1BDA">
        <w:rPr>
          <w:rFonts w:cstheme="minorHAnsi"/>
          <w:sz w:val="24"/>
          <w:szCs w:val="24"/>
          <w:shd w:val="clear" w:color="auto" w:fill="FFFFFF"/>
        </w:rPr>
        <w:t xml:space="preserve"> la esperanza de sus creadores</w:t>
      </w:r>
      <w:r w:rsidR="00DC2CFE" w:rsidRPr="006E1BDA">
        <w:rPr>
          <w:rFonts w:cstheme="minorHAnsi"/>
          <w:sz w:val="24"/>
          <w:szCs w:val="24"/>
          <w:shd w:val="clear" w:color="auto" w:fill="FFFFFF"/>
        </w:rPr>
        <w:t xml:space="preserve">, fueron </w:t>
      </w:r>
      <w:r w:rsidRPr="006E1BDA">
        <w:rPr>
          <w:rFonts w:cstheme="minorHAnsi"/>
          <w:sz w:val="24"/>
          <w:szCs w:val="24"/>
          <w:shd w:val="clear" w:color="auto" w:fill="FFFFFF"/>
        </w:rPr>
        <w:t>convertidos en monos. Por último, en la creación definitiva, se crearon hombres y mujeres de carne</w:t>
      </w:r>
      <w:r w:rsidR="006E1BDA">
        <w:rPr>
          <w:rFonts w:cstheme="minorHAnsi"/>
          <w:sz w:val="24"/>
          <w:szCs w:val="24"/>
          <w:shd w:val="clear" w:color="auto" w:fill="FFFFFF"/>
        </w:rPr>
        <w:t>,</w:t>
      </w:r>
      <w:r w:rsidRPr="006E1BDA">
        <w:rPr>
          <w:rFonts w:cstheme="minorHAnsi"/>
          <w:sz w:val="24"/>
          <w:szCs w:val="24"/>
          <w:shd w:val="clear" w:color="auto" w:fill="FFFFFF"/>
        </w:rPr>
        <w:t xml:space="preserve"> hueso y maíz. Estos fueron los seres humanos que finalmente ocuparon el planeta Tierra.</w:t>
      </w:r>
    </w:p>
    <w:p w14:paraId="1482C230" w14:textId="776059F7" w:rsidR="00DC2CFE" w:rsidRPr="006E1BDA" w:rsidRDefault="00DC2CFE" w:rsidP="001C3274">
      <w:pPr>
        <w:autoSpaceDE w:val="0"/>
        <w:autoSpaceDN w:val="0"/>
        <w:adjustRightInd w:val="0"/>
        <w:spacing w:after="0" w:line="240" w:lineRule="auto"/>
        <w:jc w:val="both"/>
        <w:rPr>
          <w:rFonts w:cstheme="minorHAnsi"/>
          <w:sz w:val="24"/>
          <w:szCs w:val="24"/>
          <w:shd w:val="clear" w:color="auto" w:fill="FFFFFF"/>
        </w:rPr>
      </w:pPr>
    </w:p>
    <w:p w14:paraId="69F58778" w14:textId="7E474AF2" w:rsidR="00D30696" w:rsidRPr="006E1BDA" w:rsidRDefault="00DC2CFE" w:rsidP="001C3274">
      <w:pPr>
        <w:autoSpaceDE w:val="0"/>
        <w:autoSpaceDN w:val="0"/>
        <w:adjustRightInd w:val="0"/>
        <w:spacing w:after="0" w:line="240" w:lineRule="auto"/>
        <w:jc w:val="both"/>
        <w:rPr>
          <w:rFonts w:cstheme="minorHAnsi"/>
          <w:sz w:val="24"/>
          <w:szCs w:val="24"/>
        </w:rPr>
      </w:pPr>
      <w:r w:rsidRPr="006E1BDA">
        <w:rPr>
          <w:rFonts w:cstheme="minorHAnsi"/>
          <w:sz w:val="24"/>
          <w:szCs w:val="24"/>
          <w:shd w:val="clear" w:color="auto" w:fill="FFFFFF"/>
        </w:rPr>
        <w:lastRenderedPageBreak/>
        <w:t xml:space="preserve">     </w:t>
      </w:r>
      <w:r w:rsidR="00A71BE0" w:rsidRPr="006E1BDA">
        <w:rPr>
          <w:rFonts w:cstheme="minorHAnsi"/>
          <w:sz w:val="24"/>
          <w:szCs w:val="24"/>
          <w:shd w:val="clear" w:color="auto" w:fill="FFFFFF"/>
        </w:rPr>
        <w:t>Para la cultura maya</w:t>
      </w:r>
      <w:r w:rsidR="00A71BE0" w:rsidRPr="006E1BDA">
        <w:rPr>
          <w:rFonts w:cstheme="minorHAnsi"/>
          <w:sz w:val="24"/>
          <w:szCs w:val="24"/>
          <w:shd w:val="clear" w:color="auto" w:fill="FFFFFF"/>
        </w:rPr>
        <w:t>, el maíz representa lo espiritual, la agricultura, el calendario, la mitología y el origen de la vida</w:t>
      </w:r>
      <w:r w:rsidR="00A71BE0" w:rsidRPr="006E1BDA">
        <w:rPr>
          <w:rFonts w:cstheme="minorHAnsi"/>
          <w:sz w:val="24"/>
          <w:szCs w:val="24"/>
          <w:shd w:val="clear" w:color="auto" w:fill="FFFFFF"/>
        </w:rPr>
        <w:t>.</w:t>
      </w:r>
      <w:r w:rsidR="00A71BE0" w:rsidRPr="006E1BDA">
        <w:rPr>
          <w:rFonts w:cstheme="minorHAnsi"/>
          <w:sz w:val="24"/>
          <w:szCs w:val="24"/>
        </w:rPr>
        <w:t xml:space="preserve"> </w:t>
      </w:r>
      <w:r w:rsidR="00A71BE0" w:rsidRPr="006E1BDA">
        <w:rPr>
          <w:rFonts w:cstheme="minorHAnsi"/>
          <w:sz w:val="24"/>
          <w:szCs w:val="24"/>
          <w:shd w:val="clear" w:color="auto" w:fill="FFFFFF"/>
        </w:rPr>
        <w:t>M</w:t>
      </w:r>
      <w:r w:rsidR="00A71BE0" w:rsidRPr="006E1BDA">
        <w:rPr>
          <w:rFonts w:cstheme="minorHAnsi"/>
          <w:sz w:val="24"/>
          <w:szCs w:val="24"/>
          <w:shd w:val="clear" w:color="auto" w:fill="FFFFFF"/>
        </w:rPr>
        <w:t>ás que un producto alimenticio, es sagrado.</w:t>
      </w:r>
      <w:r w:rsidR="00A71BE0" w:rsidRPr="006E1BDA">
        <w:rPr>
          <w:rFonts w:cstheme="minorHAnsi"/>
          <w:sz w:val="24"/>
          <w:szCs w:val="24"/>
          <w:shd w:val="clear" w:color="auto" w:fill="FFFFFF"/>
        </w:rPr>
        <w:t xml:space="preserve"> Es por esta razón que los dioses deciden </w:t>
      </w:r>
      <w:r w:rsidR="00A71BE0" w:rsidRPr="006E1BDA">
        <w:rPr>
          <w:rFonts w:cstheme="minorHAnsi"/>
          <w:sz w:val="24"/>
          <w:szCs w:val="24"/>
          <w:shd w:val="clear" w:color="auto" w:fill="FFFFFF"/>
        </w:rPr>
        <w:t>bendecir la comida de los seres que pronto poblar</w:t>
      </w:r>
      <w:r w:rsidR="006E1BDA">
        <w:rPr>
          <w:rFonts w:cstheme="minorHAnsi"/>
          <w:sz w:val="24"/>
          <w:szCs w:val="24"/>
          <w:shd w:val="clear" w:color="auto" w:fill="FFFFFF"/>
        </w:rPr>
        <w:t>á</w:t>
      </w:r>
      <w:r w:rsidR="00930F88" w:rsidRPr="006E1BDA">
        <w:rPr>
          <w:rFonts w:cstheme="minorHAnsi"/>
          <w:sz w:val="24"/>
          <w:szCs w:val="24"/>
          <w:shd w:val="clear" w:color="auto" w:fill="FFFFFF"/>
        </w:rPr>
        <w:t xml:space="preserve">n el planeta y </w:t>
      </w:r>
      <w:r w:rsidR="006E1BDA" w:rsidRPr="006E1BDA">
        <w:rPr>
          <w:rFonts w:cstheme="minorHAnsi"/>
          <w:sz w:val="24"/>
          <w:szCs w:val="24"/>
          <w:shd w:val="clear" w:color="auto" w:fill="FFFFFF"/>
        </w:rPr>
        <w:t>así</w:t>
      </w:r>
      <w:r w:rsidR="00930F88" w:rsidRPr="006E1BDA">
        <w:rPr>
          <w:rFonts w:cstheme="minorHAnsi"/>
          <w:sz w:val="24"/>
          <w:szCs w:val="24"/>
          <w:shd w:val="clear" w:color="auto" w:fill="FFFFFF"/>
        </w:rPr>
        <w:t xml:space="preserve"> formar a los hombres de carne</w:t>
      </w:r>
      <w:r w:rsidR="006E1BDA" w:rsidRPr="006E1BDA">
        <w:rPr>
          <w:rFonts w:cstheme="minorHAnsi"/>
          <w:sz w:val="24"/>
          <w:szCs w:val="24"/>
          <w:shd w:val="clear" w:color="auto" w:fill="FFFFFF"/>
        </w:rPr>
        <w:t xml:space="preserve">, </w:t>
      </w:r>
      <w:r w:rsidR="00930F88" w:rsidRPr="006E1BDA">
        <w:rPr>
          <w:rFonts w:cstheme="minorHAnsi"/>
          <w:sz w:val="24"/>
          <w:szCs w:val="24"/>
          <w:shd w:val="clear" w:color="auto" w:fill="FFFFFF"/>
        </w:rPr>
        <w:t>hueso y maíz. C</w:t>
      </w:r>
      <w:r w:rsidR="00A71BE0" w:rsidRPr="006E1BDA">
        <w:rPr>
          <w:rFonts w:cstheme="minorHAnsi"/>
          <w:sz w:val="24"/>
          <w:szCs w:val="24"/>
          <w:shd w:val="clear" w:color="auto" w:fill="FFFFFF"/>
        </w:rPr>
        <w:t>omo agradecimiento a este gesto, el hombre aprendió a labrar la tierra y darle vida con la siembra del maíz.</w:t>
      </w:r>
    </w:p>
    <w:sectPr w:rsidR="00D30696" w:rsidRPr="006E1B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74"/>
    <w:rsid w:val="00030C29"/>
    <w:rsid w:val="00153299"/>
    <w:rsid w:val="00166AF2"/>
    <w:rsid w:val="001C3274"/>
    <w:rsid w:val="001E1616"/>
    <w:rsid w:val="002A6FEF"/>
    <w:rsid w:val="002D2FC3"/>
    <w:rsid w:val="00347BD7"/>
    <w:rsid w:val="003557FE"/>
    <w:rsid w:val="003C1D6C"/>
    <w:rsid w:val="004D5906"/>
    <w:rsid w:val="004F7348"/>
    <w:rsid w:val="0057074F"/>
    <w:rsid w:val="006918C0"/>
    <w:rsid w:val="006E1BDA"/>
    <w:rsid w:val="007204F5"/>
    <w:rsid w:val="007B2BE3"/>
    <w:rsid w:val="00811B5A"/>
    <w:rsid w:val="008E0845"/>
    <w:rsid w:val="00930F88"/>
    <w:rsid w:val="00963181"/>
    <w:rsid w:val="00A538F3"/>
    <w:rsid w:val="00A71BE0"/>
    <w:rsid w:val="00AA6995"/>
    <w:rsid w:val="00B83F18"/>
    <w:rsid w:val="00C01E28"/>
    <w:rsid w:val="00C342D1"/>
    <w:rsid w:val="00C60736"/>
    <w:rsid w:val="00D01B59"/>
    <w:rsid w:val="00D30696"/>
    <w:rsid w:val="00DC2CFE"/>
    <w:rsid w:val="00E54BBA"/>
    <w:rsid w:val="00E60F3E"/>
    <w:rsid w:val="00EC55BA"/>
    <w:rsid w:val="00EF12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E40A3"/>
  <w15:chartTrackingRefBased/>
  <w15:docId w15:val="{B268673F-E636-4D04-BF20-73B3F6E2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27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01E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2472">
      <w:bodyDiv w:val="1"/>
      <w:marLeft w:val="0"/>
      <w:marRight w:val="0"/>
      <w:marTop w:val="0"/>
      <w:marBottom w:val="0"/>
      <w:divBdr>
        <w:top w:val="none" w:sz="0" w:space="0" w:color="auto"/>
        <w:left w:val="none" w:sz="0" w:space="0" w:color="auto"/>
        <w:bottom w:val="none" w:sz="0" w:space="0" w:color="auto"/>
        <w:right w:val="none" w:sz="0" w:space="0" w:color="auto"/>
      </w:divBdr>
    </w:div>
    <w:div w:id="81815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Pages>
  <Words>550</Words>
  <Characters>3025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renzo cardozo</dc:creator>
  <cp:keywords/>
  <dc:description/>
  <cp:lastModifiedBy>renzo cardozo</cp:lastModifiedBy>
  <cp:revision>6</cp:revision>
  <dcterms:created xsi:type="dcterms:W3CDTF">2023-04-02T17:38:00Z</dcterms:created>
  <dcterms:modified xsi:type="dcterms:W3CDTF">2023-04-04T23:25:00Z</dcterms:modified>
</cp:coreProperties>
</file>