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1EAF" w:rsidRDefault="002B1EAF" w:rsidP="000D0F4F">
      <w:pPr>
        <w:tabs>
          <w:tab w:val="left" w:pos="3335"/>
        </w:tabs>
        <w:jc w:val="center"/>
        <w:rPr>
          <w:rFonts w:ascii="Arial" w:hAnsi="Arial" w:cs="Arial"/>
          <w:b/>
          <w:bCs/>
          <w:noProof/>
          <w:color w:val="000000"/>
          <w:u w:val="single"/>
          <w:lang w:val="es-AR" w:eastAsia="es-AR"/>
        </w:rPr>
      </w:pPr>
      <w:bookmarkStart w:id="0" w:name="_GoBack"/>
      <w:bookmarkEnd w:id="0"/>
      <w:r w:rsidRPr="00ED7FB6">
        <w:rPr>
          <w:rFonts w:cstheme="minorHAnsi"/>
          <w:b/>
          <w:noProof/>
          <w:lang w:val="es-AR" w:eastAsia="es-AR"/>
        </w:rPr>
        <w:drawing>
          <wp:inline distT="0" distB="0" distL="0" distR="0" wp14:anchorId="64FC6576" wp14:editId="41CD42EC">
            <wp:extent cx="572770" cy="445135"/>
            <wp:effectExtent l="0" t="0" r="0" b="0"/>
            <wp:docPr id="1" name="Imagen 1" descr="Descripción: C:\Users\SR01\Downloads\logo santa rosa SAN JUAN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Descripción: C:\Users\SR01\Downloads\logo santa rosa SAN JUAN.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0F4F" w:rsidRDefault="000D0F4F" w:rsidP="000D0F4F">
      <w:pPr>
        <w:tabs>
          <w:tab w:val="left" w:pos="3335"/>
        </w:tabs>
        <w:jc w:val="center"/>
        <w:rPr>
          <w:rFonts w:ascii="Arial" w:hAnsi="Arial" w:cs="Arial"/>
          <w:b/>
          <w:bCs/>
          <w:noProof/>
          <w:color w:val="000000"/>
          <w:u w:val="single"/>
          <w:lang w:val="es-AR" w:eastAsia="es-AR"/>
        </w:rPr>
      </w:pPr>
      <w:r w:rsidRPr="0093204C">
        <w:rPr>
          <w:rFonts w:ascii="Arial" w:hAnsi="Arial" w:cs="Arial"/>
          <w:b/>
          <w:bCs/>
          <w:noProof/>
          <w:color w:val="000000"/>
          <w:u w:val="single"/>
          <w:lang w:val="es-AR" w:eastAsia="es-AR"/>
        </w:rPr>
        <w:t>COLEGIO SANTA ROSA DE LIMA</w:t>
      </w:r>
    </w:p>
    <w:p w:rsidR="00C74683" w:rsidRDefault="00C74683" w:rsidP="000D0F4F">
      <w:pPr>
        <w:tabs>
          <w:tab w:val="left" w:pos="3335"/>
        </w:tabs>
        <w:jc w:val="center"/>
        <w:rPr>
          <w:rFonts w:ascii="Arial" w:hAnsi="Arial" w:cs="Arial"/>
          <w:b/>
          <w:bCs/>
          <w:noProof/>
          <w:color w:val="000000"/>
          <w:u w:val="single"/>
          <w:lang w:val="es-AR" w:eastAsia="es-AR"/>
        </w:rPr>
      </w:pPr>
    </w:p>
    <w:p w:rsidR="000D0F4F" w:rsidRDefault="000D0F4F" w:rsidP="000D0F4F">
      <w:pPr>
        <w:tabs>
          <w:tab w:val="left" w:pos="3335"/>
        </w:tabs>
        <w:jc w:val="center"/>
        <w:rPr>
          <w:rFonts w:ascii="Arial" w:hAnsi="Arial" w:cs="Arial"/>
          <w:b/>
          <w:bCs/>
          <w:noProof/>
          <w:color w:val="000000"/>
          <w:u w:val="single"/>
          <w:lang w:val="es-AR" w:eastAsia="es-AR"/>
        </w:rPr>
      </w:pPr>
      <w:r>
        <w:rPr>
          <w:rFonts w:ascii="Arial" w:hAnsi="Arial" w:cs="Arial"/>
          <w:b/>
          <w:bCs/>
          <w:noProof/>
          <w:color w:val="000000"/>
          <w:u w:val="single"/>
          <w:lang w:val="es-AR" w:eastAsia="es-AR"/>
        </w:rPr>
        <w:t>LABORATORIO CONTABLE</w:t>
      </w:r>
    </w:p>
    <w:p w:rsidR="00C74683" w:rsidRDefault="00C74683" w:rsidP="000D0F4F">
      <w:pPr>
        <w:tabs>
          <w:tab w:val="left" w:pos="3335"/>
        </w:tabs>
        <w:rPr>
          <w:rFonts w:ascii="Arial" w:hAnsi="Arial" w:cs="Arial"/>
          <w:b/>
          <w:bCs/>
          <w:noProof/>
          <w:color w:val="000000"/>
          <w:u w:val="single"/>
          <w:lang w:val="es-AR" w:eastAsia="es-AR"/>
        </w:rPr>
      </w:pPr>
    </w:p>
    <w:p w:rsidR="000D0F4F" w:rsidRDefault="00C74683" w:rsidP="000D0F4F">
      <w:pPr>
        <w:tabs>
          <w:tab w:val="left" w:pos="3335"/>
        </w:tabs>
        <w:rPr>
          <w:rFonts w:ascii="Arial" w:hAnsi="Arial" w:cs="Arial"/>
          <w:b/>
          <w:bCs/>
          <w:noProof/>
          <w:color w:val="000000"/>
          <w:lang w:val="es-AR" w:eastAsia="es-AR"/>
        </w:rPr>
      </w:pPr>
      <w:r>
        <w:rPr>
          <w:rFonts w:ascii="Arial" w:hAnsi="Arial" w:cs="Arial"/>
          <w:b/>
          <w:bCs/>
          <w:noProof/>
          <w:color w:val="000000"/>
          <w:u w:val="single"/>
          <w:lang w:val="es-AR" w:eastAsia="es-AR"/>
        </w:rPr>
        <w:t>Profesoras:</w:t>
      </w:r>
      <w:r>
        <w:rPr>
          <w:rFonts w:ascii="Arial" w:hAnsi="Arial" w:cs="Arial"/>
          <w:b/>
          <w:bCs/>
          <w:noProof/>
          <w:color w:val="000000"/>
          <w:lang w:val="es-AR" w:eastAsia="es-AR"/>
        </w:rPr>
        <w:t xml:space="preserve"> </w:t>
      </w:r>
      <w:r w:rsidR="000D0F4F">
        <w:rPr>
          <w:rFonts w:ascii="Arial" w:hAnsi="Arial" w:cs="Arial"/>
          <w:b/>
          <w:bCs/>
          <w:noProof/>
          <w:color w:val="000000"/>
          <w:lang w:val="es-AR" w:eastAsia="es-AR"/>
        </w:rPr>
        <w:t xml:space="preserve"> María Alejandra Dibella</w:t>
      </w:r>
      <w:r w:rsidR="000D0F4F">
        <w:rPr>
          <w:rFonts w:ascii="Arial" w:hAnsi="Arial" w:cs="Arial"/>
          <w:b/>
          <w:bCs/>
          <w:noProof/>
          <w:color w:val="000000"/>
          <w:lang w:val="es-AR" w:eastAsia="es-AR"/>
        </w:rPr>
        <w:tab/>
      </w:r>
      <w:r w:rsidR="000D0F4F">
        <w:rPr>
          <w:rFonts w:ascii="Arial" w:hAnsi="Arial" w:cs="Arial"/>
          <w:b/>
          <w:bCs/>
          <w:noProof/>
          <w:color w:val="000000"/>
          <w:lang w:val="es-AR" w:eastAsia="es-AR"/>
        </w:rPr>
        <w:tab/>
      </w:r>
      <w:r w:rsidR="000D0F4F">
        <w:rPr>
          <w:rFonts w:ascii="Arial" w:hAnsi="Arial" w:cs="Arial"/>
          <w:b/>
          <w:bCs/>
          <w:noProof/>
          <w:color w:val="000000"/>
          <w:lang w:val="es-AR" w:eastAsia="es-AR"/>
        </w:rPr>
        <w:tab/>
      </w:r>
      <w:r w:rsidR="000D0F4F">
        <w:rPr>
          <w:rFonts w:ascii="Arial" w:hAnsi="Arial" w:cs="Arial"/>
          <w:b/>
          <w:bCs/>
          <w:noProof/>
          <w:color w:val="000000"/>
          <w:lang w:val="es-AR" w:eastAsia="es-AR"/>
        </w:rPr>
        <w:tab/>
      </w:r>
      <w:r w:rsidR="009710C7">
        <w:rPr>
          <w:rFonts w:ascii="Arial" w:hAnsi="Arial" w:cs="Arial"/>
          <w:b/>
          <w:bCs/>
          <w:noProof/>
          <w:color w:val="000000"/>
          <w:u w:val="single"/>
          <w:lang w:val="es-AR" w:eastAsia="es-AR"/>
        </w:rPr>
        <w:t>Fecha</w:t>
      </w:r>
      <w:r w:rsidR="00B33093">
        <w:rPr>
          <w:rFonts w:ascii="Arial" w:hAnsi="Arial" w:cs="Arial"/>
          <w:b/>
          <w:bCs/>
          <w:noProof/>
          <w:color w:val="000000"/>
          <w:u w:val="single"/>
          <w:lang w:val="es-AR" w:eastAsia="es-AR"/>
        </w:rPr>
        <w:t xml:space="preserve"> visita</w:t>
      </w:r>
      <w:r w:rsidR="009710C7">
        <w:rPr>
          <w:rFonts w:ascii="Arial" w:hAnsi="Arial" w:cs="Arial"/>
          <w:b/>
          <w:bCs/>
          <w:noProof/>
          <w:color w:val="000000"/>
          <w:u w:val="single"/>
          <w:lang w:val="es-AR" w:eastAsia="es-AR"/>
        </w:rPr>
        <w:t>:</w:t>
      </w:r>
      <w:r w:rsidR="009054CC">
        <w:rPr>
          <w:rFonts w:ascii="Arial" w:hAnsi="Arial" w:cs="Arial"/>
          <w:b/>
          <w:bCs/>
          <w:noProof/>
          <w:color w:val="000000"/>
          <w:lang w:val="es-AR" w:eastAsia="es-AR"/>
        </w:rPr>
        <w:t xml:space="preserve"> </w:t>
      </w:r>
      <w:r w:rsidR="00B33093">
        <w:rPr>
          <w:rFonts w:ascii="Arial" w:hAnsi="Arial" w:cs="Arial"/>
          <w:b/>
          <w:bCs/>
          <w:noProof/>
          <w:color w:val="000000"/>
          <w:lang w:val="es-AR" w:eastAsia="es-AR"/>
        </w:rPr>
        <w:t xml:space="preserve">14 DE </w:t>
      </w:r>
      <w:r w:rsidR="009054CC">
        <w:rPr>
          <w:rFonts w:ascii="Arial" w:hAnsi="Arial" w:cs="Arial"/>
          <w:b/>
          <w:bCs/>
          <w:noProof/>
          <w:color w:val="000000"/>
          <w:lang w:val="es-AR" w:eastAsia="es-AR"/>
        </w:rPr>
        <w:t>ABRIL 2023</w:t>
      </w:r>
    </w:p>
    <w:p w:rsidR="00C74683" w:rsidRDefault="00C74683" w:rsidP="00B33093">
      <w:pPr>
        <w:tabs>
          <w:tab w:val="left" w:pos="3335"/>
        </w:tabs>
        <w:ind w:left="5664" w:hanging="5664"/>
        <w:rPr>
          <w:rFonts w:ascii="Arial" w:hAnsi="Arial" w:cs="Arial"/>
          <w:b/>
          <w:bCs/>
          <w:noProof/>
          <w:color w:val="000000"/>
          <w:lang w:val="es-AR" w:eastAsia="es-AR"/>
        </w:rPr>
      </w:pPr>
      <w:r>
        <w:rPr>
          <w:rFonts w:ascii="Arial" w:hAnsi="Arial" w:cs="Arial"/>
          <w:b/>
          <w:bCs/>
          <w:noProof/>
          <w:color w:val="000000"/>
          <w:lang w:val="es-AR" w:eastAsia="es-AR"/>
        </w:rPr>
        <w:t xml:space="preserve">                      María Eugenia Ruiz</w:t>
      </w:r>
      <w:r w:rsidR="00B33093">
        <w:rPr>
          <w:rFonts w:ascii="Arial" w:hAnsi="Arial" w:cs="Arial"/>
          <w:b/>
          <w:bCs/>
          <w:noProof/>
          <w:color w:val="000000"/>
          <w:lang w:val="es-AR" w:eastAsia="es-AR"/>
        </w:rPr>
        <w:tab/>
      </w:r>
      <w:r w:rsidR="00B33093" w:rsidRPr="00B33093">
        <w:rPr>
          <w:rFonts w:ascii="Arial" w:hAnsi="Arial" w:cs="Arial"/>
          <w:b/>
          <w:bCs/>
          <w:noProof/>
          <w:color w:val="000000"/>
          <w:u w:val="single"/>
          <w:lang w:val="es-AR" w:eastAsia="es-AR"/>
        </w:rPr>
        <w:t>Fecha presentación</w:t>
      </w:r>
      <w:r w:rsidR="00B33093">
        <w:rPr>
          <w:rFonts w:ascii="Arial" w:hAnsi="Arial" w:cs="Arial"/>
          <w:b/>
          <w:bCs/>
          <w:noProof/>
          <w:color w:val="000000"/>
          <w:lang w:val="es-AR" w:eastAsia="es-AR"/>
        </w:rPr>
        <w:t>: 21 de abril en                     grupos de 3</w:t>
      </w:r>
    </w:p>
    <w:p w:rsidR="000D0F4F" w:rsidRDefault="000D0F4F" w:rsidP="000D0F4F">
      <w:pPr>
        <w:tabs>
          <w:tab w:val="left" w:pos="3335"/>
        </w:tabs>
        <w:rPr>
          <w:rFonts w:ascii="Arial" w:hAnsi="Arial" w:cs="Arial"/>
          <w:b/>
          <w:bCs/>
          <w:noProof/>
          <w:color w:val="000000"/>
          <w:lang w:val="es-AR" w:eastAsia="es-AR"/>
        </w:rPr>
      </w:pPr>
      <w:r>
        <w:rPr>
          <w:rFonts w:ascii="Arial" w:hAnsi="Arial" w:cs="Arial"/>
          <w:b/>
          <w:bCs/>
          <w:noProof/>
          <w:color w:val="000000"/>
          <w:u w:val="single"/>
          <w:lang w:val="es-AR" w:eastAsia="es-AR"/>
        </w:rPr>
        <w:t>Curso y División:</w:t>
      </w:r>
      <w:r>
        <w:rPr>
          <w:rFonts w:ascii="Arial" w:hAnsi="Arial" w:cs="Arial"/>
          <w:b/>
          <w:bCs/>
          <w:noProof/>
          <w:color w:val="000000"/>
          <w:lang w:val="es-AR" w:eastAsia="es-AR"/>
        </w:rPr>
        <w:t xml:space="preserve"> 6ºA               </w:t>
      </w:r>
      <w:r>
        <w:rPr>
          <w:rFonts w:ascii="Arial" w:hAnsi="Arial" w:cs="Arial"/>
          <w:b/>
          <w:bCs/>
          <w:noProof/>
          <w:color w:val="000000"/>
          <w:lang w:val="es-AR" w:eastAsia="es-AR"/>
        </w:rPr>
        <w:tab/>
      </w:r>
      <w:r>
        <w:rPr>
          <w:rFonts w:ascii="Arial" w:hAnsi="Arial" w:cs="Arial"/>
          <w:b/>
          <w:bCs/>
          <w:noProof/>
          <w:color w:val="000000"/>
          <w:lang w:val="es-AR" w:eastAsia="es-AR"/>
        </w:rPr>
        <w:tab/>
      </w:r>
      <w:r>
        <w:rPr>
          <w:rFonts w:ascii="Arial" w:hAnsi="Arial" w:cs="Arial"/>
          <w:b/>
          <w:bCs/>
          <w:noProof/>
          <w:color w:val="000000"/>
          <w:lang w:val="es-AR" w:eastAsia="es-AR"/>
        </w:rPr>
        <w:tab/>
      </w:r>
      <w:r>
        <w:rPr>
          <w:rFonts w:ascii="Arial" w:hAnsi="Arial" w:cs="Arial"/>
          <w:b/>
          <w:bCs/>
          <w:noProof/>
          <w:color w:val="000000"/>
          <w:lang w:val="es-AR" w:eastAsia="es-AR"/>
        </w:rPr>
        <w:tab/>
      </w:r>
      <w:r>
        <w:rPr>
          <w:rFonts w:ascii="Arial" w:hAnsi="Arial" w:cs="Arial"/>
          <w:b/>
          <w:bCs/>
          <w:noProof/>
          <w:color w:val="000000"/>
          <w:lang w:val="es-AR" w:eastAsia="es-AR"/>
        </w:rPr>
        <w:tab/>
      </w:r>
      <w:r>
        <w:rPr>
          <w:rFonts w:ascii="Arial" w:hAnsi="Arial" w:cs="Arial"/>
          <w:b/>
          <w:bCs/>
          <w:noProof/>
          <w:color w:val="000000"/>
          <w:lang w:val="es-AR" w:eastAsia="es-AR"/>
        </w:rPr>
        <w:tab/>
      </w:r>
    </w:p>
    <w:p w:rsidR="00C74683" w:rsidRDefault="00C74683" w:rsidP="00C74683">
      <w:pPr>
        <w:jc w:val="center"/>
        <w:rPr>
          <w:rFonts w:ascii="Arial" w:hAnsi="Arial" w:cs="Arial"/>
          <w:b/>
          <w:bCs/>
          <w:noProof/>
          <w:color w:val="000000"/>
          <w:u w:val="single"/>
          <w:lang w:val="es-AR" w:eastAsia="es-AR"/>
        </w:rPr>
      </w:pPr>
    </w:p>
    <w:p w:rsidR="009710C7" w:rsidRPr="00374112" w:rsidRDefault="009710C7" w:rsidP="00C74683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Arial" w:hAnsi="Arial" w:cs="Arial"/>
          <w:b/>
          <w:bCs/>
          <w:noProof/>
          <w:color w:val="000000"/>
          <w:u w:val="single"/>
          <w:lang w:val="es-AR" w:eastAsia="es-AR"/>
        </w:rPr>
        <w:t>PROYECTO:</w:t>
      </w:r>
      <w:r>
        <w:rPr>
          <w:rFonts w:ascii="Arial" w:hAnsi="Arial" w:cs="Arial"/>
          <w:b/>
          <w:bCs/>
          <w:noProof/>
          <w:color w:val="000000"/>
          <w:lang w:val="es-AR" w:eastAsia="es-AR"/>
        </w:rPr>
        <w:t xml:space="preserve"> “</w:t>
      </w:r>
      <w:r>
        <w:rPr>
          <w:rFonts w:ascii="Tahoma" w:hAnsi="Tahoma" w:cs="Tahoma"/>
          <w:b/>
          <w:sz w:val="24"/>
          <w:szCs w:val="24"/>
        </w:rPr>
        <w:t>AGRO – VITIVINICULTURA, ACTIVIDAD MADRE DE NUESTRS TIERRA”</w:t>
      </w:r>
    </w:p>
    <w:p w:rsidR="00C74683" w:rsidRDefault="00C74683" w:rsidP="00C74683">
      <w:pPr>
        <w:rPr>
          <w:rFonts w:ascii="Arial" w:hAnsi="Arial" w:cs="Arial"/>
          <w:b/>
          <w:u w:val="single"/>
        </w:rPr>
      </w:pPr>
    </w:p>
    <w:p w:rsidR="00761641" w:rsidRPr="00853869" w:rsidRDefault="00761641" w:rsidP="00C74683">
      <w:pPr>
        <w:rPr>
          <w:rFonts w:ascii="Arial" w:hAnsi="Arial" w:cs="Arial"/>
          <w:b/>
          <w:u w:val="single"/>
        </w:rPr>
      </w:pPr>
      <w:r w:rsidRPr="000D0F4F">
        <w:rPr>
          <w:rFonts w:ascii="Arial" w:hAnsi="Arial" w:cs="Arial"/>
          <w:b/>
          <w:u w:val="single"/>
        </w:rPr>
        <w:t>GUÍA PARA ELABORAR INFORME</w:t>
      </w:r>
      <w:r w:rsidR="009710C7">
        <w:rPr>
          <w:rFonts w:ascii="Arial" w:hAnsi="Arial" w:cs="Arial"/>
          <w:b/>
          <w:u w:val="single"/>
        </w:rPr>
        <w:t xml:space="preserve"> - EVALUACIÓN</w:t>
      </w:r>
      <w:r w:rsidRPr="000D0F4F">
        <w:rPr>
          <w:rFonts w:ascii="Arial" w:hAnsi="Arial" w:cs="Arial"/>
          <w:b/>
          <w:u w:val="single"/>
        </w:rPr>
        <w:t xml:space="preserve"> “BODEGA BOUTIQUE SIERRAS AZULES”</w:t>
      </w:r>
    </w:p>
    <w:p w:rsidR="00761641" w:rsidRPr="000D0F4F" w:rsidRDefault="009710C7">
      <w:pPr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="00761641" w:rsidRPr="000D0F4F">
        <w:rPr>
          <w:rFonts w:ascii="Arial" w:hAnsi="Arial" w:cs="Arial"/>
        </w:rPr>
        <w:t xml:space="preserve">equisitos a cumplir </w:t>
      </w:r>
      <w:r w:rsidR="00B21A79">
        <w:rPr>
          <w:rFonts w:ascii="Arial" w:hAnsi="Arial" w:cs="Arial"/>
        </w:rPr>
        <w:t xml:space="preserve">para su presentación </w:t>
      </w:r>
      <w:r w:rsidR="00761641" w:rsidRPr="000D0F4F">
        <w:rPr>
          <w:rFonts w:ascii="Arial" w:hAnsi="Arial" w:cs="Arial"/>
        </w:rPr>
        <w:t>son:</w:t>
      </w:r>
    </w:p>
    <w:p w:rsidR="00761641" w:rsidRPr="000D0F4F" w:rsidRDefault="00761641" w:rsidP="00761641">
      <w:pPr>
        <w:pStyle w:val="Prrafodelista"/>
        <w:numPr>
          <w:ilvl w:val="0"/>
          <w:numId w:val="1"/>
        </w:numPr>
        <w:ind w:left="714" w:hanging="357"/>
        <w:rPr>
          <w:rFonts w:ascii="Arial" w:hAnsi="Arial" w:cs="Arial"/>
        </w:rPr>
      </w:pPr>
      <w:r w:rsidRPr="000D0F4F">
        <w:rPr>
          <w:rFonts w:ascii="Arial" w:hAnsi="Arial" w:cs="Arial"/>
        </w:rPr>
        <w:t xml:space="preserve">Presentación formal </w:t>
      </w:r>
      <w:r w:rsidR="009710C7">
        <w:rPr>
          <w:rFonts w:ascii="Arial" w:hAnsi="Arial" w:cs="Arial"/>
        </w:rPr>
        <w:t>en computadora con letra ARIAL 10</w:t>
      </w:r>
      <w:r w:rsidRPr="000D0F4F">
        <w:rPr>
          <w:rFonts w:ascii="Arial" w:hAnsi="Arial" w:cs="Arial"/>
        </w:rPr>
        <w:t>, los márgenes no</w:t>
      </w:r>
      <w:r w:rsidR="009710C7">
        <w:rPr>
          <w:rFonts w:ascii="Arial" w:hAnsi="Arial" w:cs="Arial"/>
        </w:rPr>
        <w:t>rmal, interlineado múltiple 1,5</w:t>
      </w:r>
      <w:r w:rsidRPr="000D0F4F">
        <w:rPr>
          <w:rFonts w:ascii="Arial" w:hAnsi="Arial" w:cs="Arial"/>
        </w:rPr>
        <w:t>.</w:t>
      </w:r>
    </w:p>
    <w:p w:rsidR="00761641" w:rsidRPr="000D0F4F" w:rsidRDefault="00761641" w:rsidP="00761641">
      <w:pPr>
        <w:pStyle w:val="Prrafodelista"/>
        <w:numPr>
          <w:ilvl w:val="0"/>
          <w:numId w:val="1"/>
        </w:numPr>
        <w:ind w:left="714" w:hanging="357"/>
        <w:rPr>
          <w:rFonts w:ascii="Arial" w:hAnsi="Arial" w:cs="Arial"/>
        </w:rPr>
      </w:pPr>
      <w:r w:rsidRPr="000D0F4F">
        <w:rPr>
          <w:rFonts w:ascii="Arial" w:hAnsi="Arial" w:cs="Arial"/>
        </w:rPr>
        <w:t xml:space="preserve">El informe deberá </w:t>
      </w:r>
      <w:r w:rsidR="002B1EAF">
        <w:rPr>
          <w:rFonts w:ascii="Arial" w:hAnsi="Arial" w:cs="Arial"/>
        </w:rPr>
        <w:t>contener como mínimo 2</w:t>
      </w:r>
      <w:r w:rsidRPr="000D0F4F">
        <w:rPr>
          <w:rFonts w:ascii="Arial" w:hAnsi="Arial" w:cs="Arial"/>
        </w:rPr>
        <w:t>0 páginas sin imágenes y/o fotos.</w:t>
      </w:r>
    </w:p>
    <w:p w:rsidR="00761641" w:rsidRPr="000D0F4F" w:rsidRDefault="00761641" w:rsidP="00761641">
      <w:pPr>
        <w:pStyle w:val="Prrafodelista"/>
        <w:numPr>
          <w:ilvl w:val="0"/>
          <w:numId w:val="1"/>
        </w:numPr>
        <w:ind w:left="714" w:hanging="357"/>
        <w:rPr>
          <w:rFonts w:ascii="Arial" w:hAnsi="Arial" w:cs="Arial"/>
        </w:rPr>
      </w:pPr>
      <w:r w:rsidRPr="000D0F4F">
        <w:rPr>
          <w:rFonts w:ascii="Arial" w:hAnsi="Arial" w:cs="Arial"/>
        </w:rPr>
        <w:t>Las imágenes o fotos servirán de complemento o anexo al mismo, las cuales son de mucha importancia al momento de exponer un tema o cita.</w:t>
      </w:r>
    </w:p>
    <w:p w:rsidR="000D0F4F" w:rsidRPr="000D0F4F" w:rsidRDefault="000D0F4F" w:rsidP="00761641">
      <w:pPr>
        <w:pStyle w:val="Prrafodelista"/>
        <w:numPr>
          <w:ilvl w:val="0"/>
          <w:numId w:val="1"/>
        </w:numPr>
        <w:ind w:left="714" w:hanging="357"/>
        <w:rPr>
          <w:rFonts w:ascii="Arial" w:hAnsi="Arial" w:cs="Arial"/>
        </w:rPr>
      </w:pPr>
      <w:r w:rsidRPr="000D0F4F">
        <w:rPr>
          <w:rFonts w:ascii="Arial" w:hAnsi="Arial" w:cs="Arial"/>
        </w:rPr>
        <w:t>El documento deberá contener encabezado y pie de página.</w:t>
      </w:r>
    </w:p>
    <w:p w:rsidR="00B21A79" w:rsidRDefault="000D0F4F" w:rsidP="00B21A79">
      <w:pPr>
        <w:pStyle w:val="Prrafodelista"/>
        <w:numPr>
          <w:ilvl w:val="0"/>
          <w:numId w:val="1"/>
        </w:numPr>
        <w:ind w:left="714" w:hanging="357"/>
        <w:rPr>
          <w:rFonts w:ascii="Arial" w:hAnsi="Arial" w:cs="Arial"/>
        </w:rPr>
      </w:pPr>
      <w:r w:rsidRPr="000D0F4F">
        <w:rPr>
          <w:rFonts w:ascii="Arial" w:hAnsi="Arial" w:cs="Arial"/>
        </w:rPr>
        <w:t>Las páginas debe</w:t>
      </w:r>
      <w:r w:rsidR="00B21A79">
        <w:rPr>
          <w:rFonts w:ascii="Arial" w:hAnsi="Arial" w:cs="Arial"/>
        </w:rPr>
        <w:t>n estar numeradas correctamente</w:t>
      </w:r>
    </w:p>
    <w:p w:rsidR="00B21A79" w:rsidRDefault="009710C7" w:rsidP="00B21A79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Visitaremos la Bodega Boutique “SIERRAS AZULES” en el departamento de Zonda – San Juan</w:t>
      </w:r>
    </w:p>
    <w:p w:rsidR="00437AFA" w:rsidRDefault="009710C7" w:rsidP="00437AFA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Persona que nos recibe: profesión, cargo en la empresa, actividades que realiza </w:t>
      </w:r>
      <w:r w:rsidR="00437AFA">
        <w:rPr>
          <w:rFonts w:ascii="Arial" w:hAnsi="Arial" w:cs="Arial"/>
        </w:rPr>
        <w:t xml:space="preserve"> y </w:t>
      </w:r>
      <w:r>
        <w:rPr>
          <w:rFonts w:ascii="Arial" w:hAnsi="Arial" w:cs="Arial"/>
        </w:rPr>
        <w:t xml:space="preserve">breve explicación del </w:t>
      </w:r>
      <w:r w:rsidR="00437AFA">
        <w:rPr>
          <w:rFonts w:ascii="Arial" w:hAnsi="Arial" w:cs="Arial"/>
        </w:rPr>
        <w:t>lugar geográfico de la propiedad</w:t>
      </w:r>
      <w:r w:rsidR="0081054B">
        <w:rPr>
          <w:rFonts w:ascii="Arial" w:hAnsi="Arial" w:cs="Arial"/>
        </w:rPr>
        <w:t>.</w:t>
      </w:r>
    </w:p>
    <w:p w:rsidR="0081054B" w:rsidRPr="0081054B" w:rsidRDefault="0081054B" w:rsidP="0081054B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Ventajas y desventajas de la ubicación geográfica de la plantación</w:t>
      </w:r>
    </w:p>
    <w:p w:rsidR="00437AFA" w:rsidRDefault="00437AFA" w:rsidP="00437AFA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Hablando de la actividad primaria en sí: </w:t>
      </w:r>
      <w:r w:rsidR="009710C7">
        <w:rPr>
          <w:rFonts w:ascii="Arial" w:hAnsi="Arial" w:cs="Arial"/>
        </w:rPr>
        <w:t>breve explicación de los pasos que se llevan a cabo desde la plantación hasta la cosecha</w:t>
      </w:r>
    </w:p>
    <w:p w:rsidR="00437AFA" w:rsidRPr="00437AFA" w:rsidRDefault="009710C7" w:rsidP="00437AFA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¿Qué</w:t>
      </w:r>
      <w:r w:rsidR="00437AFA">
        <w:rPr>
          <w:rFonts w:ascii="Arial" w:hAnsi="Arial" w:cs="Arial"/>
        </w:rPr>
        <w:t xml:space="preserve"> variedades</w:t>
      </w:r>
      <w:r>
        <w:rPr>
          <w:rFonts w:ascii="Arial" w:hAnsi="Arial" w:cs="Arial"/>
        </w:rPr>
        <w:t xml:space="preserve"> tienen en la finca</w:t>
      </w:r>
      <w:r w:rsidR="00437AFA">
        <w:rPr>
          <w:rFonts w:ascii="Arial" w:hAnsi="Arial" w:cs="Arial"/>
        </w:rPr>
        <w:t xml:space="preserve">? </w:t>
      </w:r>
    </w:p>
    <w:p w:rsidR="00676AC1" w:rsidRDefault="00676AC1" w:rsidP="0081054B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Pasamos ahora por el área de producción y fraccionamiento: explique los pasos a seguir y los diferentes bienes de uso involucrados en el proceso. Tener en cuenta los materiales de que están hechos, el uso, si son propios o alquilados.</w:t>
      </w:r>
    </w:p>
    <w:p w:rsidR="00676AC1" w:rsidRDefault="00676AC1" w:rsidP="0081054B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En el proceso productivo, los elementos que componen la materia prima y los que forman parte del proceso de fabricación.</w:t>
      </w:r>
    </w:p>
    <w:p w:rsidR="00676AC1" w:rsidRPr="0081054B" w:rsidRDefault="00676AC1" w:rsidP="0081054B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Envasado y </w:t>
      </w:r>
      <w:proofErr w:type="spellStart"/>
      <w:r>
        <w:rPr>
          <w:rFonts w:ascii="Arial" w:hAnsi="Arial" w:cs="Arial"/>
        </w:rPr>
        <w:t>packaging</w:t>
      </w:r>
      <w:proofErr w:type="spellEnd"/>
      <w:r>
        <w:rPr>
          <w:rFonts w:ascii="Arial" w:hAnsi="Arial" w:cs="Arial"/>
        </w:rPr>
        <w:t>. Cómo se presenta al mercado, a dónde comercializan el producto, precio en relación a la competencia, variedades que tienen para el mercado interno y externo,  etc.</w:t>
      </w:r>
    </w:p>
    <w:p w:rsidR="002B1EAF" w:rsidRPr="000D0F4F" w:rsidRDefault="00437AFA" w:rsidP="000D0F4F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Imágenes del lugar que visitaron </w:t>
      </w:r>
      <w:r w:rsidR="00516D50">
        <w:rPr>
          <w:rFonts w:ascii="Arial" w:hAnsi="Arial" w:cs="Arial"/>
        </w:rPr>
        <w:t>aclarando qué vemos en cada imagen, como melga, sarmiento, poda, turno de riego,</w:t>
      </w:r>
      <w:r w:rsidR="009710C7">
        <w:rPr>
          <w:rFonts w:ascii="Arial" w:hAnsi="Arial" w:cs="Arial"/>
        </w:rPr>
        <w:t xml:space="preserve"> producción, fraccionamiento, </w:t>
      </w:r>
      <w:r w:rsidR="00516D50">
        <w:rPr>
          <w:rFonts w:ascii="Arial" w:hAnsi="Arial" w:cs="Arial"/>
        </w:rPr>
        <w:t>etc.</w:t>
      </w:r>
    </w:p>
    <w:p w:rsidR="00761641" w:rsidRPr="000D0F4F" w:rsidRDefault="00761641">
      <w:pPr>
        <w:rPr>
          <w:rFonts w:ascii="Arial" w:hAnsi="Arial" w:cs="Arial"/>
        </w:rPr>
      </w:pPr>
    </w:p>
    <w:sectPr w:rsidR="00761641" w:rsidRPr="000D0F4F" w:rsidSect="0085386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ED1C13"/>
    <w:multiLevelType w:val="hybridMultilevel"/>
    <w:tmpl w:val="9612ACC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A91F3F"/>
    <w:multiLevelType w:val="hybridMultilevel"/>
    <w:tmpl w:val="C0B438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641"/>
    <w:rsid w:val="000D0F4F"/>
    <w:rsid w:val="002B1EAF"/>
    <w:rsid w:val="00437AFA"/>
    <w:rsid w:val="004B5535"/>
    <w:rsid w:val="00516D50"/>
    <w:rsid w:val="00676AC1"/>
    <w:rsid w:val="006E05C9"/>
    <w:rsid w:val="00761641"/>
    <w:rsid w:val="007C6A0E"/>
    <w:rsid w:val="0081054B"/>
    <w:rsid w:val="00853869"/>
    <w:rsid w:val="008F1412"/>
    <w:rsid w:val="009054CC"/>
    <w:rsid w:val="009710C7"/>
    <w:rsid w:val="00B21A79"/>
    <w:rsid w:val="00B33093"/>
    <w:rsid w:val="00C74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4E4FE8-5200-42D5-9DDD-D8AEF754F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6164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D0F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0F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Rossomando</dc:creator>
  <cp:lastModifiedBy>Cuenta Microsoft</cp:lastModifiedBy>
  <cp:revision>2</cp:revision>
  <dcterms:created xsi:type="dcterms:W3CDTF">2023-04-11T09:58:00Z</dcterms:created>
  <dcterms:modified xsi:type="dcterms:W3CDTF">2023-04-11T09:58:00Z</dcterms:modified>
</cp:coreProperties>
</file>