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FA" w:rsidRDefault="000C36FA" w:rsidP="000C36FA">
      <w:pPr>
        <w:jc w:val="center"/>
      </w:pPr>
      <w:r>
        <w:rPr>
          <w:noProof/>
          <w:lang w:eastAsia="es-AR"/>
        </w:rPr>
        <w:drawing>
          <wp:inline distT="0" distB="0" distL="0" distR="0">
            <wp:extent cx="1762125" cy="981075"/>
            <wp:effectExtent l="19050" t="0" r="9525" b="0"/>
            <wp:docPr id="3" name="0 Imagen" descr="c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p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405" w:rsidRDefault="00A37E8C" w:rsidP="000C36FA">
      <w:pPr>
        <w:jc w:val="center"/>
      </w:pPr>
      <w:r>
        <w:rPr>
          <w:noProof/>
          <w:lang w:eastAsia="es-AR"/>
        </w:rPr>
        <w:pict>
          <v:roundrect id="_x0000_s1027" style="position:absolute;left:0;text-align:left;margin-left:-33.3pt;margin-top:4.15pt;width:511.5pt;height:110.25pt;z-index:-251658240" arcsize="10923f" fillcolor="#00b050" strokecolor="#f2f2f2 [3041]" strokeweight="3pt">
            <v:shadow type="perspective" color="#205867 [1608]" opacity=".5" origin=",.5" offset="0,0" matrix=",,,-1"/>
          </v:roundrect>
        </w:pict>
      </w:r>
    </w:p>
    <w:p w:rsidR="000C36FA" w:rsidRDefault="00A37E8C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0.75pt;height:76.5pt" fillcolor="#3cf" strokecolor="#009" strokeweight="1pt">
            <v:shadow on="t" color="#009" offset="7pt,-7pt"/>
            <v:textpath style="font-family:&quot;Impact&quot;;v-text-spacing:52429f;v-text-kern:t" trim="t" fitpath="t" xscale="f" string="Practico &#10;INTERNET&#10;"/>
          </v:shape>
        </w:pict>
      </w:r>
    </w:p>
    <w:p w:rsidR="000C36FA" w:rsidRDefault="000C36FA"/>
    <w:p w:rsidR="000C36FA" w:rsidRDefault="000C36FA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Prof</w:t>
      </w:r>
      <w:proofErr w:type="spellEnd"/>
      <w:r>
        <w:rPr>
          <w:sz w:val="44"/>
          <w:szCs w:val="44"/>
        </w:rPr>
        <w:t xml:space="preserve">: Andrea </w:t>
      </w:r>
      <w:r w:rsidR="00C1164C">
        <w:rPr>
          <w:sz w:val="44"/>
          <w:szCs w:val="44"/>
        </w:rPr>
        <w:t>Gómez</w:t>
      </w:r>
    </w:p>
    <w:p w:rsidR="000C36FA" w:rsidRDefault="000C36FA">
      <w:pPr>
        <w:rPr>
          <w:sz w:val="44"/>
          <w:szCs w:val="44"/>
        </w:rPr>
      </w:pPr>
      <w:r>
        <w:rPr>
          <w:sz w:val="44"/>
          <w:szCs w:val="44"/>
        </w:rPr>
        <w:t>Curso: 1*A</w:t>
      </w:r>
    </w:p>
    <w:p w:rsidR="000C36FA" w:rsidRDefault="000C36FA">
      <w:pPr>
        <w:rPr>
          <w:sz w:val="44"/>
          <w:szCs w:val="44"/>
        </w:rPr>
      </w:pPr>
      <w:r>
        <w:rPr>
          <w:sz w:val="44"/>
          <w:szCs w:val="44"/>
        </w:rPr>
        <w:t>Alumno: Marcos Elizondo</w:t>
      </w:r>
    </w:p>
    <w:p w:rsidR="00C60839" w:rsidRDefault="00C1164C">
      <w:pPr>
        <w:rPr>
          <w:sz w:val="44"/>
          <w:szCs w:val="44"/>
        </w:rPr>
      </w:pPr>
      <w:r>
        <w:rPr>
          <w:sz w:val="44"/>
          <w:szCs w:val="44"/>
        </w:rPr>
        <w:t>Tema: internet</w:t>
      </w:r>
    </w:p>
    <w:p w:rsidR="000C36FA" w:rsidRDefault="00A37E8C">
      <w:pPr>
        <w:rPr>
          <w:sz w:val="44"/>
          <w:szCs w:val="44"/>
        </w:rPr>
      </w:pPr>
      <w:r>
        <w:rPr>
          <w:noProof/>
          <w:sz w:val="44"/>
          <w:szCs w:val="44"/>
          <w:lang w:eastAsia="es-A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-81.3pt;margin-top:6.85pt;width:618.75pt;height:273.75pt;z-index:-251657216" fillcolor="yellow">
            <v:textbox style="layout-flow:vertical-ideographic"/>
          </v:shape>
        </w:pict>
      </w:r>
    </w:p>
    <w:p w:rsidR="000C36FA" w:rsidRDefault="00A37E8C" w:rsidP="000C36FA">
      <w:pPr>
        <w:jc w:val="center"/>
        <w:rPr>
          <w:sz w:val="44"/>
          <w:szCs w:val="44"/>
        </w:rPr>
      </w:pPr>
      <w:r w:rsidRPr="00A37E8C">
        <w:rPr>
          <w:sz w:val="44"/>
          <w:szCs w:val="4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255pt;height:120.75pt" adj="7200" fillcolor="#00b050">
            <v:shadow color="#868686"/>
            <v:textpath style="font-family:&quot;Times New Roman&quot;;v-text-kern:t" trim="t" fitpath="t" string="LABORATORIO DE INFORMATICA&#10;"/>
          </v:shape>
        </w:pict>
      </w:r>
    </w:p>
    <w:p w:rsidR="000C36FA" w:rsidRDefault="000C36FA" w:rsidP="000C36FA">
      <w:pPr>
        <w:jc w:val="center"/>
        <w:rPr>
          <w:sz w:val="44"/>
          <w:szCs w:val="44"/>
        </w:rPr>
      </w:pPr>
    </w:p>
    <w:p w:rsidR="000C36FA" w:rsidRDefault="000C36FA" w:rsidP="000C36FA">
      <w:pPr>
        <w:jc w:val="center"/>
        <w:rPr>
          <w:sz w:val="44"/>
          <w:szCs w:val="44"/>
        </w:rPr>
      </w:pPr>
    </w:p>
    <w:p w:rsidR="000C36FA" w:rsidRDefault="00C1164C" w:rsidP="000C36FA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s-AR"/>
        </w:rPr>
        <w:lastRenderedPageBreak/>
        <w:drawing>
          <wp:inline distT="0" distB="0" distL="0" distR="0">
            <wp:extent cx="5610225" cy="4200525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6FA" w:rsidRDefault="00A37E8C" w:rsidP="000C36FA">
      <w:pPr>
        <w:rPr>
          <w:sz w:val="32"/>
          <w:szCs w:val="32"/>
        </w:rPr>
      </w:pPr>
      <w:r w:rsidRPr="00A37E8C">
        <w:rPr>
          <w:rFonts w:ascii="Arial" w:hAnsi="Arial" w:cs="Arial"/>
          <w:noProof/>
          <w:color w:val="202124"/>
          <w:sz w:val="32"/>
          <w:szCs w:val="32"/>
          <w:lang w:eastAsia="es-AR"/>
        </w:rPr>
        <w:pict>
          <v:roundrect id="_x0000_s1033" style="position:absolute;margin-left:13.95pt;margin-top:184.15pt;width:429pt;height:111.35pt;z-index:-251655168" arcsize="10923f"/>
        </w:pict>
      </w:r>
    </w:p>
    <w:p w:rsidR="000C36FA" w:rsidRPr="00C1164C" w:rsidRDefault="00C60839" w:rsidP="00C60839">
      <w:pPr>
        <w:pStyle w:val="Prrafodelista"/>
        <w:numPr>
          <w:ilvl w:val="0"/>
          <w:numId w:val="3"/>
        </w:numPr>
        <w:rPr>
          <w:rFonts w:ascii="Arial" w:hAnsi="Arial" w:cs="Arial"/>
          <w:color w:val="202124"/>
          <w:sz w:val="32"/>
          <w:szCs w:val="32"/>
          <w:highlight w:val="green"/>
          <w:shd w:val="clear" w:color="auto" w:fill="FFFFFF"/>
        </w:rPr>
      </w:pPr>
      <w:r w:rsidRPr="00C1164C">
        <w:rPr>
          <w:rFonts w:ascii="Arial" w:hAnsi="Arial" w:cs="Arial"/>
          <w:color w:val="202124"/>
          <w:sz w:val="32"/>
          <w:szCs w:val="32"/>
          <w:highlight w:val="green"/>
          <w:shd w:val="clear" w:color="auto" w:fill="FFFFFF"/>
        </w:rPr>
        <w:t xml:space="preserve">Un red </w:t>
      </w:r>
      <w:proofErr w:type="spellStart"/>
      <w:r w:rsidRPr="00C1164C">
        <w:rPr>
          <w:rFonts w:ascii="Arial" w:hAnsi="Arial" w:cs="Arial"/>
          <w:color w:val="202124"/>
          <w:sz w:val="32"/>
          <w:szCs w:val="32"/>
          <w:highlight w:val="green"/>
          <w:shd w:val="clear" w:color="auto" w:fill="FFFFFF"/>
        </w:rPr>
        <w:t>informatica</w:t>
      </w:r>
      <w:r w:rsidR="000C36FA" w:rsidRPr="00C1164C">
        <w:rPr>
          <w:rFonts w:ascii="Arial" w:hAnsi="Arial" w:cs="Arial"/>
          <w:color w:val="202124"/>
          <w:sz w:val="32"/>
          <w:szCs w:val="32"/>
          <w:highlight w:val="green"/>
          <w:shd w:val="clear" w:color="auto" w:fill="FFFFFF"/>
        </w:rPr>
        <w:t>es</w:t>
      </w:r>
      <w:proofErr w:type="spellEnd"/>
      <w:r w:rsidR="000C36FA" w:rsidRPr="00C1164C">
        <w:rPr>
          <w:rFonts w:ascii="Arial" w:hAnsi="Arial" w:cs="Arial"/>
          <w:color w:val="202124"/>
          <w:sz w:val="32"/>
          <w:szCs w:val="32"/>
          <w:highlight w:val="green"/>
          <w:shd w:val="clear" w:color="auto" w:fill="FFFFFF"/>
        </w:rPr>
        <w:t xml:space="preserve"> un conjunto de equipos conectados por medio de cables, señales, ondas o cualquier otro método de transporte de datos, que comparten información (archivos), recursos (CD-ROM, impresoras, etc.)</w:t>
      </w:r>
    </w:p>
    <w:p w:rsidR="000C36FA" w:rsidRPr="000C36FA" w:rsidRDefault="000C36FA" w:rsidP="00C1164C">
      <w:pPr>
        <w:ind w:left="360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202124"/>
          <w:sz w:val="32"/>
          <w:szCs w:val="32"/>
          <w:shd w:val="clear" w:color="auto" w:fill="FFFFFF"/>
          <w:lang w:eastAsia="es-AR"/>
        </w:rPr>
        <w:drawing>
          <wp:inline distT="0" distB="0" distL="0" distR="0">
            <wp:extent cx="6172200" cy="1924050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36FA" w:rsidRDefault="000C36FA" w:rsidP="000C36FA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(</w:t>
      </w:r>
      <w:hyperlink r:id="rId11" w:history="1">
        <w:r w:rsidRPr="003E0531">
          <w:rPr>
            <w:rStyle w:val="Hipervnculo"/>
            <w:sz w:val="32"/>
            <w:szCs w:val="32"/>
          </w:rPr>
          <w:t>https://www.oas.org/juridico/spanish/cyber/cyb29_computer_int_sp.pdf</w:t>
        </w:r>
      </w:hyperlink>
      <w:r>
        <w:rPr>
          <w:sz w:val="32"/>
          <w:szCs w:val="32"/>
        </w:rPr>
        <w:t>)</w:t>
      </w:r>
    </w:p>
    <w:p w:rsidR="000C36FA" w:rsidRDefault="000C36FA" w:rsidP="000C36FA">
      <w:pPr>
        <w:shd w:val="clear" w:color="auto" w:fill="FFFFFF"/>
        <w:rPr>
          <w:sz w:val="32"/>
          <w:szCs w:val="32"/>
        </w:rPr>
      </w:pPr>
    </w:p>
    <w:p w:rsidR="000C36FA" w:rsidRDefault="00A37E8C" w:rsidP="000C36FA">
      <w:pPr>
        <w:shd w:val="clear" w:color="auto" w:fill="FFFFFF"/>
        <w:rPr>
          <w:sz w:val="32"/>
          <w:szCs w:val="32"/>
        </w:rPr>
      </w:pPr>
      <w:r>
        <w:rPr>
          <w:noProof/>
          <w:sz w:val="32"/>
          <w:szCs w:val="32"/>
          <w:lang w:eastAsia="es-AR"/>
        </w:rPr>
        <w:pict>
          <v:roundrect id="_x0000_s1036" style="position:absolute;margin-left:-52.8pt;margin-top:27.2pt;width:510.75pt;height:419.8pt;z-index:-251654144" arcsize="10923f"/>
        </w:pict>
      </w:r>
    </w:p>
    <w:p w:rsidR="000C36FA" w:rsidRPr="00C1164C" w:rsidRDefault="00C60839" w:rsidP="000C36FA">
      <w:pPr>
        <w:shd w:val="clear" w:color="auto" w:fill="FFFFFF"/>
        <w:rPr>
          <w:rFonts w:ascii="Arial" w:eastAsia="Times New Roman" w:hAnsi="Arial" w:cs="Arial"/>
          <w:b/>
          <w:i/>
          <w:color w:val="202124"/>
          <w:sz w:val="24"/>
          <w:szCs w:val="24"/>
          <w:u w:val="single"/>
          <w:lang w:eastAsia="es-AR"/>
        </w:rPr>
      </w:pPr>
      <w:r w:rsidRPr="00C1164C">
        <w:rPr>
          <w:b/>
          <w:i/>
          <w:sz w:val="32"/>
          <w:szCs w:val="32"/>
          <w:u w:val="single"/>
        </w:rPr>
        <w:t>B</w:t>
      </w:r>
      <w:r w:rsidR="000C36FA" w:rsidRPr="00C1164C">
        <w:rPr>
          <w:b/>
          <w:i/>
          <w:sz w:val="32"/>
          <w:szCs w:val="32"/>
          <w:u w:val="single"/>
        </w:rPr>
        <w:t>)</w:t>
      </w:r>
      <w:r w:rsidR="000C36FA" w:rsidRPr="00C1164C">
        <w:rPr>
          <w:rFonts w:ascii="Arial" w:hAnsi="Arial" w:cs="Arial"/>
          <w:b/>
          <w:bCs/>
          <w:i/>
          <w:color w:val="202124"/>
          <w:u w:val="single"/>
        </w:rPr>
        <w:t xml:space="preserve"> </w:t>
      </w:r>
      <w:r w:rsidR="000C36FA" w:rsidRPr="00C1164C">
        <w:rPr>
          <w:rFonts w:ascii="Arial" w:eastAsia="Times New Roman" w:hAnsi="Arial" w:cs="Arial"/>
          <w:b/>
          <w:bCs/>
          <w:i/>
          <w:color w:val="202124"/>
          <w:sz w:val="24"/>
          <w:szCs w:val="24"/>
          <w:u w:val="single"/>
          <w:lang w:eastAsia="es-AR"/>
        </w:rPr>
        <w:t>Características de una red </w:t>
      </w:r>
      <w:proofErr w:type="spellStart"/>
      <w:r w:rsidRPr="00C1164C">
        <w:rPr>
          <w:rFonts w:ascii="Arial" w:eastAsia="Times New Roman" w:hAnsi="Arial" w:cs="Arial"/>
          <w:b/>
          <w:bCs/>
          <w:i/>
          <w:color w:val="202124"/>
          <w:sz w:val="24"/>
          <w:szCs w:val="24"/>
          <w:u w:val="single"/>
          <w:lang w:eastAsia="es-AR"/>
        </w:rPr>
        <w:t>Info</w:t>
      </w:r>
      <w:r w:rsidR="001E76C1" w:rsidRPr="00C1164C">
        <w:rPr>
          <w:rFonts w:ascii="Arial" w:eastAsia="Times New Roman" w:hAnsi="Arial" w:cs="Arial"/>
          <w:b/>
          <w:bCs/>
          <w:i/>
          <w:color w:val="202124"/>
          <w:sz w:val="24"/>
          <w:szCs w:val="24"/>
          <w:u w:val="single"/>
          <w:lang w:eastAsia="es-AR"/>
        </w:rPr>
        <w:t>rmatica</w:t>
      </w:r>
      <w:proofErr w:type="spellEnd"/>
    </w:p>
    <w:p w:rsidR="000C36FA" w:rsidRPr="00C1164C" w:rsidRDefault="000C36FA" w:rsidP="000C36F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i/>
          <w:color w:val="202124"/>
          <w:sz w:val="24"/>
          <w:szCs w:val="24"/>
          <w:u w:val="single"/>
          <w:lang w:eastAsia="es-AR"/>
        </w:rPr>
      </w:pPr>
      <w:r w:rsidRPr="00C1164C">
        <w:rPr>
          <w:rFonts w:ascii="Arial" w:eastAsia="Times New Roman" w:hAnsi="Arial" w:cs="Arial"/>
          <w:b/>
          <w:i/>
          <w:color w:val="202124"/>
          <w:sz w:val="24"/>
          <w:szCs w:val="24"/>
          <w:u w:val="single"/>
          <w:lang w:eastAsia="es-AR"/>
        </w:rPr>
        <w:t>Velocidad. Es la velocidad a la que se transmiten los datos por segundo a través de la </w:t>
      </w:r>
      <w:r w:rsidRPr="00C1164C">
        <w:rPr>
          <w:rFonts w:ascii="Arial" w:eastAsia="Times New Roman" w:hAnsi="Arial" w:cs="Arial"/>
          <w:b/>
          <w:bCs/>
          <w:i/>
          <w:color w:val="202124"/>
          <w:sz w:val="24"/>
          <w:szCs w:val="24"/>
          <w:u w:val="single"/>
          <w:lang w:eastAsia="es-AR"/>
        </w:rPr>
        <w:t>red</w:t>
      </w:r>
      <w:r w:rsidRPr="00C1164C">
        <w:rPr>
          <w:rFonts w:ascii="Arial" w:eastAsia="Times New Roman" w:hAnsi="Arial" w:cs="Arial"/>
          <w:b/>
          <w:i/>
          <w:color w:val="202124"/>
          <w:sz w:val="24"/>
          <w:szCs w:val="24"/>
          <w:u w:val="single"/>
          <w:lang w:eastAsia="es-AR"/>
        </w:rPr>
        <w:t>. ...</w:t>
      </w:r>
    </w:p>
    <w:p w:rsidR="000C36FA" w:rsidRPr="00C1164C" w:rsidRDefault="000C36FA" w:rsidP="000C36F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i/>
          <w:color w:val="202124"/>
          <w:sz w:val="24"/>
          <w:szCs w:val="24"/>
          <w:u w:val="single"/>
          <w:lang w:eastAsia="es-AR"/>
        </w:rPr>
      </w:pPr>
      <w:r w:rsidRPr="00C1164C">
        <w:rPr>
          <w:rFonts w:ascii="Arial" w:eastAsia="Times New Roman" w:hAnsi="Arial" w:cs="Arial"/>
          <w:b/>
          <w:i/>
          <w:color w:val="202124"/>
          <w:sz w:val="24"/>
          <w:szCs w:val="24"/>
          <w:u w:val="single"/>
          <w:lang w:eastAsia="es-AR"/>
        </w:rPr>
        <w:t>Seguridad de la </w:t>
      </w:r>
      <w:r w:rsidRPr="00C1164C">
        <w:rPr>
          <w:rFonts w:ascii="Arial" w:eastAsia="Times New Roman" w:hAnsi="Arial" w:cs="Arial"/>
          <w:b/>
          <w:bCs/>
          <w:i/>
          <w:color w:val="202124"/>
          <w:sz w:val="24"/>
          <w:szCs w:val="24"/>
          <w:u w:val="single"/>
          <w:lang w:eastAsia="es-AR"/>
        </w:rPr>
        <w:t>red</w:t>
      </w:r>
      <w:r w:rsidRPr="00C1164C">
        <w:rPr>
          <w:rFonts w:ascii="Arial" w:eastAsia="Times New Roman" w:hAnsi="Arial" w:cs="Arial"/>
          <w:b/>
          <w:i/>
          <w:color w:val="202124"/>
          <w:sz w:val="24"/>
          <w:szCs w:val="24"/>
          <w:u w:val="single"/>
          <w:lang w:eastAsia="es-AR"/>
        </w:rPr>
        <w:t>. Es uno de los aspectos más peligrosos que rodean a las </w:t>
      </w:r>
      <w:r w:rsidRPr="00C1164C">
        <w:rPr>
          <w:rFonts w:ascii="Arial" w:eastAsia="Times New Roman" w:hAnsi="Arial" w:cs="Arial"/>
          <w:b/>
          <w:bCs/>
          <w:i/>
          <w:color w:val="202124"/>
          <w:sz w:val="24"/>
          <w:szCs w:val="24"/>
          <w:u w:val="single"/>
          <w:lang w:eastAsia="es-AR"/>
        </w:rPr>
        <w:t>redes</w:t>
      </w:r>
      <w:r w:rsidRPr="00C1164C">
        <w:rPr>
          <w:rFonts w:ascii="Arial" w:eastAsia="Times New Roman" w:hAnsi="Arial" w:cs="Arial"/>
          <w:b/>
          <w:i/>
          <w:color w:val="202124"/>
          <w:sz w:val="24"/>
          <w:szCs w:val="24"/>
          <w:u w:val="single"/>
          <w:lang w:eastAsia="es-AR"/>
        </w:rPr>
        <w:t> inalámbricas, como ya hablamos en otra ocasión. ...</w:t>
      </w:r>
    </w:p>
    <w:p w:rsidR="0015030C" w:rsidRPr="004F4724" w:rsidRDefault="0015030C" w:rsidP="0015030C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i/>
          <w:color w:val="777777"/>
          <w:sz w:val="21"/>
          <w:szCs w:val="21"/>
          <w:u w:val="single"/>
        </w:rPr>
      </w:pPr>
      <w:r>
        <w:rPr>
          <w:rFonts w:ascii="Arial" w:hAnsi="Arial" w:cs="Arial"/>
          <w:b/>
          <w:i/>
          <w:color w:val="202124"/>
          <w:u w:val="single"/>
        </w:rPr>
        <w:t>3 Confiabilidad</w:t>
      </w:r>
      <w:r w:rsidR="000C36FA" w:rsidRPr="00C1164C">
        <w:rPr>
          <w:rFonts w:ascii="Arial" w:hAnsi="Arial" w:cs="Arial"/>
          <w:b/>
          <w:i/>
          <w:color w:val="202124"/>
          <w:u w:val="single"/>
        </w:rPr>
        <w:t xml:space="preserve"> </w:t>
      </w:r>
      <w:r w:rsidRPr="004F4724">
        <w:rPr>
          <w:rFonts w:ascii="Arial" w:hAnsi="Arial" w:cs="Arial"/>
          <w:i/>
          <w:color w:val="777777"/>
          <w:sz w:val="21"/>
          <w:szCs w:val="21"/>
          <w:u w:val="single"/>
        </w:rPr>
        <w:t>Mide el grado de probabilidades que existe de que </w:t>
      </w:r>
      <w:r w:rsidRPr="004F4724">
        <w:rPr>
          <w:rStyle w:val="Textoennegrita"/>
          <w:rFonts w:ascii="Arial" w:eastAsiaTheme="minorEastAsia" w:hAnsi="Arial" w:cs="Arial"/>
          <w:i/>
          <w:color w:val="777777"/>
          <w:sz w:val="21"/>
          <w:szCs w:val="21"/>
          <w:u w:val="single"/>
        </w:rPr>
        <w:t>uno de los nodos de la red se averíe y por tanto se produzcan fallos</w:t>
      </w:r>
      <w:r w:rsidRPr="004F4724">
        <w:rPr>
          <w:rFonts w:ascii="Arial" w:hAnsi="Arial" w:cs="Arial"/>
          <w:i/>
          <w:color w:val="777777"/>
          <w:sz w:val="21"/>
          <w:szCs w:val="21"/>
          <w:u w:val="single"/>
        </w:rPr>
        <w:t xml:space="preserve">. En parte dependerá de la topología de la red que </w:t>
      </w:r>
      <w:proofErr w:type="spellStart"/>
      <w:proofErr w:type="gramStart"/>
      <w:r w:rsidRPr="004F4724">
        <w:rPr>
          <w:rFonts w:ascii="Arial" w:hAnsi="Arial" w:cs="Arial"/>
          <w:i/>
          <w:color w:val="777777"/>
          <w:sz w:val="21"/>
          <w:szCs w:val="21"/>
          <w:u w:val="single"/>
        </w:rPr>
        <w:t>hallamos</w:t>
      </w:r>
      <w:proofErr w:type="spellEnd"/>
      <w:proofErr w:type="gramEnd"/>
      <w:r w:rsidRPr="004F4724">
        <w:rPr>
          <w:rFonts w:ascii="Arial" w:hAnsi="Arial" w:cs="Arial"/>
          <w:i/>
          <w:color w:val="777777"/>
          <w:sz w:val="21"/>
          <w:szCs w:val="21"/>
          <w:u w:val="single"/>
        </w:rPr>
        <w:t xml:space="preserve"> instalado y del lugar que ocupa el componente averiado. Cuando uno de los componentes no funciona, puede afectar al funcionamiento de toda la red o por el contrario constituir un problema local.</w:t>
      </w:r>
    </w:p>
    <w:p w:rsidR="0015030C" w:rsidRPr="004F4724" w:rsidRDefault="0015030C" w:rsidP="0015030C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i/>
          <w:color w:val="777777"/>
          <w:sz w:val="21"/>
          <w:szCs w:val="21"/>
          <w:u w:val="single"/>
        </w:rPr>
      </w:pPr>
      <w:r w:rsidRPr="004F4724">
        <w:rPr>
          <w:rFonts w:ascii="Arial" w:hAnsi="Arial" w:cs="Arial"/>
          <w:i/>
          <w:color w:val="777777"/>
          <w:sz w:val="21"/>
          <w:szCs w:val="21"/>
          <w:u w:val="single"/>
        </w:rPr>
        <w:t>Por esta razón resulta determinante contar con un </w:t>
      </w:r>
      <w:r w:rsidRPr="004F4724">
        <w:rPr>
          <w:rStyle w:val="Textoennegrita"/>
          <w:rFonts w:ascii="Arial" w:eastAsiaTheme="minorEastAsia" w:hAnsi="Arial" w:cs="Arial"/>
          <w:i/>
          <w:color w:val="777777"/>
          <w:sz w:val="21"/>
          <w:szCs w:val="21"/>
          <w:u w:val="single"/>
        </w:rPr>
        <w:t>hardware redundante</w:t>
      </w:r>
      <w:r w:rsidRPr="004F4724">
        <w:rPr>
          <w:rFonts w:ascii="Arial" w:hAnsi="Arial" w:cs="Arial"/>
          <w:i/>
          <w:color w:val="777777"/>
          <w:sz w:val="21"/>
          <w:szCs w:val="21"/>
          <w:u w:val="single"/>
        </w:rPr>
        <w:t> para que, en caso de fallo en uno de los componentes, haya una gran tolerancia a los errores y los demás equipos puedan seguir trabajando.</w:t>
      </w:r>
    </w:p>
    <w:p w:rsidR="00C1164C" w:rsidRPr="004F4724" w:rsidRDefault="00C1164C" w:rsidP="0015030C">
      <w:pPr>
        <w:shd w:val="clear" w:color="auto" w:fill="FFFFFF"/>
        <w:spacing w:after="60" w:line="240" w:lineRule="auto"/>
        <w:rPr>
          <w:rFonts w:ascii="Arial" w:eastAsia="Times New Roman" w:hAnsi="Arial" w:cs="Arial"/>
          <w:i/>
          <w:color w:val="202124"/>
          <w:sz w:val="24"/>
          <w:szCs w:val="24"/>
          <w:u w:val="single"/>
          <w:lang w:eastAsia="es-AR"/>
        </w:rPr>
      </w:pPr>
    </w:p>
    <w:p w:rsidR="000C36FA" w:rsidRPr="004F4724" w:rsidRDefault="0015030C" w:rsidP="0015030C">
      <w:pPr>
        <w:shd w:val="clear" w:color="auto" w:fill="FFFFFF"/>
        <w:spacing w:after="60" w:line="240" w:lineRule="auto"/>
        <w:rPr>
          <w:rFonts w:ascii="Arial" w:eastAsia="Times New Roman" w:hAnsi="Arial" w:cs="Arial"/>
          <w:i/>
          <w:color w:val="202124"/>
          <w:sz w:val="24"/>
          <w:szCs w:val="24"/>
          <w:u w:val="single"/>
          <w:lang w:eastAsia="es-AR"/>
        </w:rPr>
      </w:pPr>
      <w:r w:rsidRPr="004F4724">
        <w:rPr>
          <w:rFonts w:ascii="Arial" w:eastAsia="Times New Roman" w:hAnsi="Arial" w:cs="Arial"/>
          <w:i/>
          <w:color w:val="202124"/>
          <w:sz w:val="24"/>
          <w:szCs w:val="24"/>
          <w:u w:val="single"/>
          <w:lang w:eastAsia="es-AR"/>
        </w:rPr>
        <w:t xml:space="preserve">4  Escalabilidad </w:t>
      </w:r>
      <w:r w:rsidRPr="004F4724">
        <w:rPr>
          <w:rFonts w:ascii="Arial" w:hAnsi="Arial" w:cs="Arial"/>
          <w:i/>
          <w:color w:val="777777"/>
          <w:sz w:val="21"/>
          <w:szCs w:val="21"/>
          <w:u w:val="single"/>
          <w:shd w:val="clear" w:color="auto" w:fill="FFFFFF"/>
        </w:rPr>
        <w:t>Una red no puede añadir nuevos componentes de forma continua y esperar que funcione a la misma velocidad. A medida que añadimos nuevos nodos y estos se hallan funcionando a la vez, la conexión a Internet se reduce, la velocidad de transmisión de datos en general es menor y hay más probabilidad de errores.</w:t>
      </w:r>
    </w:p>
    <w:p w:rsidR="000C36FA" w:rsidRPr="004F4724" w:rsidRDefault="0015030C" w:rsidP="00C326D4">
      <w:pPr>
        <w:shd w:val="clear" w:color="auto" w:fill="FFFFFF"/>
        <w:spacing w:after="60" w:line="240" w:lineRule="auto"/>
        <w:rPr>
          <w:rFonts w:ascii="Arial" w:eastAsia="Times New Roman" w:hAnsi="Arial" w:cs="Arial"/>
          <w:i/>
          <w:color w:val="202124"/>
          <w:sz w:val="24"/>
          <w:szCs w:val="24"/>
          <w:u w:val="single"/>
          <w:lang w:eastAsia="es-AR"/>
        </w:rPr>
      </w:pPr>
      <w:r w:rsidRPr="004F4724">
        <w:rPr>
          <w:rFonts w:ascii="Arial" w:eastAsia="Times New Roman" w:hAnsi="Arial" w:cs="Arial"/>
          <w:i/>
          <w:color w:val="202124"/>
          <w:sz w:val="24"/>
          <w:szCs w:val="24"/>
          <w:u w:val="single"/>
          <w:lang w:eastAsia="es-AR"/>
        </w:rPr>
        <w:t xml:space="preserve">5 </w:t>
      </w:r>
      <w:r w:rsidR="000C36FA" w:rsidRPr="004F4724">
        <w:rPr>
          <w:rFonts w:ascii="Arial" w:eastAsia="Times New Roman" w:hAnsi="Arial" w:cs="Arial"/>
          <w:i/>
          <w:color w:val="202124"/>
          <w:sz w:val="24"/>
          <w:szCs w:val="24"/>
          <w:u w:val="single"/>
          <w:lang w:eastAsia="es-AR"/>
        </w:rPr>
        <w:t>Disponibilidad.</w:t>
      </w:r>
      <w:r w:rsidR="000C36FA" w:rsidRPr="004F4724">
        <w:rPr>
          <w:rFonts w:ascii="Arial" w:eastAsia="Times New Roman" w:hAnsi="Arial" w:cs="Arial"/>
          <w:i/>
          <w:color w:val="202124"/>
          <w:sz w:val="24"/>
          <w:szCs w:val="24"/>
          <w:u w:val="single"/>
          <w:lang w:eastAsia="es-AR"/>
        </w:rPr>
        <w:br w:type="textWrapping" w:clear="all"/>
      </w:r>
      <w:r w:rsidRPr="004F4724">
        <w:rPr>
          <w:rFonts w:ascii="Arial" w:hAnsi="Arial" w:cs="Arial"/>
          <w:i/>
          <w:color w:val="777777"/>
          <w:sz w:val="21"/>
          <w:szCs w:val="21"/>
          <w:u w:val="single"/>
          <w:shd w:val="clear" w:color="auto" w:fill="FFFFFF"/>
        </w:rPr>
        <w:t>Es la capacidad que posee una red para hallarse </w:t>
      </w:r>
      <w:r w:rsidRPr="004F4724">
        <w:rPr>
          <w:rStyle w:val="Textoennegrita"/>
          <w:rFonts w:ascii="Arial" w:hAnsi="Arial" w:cs="Arial"/>
          <w:i/>
          <w:color w:val="777777"/>
          <w:sz w:val="21"/>
          <w:szCs w:val="21"/>
          <w:u w:val="single"/>
          <w:shd w:val="clear" w:color="auto" w:fill="FFFFFF"/>
        </w:rPr>
        <w:t>disponible y completamente activa</w:t>
      </w:r>
      <w:r w:rsidRPr="004F4724">
        <w:rPr>
          <w:rFonts w:ascii="Arial" w:hAnsi="Arial" w:cs="Arial"/>
          <w:i/>
          <w:color w:val="777777"/>
          <w:sz w:val="21"/>
          <w:szCs w:val="21"/>
          <w:u w:val="single"/>
          <w:shd w:val="clear" w:color="auto" w:fill="FFFFFF"/>
        </w:rPr>
        <w:t> cuando la necesitamos. Hablamos de la cantidad de tiempo posible en que podemos someter los nodos a unas condiciones de rendimiento necesarias en nuestra empresa. El objetivo es conseguir que la red se halle disponible según las necesidades de uso para las.</w:t>
      </w:r>
      <w:r w:rsidR="00C326D4" w:rsidRPr="004F4724">
        <w:rPr>
          <w:i/>
          <w:noProof/>
          <w:sz w:val="32"/>
          <w:szCs w:val="32"/>
          <w:u w:val="single"/>
          <w:lang w:eastAsia="es-AR"/>
        </w:rPr>
        <w:t xml:space="preserve"> </w:t>
      </w:r>
      <w:proofErr w:type="gramStart"/>
      <w:r w:rsidR="00C326D4" w:rsidRPr="004F4724">
        <w:rPr>
          <w:rFonts w:ascii="Arial" w:hAnsi="Arial" w:cs="Arial"/>
          <w:i/>
          <w:color w:val="777777"/>
          <w:sz w:val="21"/>
          <w:szCs w:val="21"/>
          <w:u w:val="single"/>
          <w:shd w:val="clear" w:color="auto" w:fill="FFFFFF"/>
        </w:rPr>
        <w:t>que</w:t>
      </w:r>
      <w:proofErr w:type="gramEnd"/>
      <w:r w:rsidR="00C326D4" w:rsidRPr="004F4724">
        <w:rPr>
          <w:rFonts w:ascii="Arial" w:hAnsi="Arial" w:cs="Arial"/>
          <w:i/>
          <w:color w:val="777777"/>
          <w:sz w:val="21"/>
          <w:szCs w:val="21"/>
          <w:u w:val="single"/>
          <w:shd w:val="clear" w:color="auto" w:fill="FFFFFF"/>
        </w:rPr>
        <w:t xml:space="preserve"> se ha instalado</w:t>
      </w:r>
    </w:p>
    <w:p w:rsidR="000C36FA" w:rsidRPr="00C326D4" w:rsidRDefault="00DF5D56" w:rsidP="00C326D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noProof/>
          <w:sz w:val="32"/>
          <w:szCs w:val="32"/>
          <w:lang w:eastAsia="es-AR"/>
        </w:rPr>
        <w:drawing>
          <wp:inline distT="0" distB="0" distL="0" distR="0">
            <wp:extent cx="4257675" cy="1438275"/>
            <wp:effectExtent l="19050" t="0" r="9525" b="0"/>
            <wp:docPr id="20" name="8 Imagen" descr="descargfsfgg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fsfggsf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6FA" w:rsidRDefault="00F5412E" w:rsidP="00C326D4">
      <w:pPr>
        <w:ind w:left="360"/>
        <w:rPr>
          <w:sz w:val="32"/>
          <w:szCs w:val="32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lastRenderedPageBreak/>
        <w:t>(</w:t>
      </w:r>
      <w:proofErr w:type="spellStart"/>
      <w:proofErr w:type="gramStart"/>
      <w:r w:rsidRPr="000C36F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https</w:t>
      </w:r>
      <w:proofErr w:type="spellEnd"/>
      <w:proofErr w:type="gramEnd"/>
      <w:r w:rsidRPr="000C36F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:</w:t>
      </w:r>
      <w:r w:rsidRPr="00DF5D56">
        <w:rPr>
          <w:noProof/>
          <w:sz w:val="32"/>
          <w:szCs w:val="32"/>
          <w:lang w:eastAsia="es-AR"/>
        </w:rPr>
        <w:t xml:space="preserve"> </w:t>
      </w:r>
      <w:r w:rsidRPr="000C36FA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//www.gadae.com/blog/5-caracteristicas-red-informatica/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)</w:t>
      </w:r>
    </w:p>
    <w:p w:rsidR="000C36FA" w:rsidRDefault="00A37E8C" w:rsidP="000C36FA">
      <w:pPr>
        <w:ind w:left="360"/>
        <w:rPr>
          <w:rFonts w:ascii="Arial" w:hAnsi="Arial" w:cs="Arial"/>
          <w:color w:val="202124"/>
          <w:sz w:val="33"/>
          <w:szCs w:val="33"/>
          <w:shd w:val="clear" w:color="auto" w:fill="FFFFFF"/>
        </w:rPr>
      </w:pPr>
      <w:r w:rsidRPr="00A37E8C">
        <w:rPr>
          <w:rFonts w:ascii="Courier New" w:eastAsia="Times New Roman" w:hAnsi="Courier New" w:cs="Courier New"/>
          <w:noProof/>
          <w:color w:val="FFFFFF"/>
          <w:sz w:val="32"/>
          <w:szCs w:val="32"/>
          <w:lang w:eastAsia="es-AR"/>
        </w:rPr>
        <w:pict>
          <v:rect id="_x0000_s1040" style="position:absolute;left:0;text-align:left;margin-left:-10.05pt;margin-top:30.5pt;width:481.5pt;height:497.5pt;z-index:-251653120" fillcolor="#c0504d [3205]" strokecolor="#f2f2f2 [3041]" strokeweight="3pt">
            <v:shadow on="t" type="perspective" color="#622423 [1605]" opacity=".5" offset="1pt" offset2="-1pt"/>
          </v:rect>
        </w:pict>
      </w:r>
      <w:proofErr w:type="gramStart"/>
      <w:r w:rsidR="00C60839">
        <w:rPr>
          <w:rFonts w:ascii="Arial" w:hAnsi="Arial" w:cs="Arial"/>
          <w:color w:val="202124"/>
          <w:sz w:val="33"/>
          <w:szCs w:val="33"/>
          <w:shd w:val="clear" w:color="auto" w:fill="FFFFFF"/>
        </w:rPr>
        <w:t>C</w:t>
      </w:r>
      <w:r w:rsidR="000C36FA">
        <w:rPr>
          <w:rFonts w:ascii="Arial" w:hAnsi="Arial" w:cs="Arial"/>
          <w:color w:val="202124"/>
          <w:sz w:val="33"/>
          <w:szCs w:val="33"/>
          <w:shd w:val="clear" w:color="auto" w:fill="FFFFFF"/>
        </w:rPr>
        <w:t>)</w:t>
      </w:r>
      <w:r w:rsidR="001E76C1">
        <w:rPr>
          <w:rFonts w:ascii="Arial" w:hAnsi="Arial" w:cs="Arial"/>
          <w:color w:val="202124"/>
          <w:sz w:val="33"/>
          <w:szCs w:val="33"/>
          <w:shd w:val="clear" w:color="auto" w:fill="FFFFFF"/>
        </w:rPr>
        <w:t>elementos</w:t>
      </w:r>
      <w:proofErr w:type="gramEnd"/>
      <w:r w:rsidR="001E76C1">
        <w:rPr>
          <w:rFonts w:ascii="Arial" w:hAnsi="Arial" w:cs="Arial"/>
          <w:color w:val="202124"/>
          <w:sz w:val="33"/>
          <w:szCs w:val="33"/>
          <w:shd w:val="clear" w:color="auto" w:fill="FFFFFF"/>
        </w:rPr>
        <w:t xml:space="preserve"> para conectarse a internet</w:t>
      </w:r>
    </w:p>
    <w:p w:rsidR="001E76C1" w:rsidRDefault="001E76C1" w:rsidP="001E76C1">
      <w:pPr>
        <w:rPr>
          <w:rFonts w:ascii="Arial" w:hAnsi="Arial" w:cs="Arial"/>
          <w:color w:val="202124"/>
          <w:sz w:val="33"/>
          <w:szCs w:val="33"/>
          <w:shd w:val="clear" w:color="auto" w:fill="FFFFFF"/>
        </w:rPr>
      </w:pPr>
    </w:p>
    <w:p w:rsidR="004E2145" w:rsidRPr="00C1164C" w:rsidRDefault="004E2145" w:rsidP="00C1164C">
      <w:pPr>
        <w:pStyle w:val="Prrafodelista"/>
        <w:numPr>
          <w:ilvl w:val="0"/>
          <w:numId w:val="5"/>
        </w:numPr>
        <w:shd w:val="clear" w:color="auto" w:fill="141414"/>
        <w:spacing w:after="0" w:line="240" w:lineRule="auto"/>
        <w:jc w:val="both"/>
        <w:rPr>
          <w:rFonts w:ascii="Arial" w:eastAsia="Times New Roman" w:hAnsi="Arial" w:cs="Arial"/>
          <w:color w:val="FFFFFF"/>
          <w:sz w:val="28"/>
          <w:szCs w:val="28"/>
          <w:lang w:eastAsia="es-AR"/>
        </w:rPr>
      </w:pPr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El Terminal es el elemento que sirve al usuario para recibir y enviar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informacion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. Es un ordenador personal de sobremesa o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portatil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,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tambien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puede ser una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television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con teclado o un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telefono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movil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.</w:t>
      </w:r>
    </w:p>
    <w:p w:rsidR="004E2145" w:rsidRPr="00C1164C" w:rsidRDefault="004E2145" w:rsidP="004E2145">
      <w:pPr>
        <w:rPr>
          <w:rFonts w:ascii="Courier New" w:hAnsi="Courier New" w:cs="Courier New"/>
          <w:color w:val="FFFFFF"/>
          <w:sz w:val="28"/>
          <w:szCs w:val="28"/>
          <w:shd w:val="clear" w:color="auto" w:fill="141414"/>
        </w:rPr>
      </w:pPr>
    </w:p>
    <w:p w:rsidR="000C36FA" w:rsidRPr="00C1164C" w:rsidRDefault="004E2145" w:rsidP="00C1164C">
      <w:pPr>
        <w:pStyle w:val="Prrafodelista"/>
        <w:numPr>
          <w:ilvl w:val="0"/>
          <w:numId w:val="5"/>
        </w:numPr>
        <w:rPr>
          <w:rFonts w:ascii="Courier New" w:hAnsi="Courier New" w:cs="Courier New"/>
          <w:color w:val="FFFFFF"/>
          <w:sz w:val="28"/>
          <w:szCs w:val="28"/>
          <w:shd w:val="clear" w:color="auto" w:fill="141414"/>
        </w:rPr>
      </w:pPr>
      <w:r w:rsidRPr="00C1164C">
        <w:rPr>
          <w:rFonts w:ascii="Courier New" w:hAnsi="Courier New" w:cs="Courier New"/>
          <w:color w:val="FFFFFF"/>
          <w:sz w:val="28"/>
          <w:szCs w:val="28"/>
          <w:shd w:val="clear" w:color="auto" w:fill="141414"/>
        </w:rPr>
        <w:t xml:space="preserve">La </w:t>
      </w:r>
      <w:proofErr w:type="spellStart"/>
      <w:r w:rsidRPr="00C1164C">
        <w:rPr>
          <w:rFonts w:ascii="Courier New" w:hAnsi="Courier New" w:cs="Courier New"/>
          <w:color w:val="FFFFFF"/>
          <w:sz w:val="28"/>
          <w:szCs w:val="28"/>
          <w:shd w:val="clear" w:color="auto" w:fill="141414"/>
        </w:rPr>
        <w:t>conexion</w:t>
      </w:r>
      <w:proofErr w:type="spellEnd"/>
      <w:r w:rsidRPr="00C1164C">
        <w:rPr>
          <w:rFonts w:ascii="Courier New" w:hAnsi="Courier New" w:cs="Courier New"/>
          <w:color w:val="FFFFFF"/>
          <w:sz w:val="28"/>
          <w:szCs w:val="28"/>
          <w:shd w:val="clear" w:color="auto" w:fill="141414"/>
        </w:rPr>
        <w:t xml:space="preserve"> a internet es el mecanismo de enlace con que una computadora o red de computadoras cuenta para conectarse a internet, lo que les permite visualizar las </w:t>
      </w:r>
      <w:proofErr w:type="spellStart"/>
      <w:proofErr w:type="gramStart"/>
      <w:r w:rsidRPr="00C1164C">
        <w:rPr>
          <w:rFonts w:ascii="Courier New" w:hAnsi="Courier New" w:cs="Courier New"/>
          <w:color w:val="FFFFFF"/>
          <w:sz w:val="28"/>
          <w:szCs w:val="28"/>
          <w:shd w:val="clear" w:color="auto" w:fill="141414"/>
        </w:rPr>
        <w:t>paginas</w:t>
      </w:r>
      <w:proofErr w:type="spellEnd"/>
      <w:proofErr w:type="gramEnd"/>
      <w:r w:rsidRPr="00C1164C">
        <w:rPr>
          <w:rFonts w:ascii="Courier New" w:hAnsi="Courier New" w:cs="Courier New"/>
          <w:color w:val="FFFFFF"/>
          <w:sz w:val="28"/>
          <w:szCs w:val="28"/>
          <w:shd w:val="clear" w:color="auto" w:fill="141414"/>
        </w:rPr>
        <w:t xml:space="preserve"> web desde un navegador y acceder a otros servicios que ofrece esta red.</w:t>
      </w:r>
    </w:p>
    <w:p w:rsidR="004E2145" w:rsidRPr="00C1164C" w:rsidRDefault="004E2145" w:rsidP="00C1164C">
      <w:pPr>
        <w:pStyle w:val="Prrafodelista"/>
        <w:numPr>
          <w:ilvl w:val="0"/>
          <w:numId w:val="5"/>
        </w:numPr>
        <w:shd w:val="clear" w:color="auto" w:fill="141414"/>
        <w:spacing w:after="0" w:line="240" w:lineRule="auto"/>
        <w:jc w:val="both"/>
        <w:rPr>
          <w:rFonts w:ascii="Arial" w:eastAsia="Times New Roman" w:hAnsi="Arial" w:cs="Arial"/>
          <w:color w:val="FFFFFF"/>
          <w:sz w:val="28"/>
          <w:szCs w:val="28"/>
          <w:lang w:eastAsia="es-AR"/>
        </w:rPr>
      </w:pPr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El modem es el elemento que permite establecer la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conexion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entre nuestro PC y la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linea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telefonica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o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linea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de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transmicision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. El modem permite pasar de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analogico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a digital y viceversa, de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ahi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su nombre,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MOdulador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DEModulador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.</w:t>
      </w:r>
      <w:r w:rsidRPr="00C1164C">
        <w:rPr>
          <w:rFonts w:ascii="Arial" w:eastAsia="Times New Roman" w:hAnsi="Arial" w:cs="Arial"/>
          <w:color w:val="FFFFFF"/>
          <w:sz w:val="28"/>
          <w:szCs w:val="28"/>
          <w:lang w:eastAsia="es-AR"/>
        </w:rPr>
        <w:t xml:space="preserve"> </w:t>
      </w:r>
    </w:p>
    <w:p w:rsidR="004E2145" w:rsidRPr="00C1164C" w:rsidRDefault="004E2145" w:rsidP="00C1164C">
      <w:pPr>
        <w:pStyle w:val="Prrafodelista"/>
        <w:numPr>
          <w:ilvl w:val="0"/>
          <w:numId w:val="5"/>
        </w:numPr>
        <w:shd w:val="clear" w:color="auto" w:fill="141414"/>
        <w:spacing w:after="0" w:line="240" w:lineRule="auto"/>
        <w:jc w:val="both"/>
        <w:rPr>
          <w:rFonts w:ascii="Arial" w:eastAsia="Times New Roman" w:hAnsi="Arial" w:cs="Arial"/>
          <w:color w:val="FFFFFF"/>
          <w:sz w:val="28"/>
          <w:szCs w:val="28"/>
          <w:lang w:eastAsia="es-AR"/>
        </w:rPr>
      </w:pPr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br/>
        <w:t xml:space="preserve">Una vez tenemos el terminal, modem y la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conexion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necesitamos que alguien nos de acceso, esta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funcion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la proporciona un proveedor de acceso a internet (ISP).</w:t>
      </w:r>
    </w:p>
    <w:p w:rsidR="004E2145" w:rsidRPr="00C1164C" w:rsidRDefault="004E2145" w:rsidP="00C1164C">
      <w:pPr>
        <w:pStyle w:val="Prrafodelista"/>
        <w:numPr>
          <w:ilvl w:val="0"/>
          <w:numId w:val="5"/>
        </w:numPr>
        <w:shd w:val="clear" w:color="auto" w:fill="000000" w:themeFill="text1"/>
        <w:spacing w:after="0" w:line="240" w:lineRule="auto"/>
        <w:jc w:val="both"/>
        <w:rPr>
          <w:rFonts w:ascii="Arial" w:eastAsia="Times New Roman" w:hAnsi="Arial" w:cs="Arial"/>
          <w:color w:val="FFFFFF"/>
          <w:sz w:val="28"/>
          <w:szCs w:val="28"/>
          <w:lang w:eastAsia="es-AR"/>
        </w:rPr>
      </w:pPr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Un ISP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debera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proporcionarte todos los datos necesarios para poder crear una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configuracion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correcta en tu PC y </w:t>
      </w:r>
      <w:proofErr w:type="spellStart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>asi</w:t>
      </w:r>
      <w:proofErr w:type="spellEnd"/>
      <w:r w:rsidRPr="00C1164C">
        <w:rPr>
          <w:rFonts w:ascii="Courier New" w:eastAsia="Times New Roman" w:hAnsi="Courier New" w:cs="Courier New"/>
          <w:color w:val="FFFFFF"/>
          <w:sz w:val="28"/>
          <w:szCs w:val="28"/>
          <w:lang w:eastAsia="es-AR"/>
        </w:rPr>
        <w:t xml:space="preserve"> poderte conectar a internet.</w:t>
      </w:r>
    </w:p>
    <w:p w:rsidR="004E2145" w:rsidRDefault="004E2145" w:rsidP="004E2145">
      <w:pPr>
        <w:ind w:left="360"/>
        <w:rPr>
          <w:sz w:val="32"/>
          <w:szCs w:val="32"/>
        </w:rPr>
      </w:pPr>
      <w:r>
        <w:rPr>
          <w:noProof/>
          <w:sz w:val="32"/>
          <w:szCs w:val="32"/>
          <w:lang w:eastAsia="es-AR"/>
        </w:rPr>
        <w:lastRenderedPageBreak/>
        <w:drawing>
          <wp:inline distT="0" distB="0" distL="0" distR="0">
            <wp:extent cx="5206093" cy="2209800"/>
            <wp:effectExtent l="19050" t="0" r="0" b="0"/>
            <wp:docPr id="1" name="0 Imagen" descr="fgskdggipgr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skdggipgr+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1844" cy="221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145" w:rsidRDefault="004E2145" w:rsidP="004E2145">
      <w:pPr>
        <w:ind w:left="360"/>
        <w:rPr>
          <w:sz w:val="32"/>
          <w:szCs w:val="32"/>
        </w:rPr>
      </w:pPr>
    </w:p>
    <w:p w:rsidR="004E2145" w:rsidRDefault="004E2145" w:rsidP="004E2145">
      <w:pPr>
        <w:ind w:left="360"/>
        <w:rPr>
          <w:sz w:val="32"/>
          <w:szCs w:val="32"/>
        </w:rPr>
      </w:pPr>
    </w:p>
    <w:p w:rsidR="00C60839" w:rsidRPr="00C60839" w:rsidRDefault="00A37E8C" w:rsidP="00C60839">
      <w:pPr>
        <w:ind w:left="360"/>
        <w:rPr>
          <w:sz w:val="32"/>
          <w:szCs w:val="32"/>
        </w:rPr>
      </w:pPr>
      <w:hyperlink r:id="rId14" w:history="1">
        <w:r w:rsidR="004E2145" w:rsidRPr="00082853">
          <w:rPr>
            <w:rStyle w:val="Hipervnculo"/>
            <w:sz w:val="32"/>
            <w:szCs w:val="32"/>
          </w:rPr>
          <w:t>http://brigit-secretariado.blogspot.com/2012/11/elementos-para-conectarse-internet.html</w:t>
        </w:r>
      </w:hyperlink>
      <w:r w:rsidR="004E2145">
        <w:rPr>
          <w:sz w:val="32"/>
          <w:szCs w:val="32"/>
        </w:rPr>
        <w:t xml:space="preserve"> </w:t>
      </w:r>
    </w:p>
    <w:p w:rsidR="00C60839" w:rsidRPr="00C60839" w:rsidRDefault="00A37E8C" w:rsidP="00C60839">
      <w:pPr>
        <w:pStyle w:val="Ttulo2"/>
        <w:shd w:val="clear" w:color="auto" w:fill="8064A2" w:themeFill="accent4"/>
        <w:spacing w:before="720" w:beforeAutospacing="0" w:after="240" w:afterAutospacing="0"/>
        <w:rPr>
          <w:rFonts w:ascii="Helvetica" w:hAnsi="Helvetica" w:cs="Helvetica"/>
          <w:spacing w:val="-15"/>
        </w:rPr>
      </w:pPr>
      <w:r w:rsidRPr="00A37E8C">
        <w:rPr>
          <w:rFonts w:ascii="Helvetica" w:hAnsi="Helvetica" w:cs="Helvetica"/>
          <w:noProof/>
          <w:color w:val="000000"/>
          <w:spacing w:val="-15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2" type="#_x0000_t176" style="position:absolute;margin-left:-15.3pt;margin-top:-11.9pt;width:477.75pt;height:553.5pt;z-index:-251651072" fillcolor="#8064a2 [3207]" strokecolor="#f2f2f2 [3041]" strokeweight="3pt">
            <v:shadow on="t" type="perspective" color="#3f3151 [1607]" opacity=".5" offset="1pt" offset2="-1pt"/>
          </v:shape>
        </w:pict>
      </w:r>
      <w:proofErr w:type="gramStart"/>
      <w:r w:rsidR="00C60839">
        <w:rPr>
          <w:rFonts w:ascii="Helvetica" w:hAnsi="Helvetica" w:cs="Helvetica"/>
          <w:spacing w:val="-15"/>
        </w:rPr>
        <w:t>D)</w:t>
      </w:r>
      <w:r w:rsidR="001E76C1">
        <w:rPr>
          <w:rFonts w:ascii="Helvetica" w:hAnsi="Helvetica" w:cs="Helvetica"/>
          <w:spacing w:val="-15"/>
        </w:rPr>
        <w:t>servicios</w:t>
      </w:r>
      <w:proofErr w:type="gramEnd"/>
      <w:r w:rsidR="001E76C1">
        <w:rPr>
          <w:rFonts w:ascii="Helvetica" w:hAnsi="Helvetica" w:cs="Helvetica"/>
          <w:spacing w:val="-15"/>
        </w:rPr>
        <w:t xml:space="preserve"> que ofrece internet</w:t>
      </w:r>
    </w:p>
    <w:p w:rsidR="004E2145" w:rsidRDefault="00C60839" w:rsidP="00C1164C">
      <w:pPr>
        <w:pStyle w:val="Ttulo2"/>
        <w:numPr>
          <w:ilvl w:val="0"/>
          <w:numId w:val="7"/>
        </w:numPr>
        <w:shd w:val="clear" w:color="auto" w:fill="8064A2" w:themeFill="accent4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  <w:proofErr w:type="spellStart"/>
      <w:r>
        <w:rPr>
          <w:rFonts w:ascii="Helvetica" w:hAnsi="Helvetica" w:cs="Helvetica"/>
          <w:color w:val="000000"/>
          <w:spacing w:val="-15"/>
        </w:rPr>
        <w:t>W</w:t>
      </w:r>
      <w:r w:rsidR="004E2145">
        <w:rPr>
          <w:rFonts w:ascii="Helvetica" w:hAnsi="Helvetica" w:cs="Helvetica"/>
          <w:color w:val="000000"/>
          <w:spacing w:val="-15"/>
        </w:rPr>
        <w:t>orld</w:t>
      </w:r>
      <w:proofErr w:type="spellEnd"/>
      <w:r w:rsidR="004E2145">
        <w:rPr>
          <w:rFonts w:ascii="Helvetica" w:hAnsi="Helvetica" w:cs="Helvetica"/>
          <w:color w:val="000000"/>
          <w:spacing w:val="-15"/>
        </w:rPr>
        <w:t xml:space="preserve"> </w:t>
      </w:r>
      <w:proofErr w:type="spellStart"/>
      <w:r w:rsidR="004E2145">
        <w:rPr>
          <w:rFonts w:ascii="Helvetica" w:hAnsi="Helvetica" w:cs="Helvetica"/>
          <w:color w:val="000000"/>
          <w:spacing w:val="-15"/>
        </w:rPr>
        <w:t>Wide</w:t>
      </w:r>
      <w:proofErr w:type="spellEnd"/>
      <w:r w:rsidR="004E2145">
        <w:rPr>
          <w:rFonts w:ascii="Helvetica" w:hAnsi="Helvetica" w:cs="Helvetica"/>
          <w:color w:val="000000"/>
          <w:spacing w:val="-15"/>
        </w:rPr>
        <w:t xml:space="preserve"> Web</w:t>
      </w:r>
    </w:p>
    <w:p w:rsidR="004E2145" w:rsidRDefault="004E2145" w:rsidP="004E2145">
      <w:pPr>
        <w:pStyle w:val="Ttulo2"/>
        <w:shd w:val="clear" w:color="auto" w:fill="8064A2" w:themeFill="accent4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  <w:proofErr w:type="gramStart"/>
      <w:r>
        <w:rPr>
          <w:rFonts w:ascii="Arial" w:hAnsi="Arial" w:cs="Arial"/>
          <w:color w:val="040C28"/>
          <w:sz w:val="33"/>
          <w:szCs w:val="33"/>
        </w:rPr>
        <w:t>es</w:t>
      </w:r>
      <w:proofErr w:type="gramEnd"/>
      <w:r>
        <w:rPr>
          <w:rFonts w:ascii="Arial" w:hAnsi="Arial" w:cs="Arial"/>
          <w:color w:val="040C28"/>
          <w:sz w:val="33"/>
          <w:szCs w:val="33"/>
        </w:rPr>
        <w:t xml:space="preserve"> un sistema interconectado de páginas web públicas accesibles a través de Internet</w:t>
      </w:r>
    </w:p>
    <w:p w:rsidR="004E2145" w:rsidRDefault="004E2145" w:rsidP="00C1164C">
      <w:pPr>
        <w:pStyle w:val="Ttulo2"/>
        <w:numPr>
          <w:ilvl w:val="0"/>
          <w:numId w:val="7"/>
        </w:numPr>
        <w:shd w:val="clear" w:color="auto" w:fill="8064A2" w:themeFill="accent4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  <w:r>
        <w:rPr>
          <w:rFonts w:ascii="Helvetica" w:hAnsi="Helvetica" w:cs="Helvetica"/>
          <w:color w:val="000000"/>
          <w:spacing w:val="-15"/>
        </w:rPr>
        <w:t>Correo electrónico</w:t>
      </w:r>
    </w:p>
    <w:p w:rsidR="004E2145" w:rsidRDefault="004E2145" w:rsidP="004E2145">
      <w:pPr>
        <w:pStyle w:val="Ttulo2"/>
        <w:shd w:val="clear" w:color="auto" w:fill="8064A2" w:themeFill="accent4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  <w:proofErr w:type="gramStart"/>
      <w:r>
        <w:rPr>
          <w:rFonts w:ascii="Arial" w:hAnsi="Arial" w:cs="Arial"/>
          <w:color w:val="040C28"/>
          <w:sz w:val="33"/>
          <w:szCs w:val="33"/>
        </w:rPr>
        <w:t>permite</w:t>
      </w:r>
      <w:proofErr w:type="gramEnd"/>
      <w:r>
        <w:rPr>
          <w:rFonts w:ascii="Arial" w:hAnsi="Arial" w:cs="Arial"/>
          <w:color w:val="040C28"/>
          <w:sz w:val="33"/>
          <w:szCs w:val="33"/>
        </w:rPr>
        <w:t xml:space="preserve"> enviar y recibir mensajes a través de un servicio de red a múltiples destinatarios</w:t>
      </w: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.</w:t>
      </w:r>
    </w:p>
    <w:p w:rsidR="004E2145" w:rsidRDefault="004E2145" w:rsidP="004E2145">
      <w:pPr>
        <w:shd w:val="clear" w:color="auto" w:fill="8064A2" w:themeFill="accent4"/>
        <w:rPr>
          <w:rFonts w:ascii="Times New Roman" w:hAnsi="Times New Roman" w:cs="Times New Roman"/>
        </w:rPr>
      </w:pPr>
    </w:p>
    <w:p w:rsidR="004E2145" w:rsidRDefault="004E2145" w:rsidP="00C1164C">
      <w:pPr>
        <w:pStyle w:val="Ttulo2"/>
        <w:numPr>
          <w:ilvl w:val="0"/>
          <w:numId w:val="7"/>
        </w:numPr>
        <w:shd w:val="clear" w:color="auto" w:fill="8064A2" w:themeFill="accent4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  <w:r>
        <w:rPr>
          <w:rFonts w:ascii="Helvetica" w:hAnsi="Helvetica" w:cs="Helvetica"/>
          <w:color w:val="000000"/>
          <w:spacing w:val="-15"/>
        </w:rPr>
        <w:lastRenderedPageBreak/>
        <w:t>Buscadores</w:t>
      </w:r>
    </w:p>
    <w:p w:rsidR="004E2145" w:rsidRDefault="004E2145" w:rsidP="004E2145">
      <w:pPr>
        <w:shd w:val="clear" w:color="auto" w:fill="8064A2" w:themeFill="accent4"/>
        <w:rPr>
          <w:rFonts w:ascii="Times New Roman" w:hAnsi="Times New Roman" w:cs="Times New Roman"/>
        </w:rPr>
      </w:pPr>
      <w:proofErr w:type="gramStart"/>
      <w:r>
        <w:rPr>
          <w:rFonts w:ascii="Arial" w:hAnsi="Arial" w:cs="Arial"/>
          <w:color w:val="040C28"/>
          <w:sz w:val="33"/>
          <w:szCs w:val="33"/>
        </w:rPr>
        <w:t>para</w:t>
      </w:r>
      <w:proofErr w:type="gramEnd"/>
      <w:r>
        <w:rPr>
          <w:rFonts w:ascii="Arial" w:hAnsi="Arial" w:cs="Arial"/>
          <w:color w:val="040C28"/>
          <w:sz w:val="33"/>
          <w:szCs w:val="33"/>
        </w:rPr>
        <w:t xml:space="preserve"> buscar las páginas que les pueden proporcionar la información que desean</w:t>
      </w:r>
    </w:p>
    <w:p w:rsidR="004E2145" w:rsidRDefault="004E2145" w:rsidP="00C1164C">
      <w:pPr>
        <w:pStyle w:val="Ttulo2"/>
        <w:numPr>
          <w:ilvl w:val="0"/>
          <w:numId w:val="7"/>
        </w:numPr>
        <w:shd w:val="clear" w:color="auto" w:fill="8064A2" w:themeFill="accent4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  <w:r>
        <w:rPr>
          <w:rFonts w:ascii="Helvetica" w:hAnsi="Helvetica" w:cs="Helvetica"/>
          <w:color w:val="000000"/>
          <w:spacing w:val="-15"/>
        </w:rPr>
        <w:t>Grupos de noticias y NNTP</w:t>
      </w:r>
    </w:p>
    <w:p w:rsidR="004E2145" w:rsidRDefault="004E2145" w:rsidP="004E2145">
      <w:pPr>
        <w:pStyle w:val="Ttulo2"/>
        <w:shd w:val="clear" w:color="auto" w:fill="8064A2" w:themeFill="accent4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  <w:proofErr w:type="gramStart"/>
      <w:r>
        <w:rPr>
          <w:rFonts w:ascii="Arial" w:hAnsi="Arial" w:cs="Arial"/>
          <w:color w:val="040C28"/>
          <w:sz w:val="33"/>
          <w:szCs w:val="33"/>
        </w:rPr>
        <w:t>son</w:t>
      </w:r>
      <w:proofErr w:type="gramEnd"/>
      <w:r>
        <w:rPr>
          <w:rFonts w:ascii="Arial" w:hAnsi="Arial" w:cs="Arial"/>
          <w:color w:val="040C28"/>
          <w:sz w:val="33"/>
          <w:szCs w:val="33"/>
        </w:rPr>
        <w:t xml:space="preserve"> puntos de encuentro que permiten el intercambio de un número ilimitado de mensajes de texto sobre una amplia variedad de temas</w:t>
      </w:r>
    </w:p>
    <w:p w:rsidR="004E2145" w:rsidRDefault="004E2145" w:rsidP="004E2145">
      <w:pPr>
        <w:pStyle w:val="Ttulo2"/>
        <w:shd w:val="clear" w:color="auto" w:fill="FFFFFF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</w:p>
    <w:p w:rsidR="004E2145" w:rsidRDefault="004E2145" w:rsidP="004E2145">
      <w:pPr>
        <w:pStyle w:val="Ttulo2"/>
        <w:shd w:val="clear" w:color="auto" w:fill="FFFFFF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</w:p>
    <w:p w:rsidR="004E2145" w:rsidRDefault="00A37E8C" w:rsidP="00C1164C">
      <w:pPr>
        <w:pStyle w:val="Ttulo2"/>
        <w:numPr>
          <w:ilvl w:val="0"/>
          <w:numId w:val="7"/>
        </w:numPr>
        <w:shd w:val="clear" w:color="auto" w:fill="9BBB59" w:themeFill="accent3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  <w:r>
        <w:rPr>
          <w:rFonts w:ascii="Helvetica" w:hAnsi="Helvetica" w:cs="Helvetica"/>
          <w:noProof/>
          <w:color w:val="000000"/>
          <w:spacing w:val="-15"/>
        </w:rPr>
        <w:pict>
          <v:roundrect id="_x0000_s1045" style="position:absolute;left:0;text-align:left;margin-left:-59.55pt;margin-top:-25.85pt;width:550.5pt;height:324.75pt;z-index:-251650048" arcsize="10923f" fillcolor="#9bbb59 [3206]" strokecolor="#f2f2f2 [3041]" strokeweight="3pt">
            <v:shadow on="t" type="perspective" color="#4e6128 [1606]" opacity=".5" offset="1pt" offset2="-1pt"/>
          </v:roundrect>
        </w:pict>
      </w:r>
      <w:r w:rsidR="004E2145">
        <w:rPr>
          <w:rFonts w:ascii="Helvetica" w:hAnsi="Helvetica" w:cs="Helvetica"/>
          <w:color w:val="000000"/>
          <w:spacing w:val="-15"/>
        </w:rPr>
        <w:t>Listas de distribución</w:t>
      </w:r>
    </w:p>
    <w:p w:rsidR="004E2145" w:rsidRDefault="004E2145" w:rsidP="004E2145">
      <w:pPr>
        <w:pStyle w:val="Ttulo2"/>
        <w:shd w:val="clear" w:color="auto" w:fill="9BBB59" w:themeFill="accent3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  <w:proofErr w:type="gramStart"/>
      <w:r>
        <w:rPr>
          <w:rFonts w:ascii="Arial" w:hAnsi="Arial" w:cs="Arial"/>
          <w:color w:val="040C28"/>
          <w:sz w:val="33"/>
          <w:szCs w:val="33"/>
        </w:rPr>
        <w:t>es</w:t>
      </w:r>
      <w:proofErr w:type="gramEnd"/>
      <w:r>
        <w:rPr>
          <w:rFonts w:ascii="Arial" w:hAnsi="Arial" w:cs="Arial"/>
          <w:color w:val="040C28"/>
          <w:sz w:val="33"/>
          <w:szCs w:val="33"/>
        </w:rPr>
        <w:t xml:space="preserve"> un mecanismo por el que una única dirección de correo electrónico permite enviar mensajes a un conjunto de destinatarios</w:t>
      </w:r>
    </w:p>
    <w:p w:rsidR="004E2145" w:rsidRDefault="004E2145" w:rsidP="004E2145">
      <w:pPr>
        <w:shd w:val="clear" w:color="auto" w:fill="9BBB59" w:themeFill="accent3"/>
        <w:rPr>
          <w:rFonts w:ascii="Times New Roman" w:hAnsi="Times New Roman" w:cs="Times New Roman"/>
        </w:rPr>
      </w:pPr>
    </w:p>
    <w:p w:rsidR="004E2145" w:rsidRDefault="004E2145" w:rsidP="00C1164C">
      <w:pPr>
        <w:pStyle w:val="Ttulo2"/>
        <w:numPr>
          <w:ilvl w:val="0"/>
          <w:numId w:val="7"/>
        </w:numPr>
        <w:shd w:val="clear" w:color="auto" w:fill="9BBB59" w:themeFill="accent3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  <w:r>
        <w:rPr>
          <w:rFonts w:ascii="Helvetica" w:hAnsi="Helvetica" w:cs="Helvetica"/>
          <w:color w:val="000000"/>
          <w:spacing w:val="-15"/>
        </w:rPr>
        <w:t>Redes sociales</w:t>
      </w:r>
    </w:p>
    <w:p w:rsidR="004E2145" w:rsidRDefault="004E2145" w:rsidP="004E2145">
      <w:pPr>
        <w:pStyle w:val="Ttulo2"/>
        <w:shd w:val="clear" w:color="auto" w:fill="9BBB59" w:themeFill="accent3"/>
        <w:spacing w:before="720" w:beforeAutospacing="0" w:after="240" w:afterAutospacing="0"/>
        <w:rPr>
          <w:rFonts w:ascii="Helvetica" w:hAnsi="Helvetica" w:cs="Helvetica"/>
          <w:color w:val="000000"/>
          <w:spacing w:val="-15"/>
        </w:rPr>
      </w:pP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El principal propósito de las redes sociales es el de </w:t>
      </w:r>
      <w:r>
        <w:rPr>
          <w:rFonts w:ascii="Arial" w:hAnsi="Arial" w:cs="Arial"/>
          <w:color w:val="040C28"/>
          <w:sz w:val="33"/>
          <w:szCs w:val="33"/>
        </w:rPr>
        <w:t>conectar personas</w:t>
      </w:r>
    </w:p>
    <w:p w:rsidR="004E2145" w:rsidRDefault="00A37E8C" w:rsidP="004E2145">
      <w:pPr>
        <w:pStyle w:val="Ttulo2"/>
        <w:shd w:val="clear" w:color="auto" w:fill="FFFFFF"/>
        <w:spacing w:before="720" w:beforeAutospacing="0" w:after="240" w:afterAutospacing="0"/>
        <w:rPr>
          <w:sz w:val="32"/>
          <w:szCs w:val="32"/>
        </w:rPr>
      </w:pPr>
      <w:hyperlink r:id="rId15" w:history="1">
        <w:r w:rsidR="004E2145" w:rsidRPr="00082853">
          <w:rPr>
            <w:rStyle w:val="Hipervnculo"/>
            <w:sz w:val="32"/>
            <w:szCs w:val="32"/>
          </w:rPr>
          <w:t>https://blog.orange.es/consejos-y-trucos/servicios-de-internet/</w:t>
        </w:r>
      </w:hyperlink>
      <w:r w:rsidR="004E2145">
        <w:rPr>
          <w:sz w:val="32"/>
          <w:szCs w:val="32"/>
        </w:rPr>
        <w:t xml:space="preserve"> </w:t>
      </w:r>
    </w:p>
    <w:p w:rsidR="00C1164C" w:rsidRDefault="004F4724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ajorHAnsi" w:hAnsiTheme="majorHAnsi" w:cstheme="minorHAnsi"/>
          <w:noProof/>
          <w:sz w:val="32"/>
          <w:szCs w:val="32"/>
        </w:rPr>
        <w:pict>
          <v:rect id="_x0000_s1068" style="position:absolute;margin-left:-30.3pt;margin-top:21pt;width:492.75pt;height:195.75pt;z-index:-251659265" fillcolor="#9bbb59 [3206]" strokecolor="#f2f2f2 [3041]" strokeweight="3pt">
            <v:shadow on="t" type="perspective" color="#4e6128 [1606]" opacity=".5" offset="1pt" offset2="-1pt"/>
          </v:rect>
        </w:pict>
      </w:r>
      <w:proofErr w:type="gramStart"/>
      <w:r w:rsidR="001E76C1">
        <w:rPr>
          <w:rFonts w:asciiTheme="majorHAnsi" w:hAnsiTheme="majorHAnsi" w:cstheme="minorHAnsi"/>
          <w:sz w:val="32"/>
          <w:szCs w:val="32"/>
        </w:rPr>
        <w:t>E</w:t>
      </w:r>
      <w:r w:rsidR="001E76C1" w:rsidRPr="001E76C1">
        <w:rPr>
          <w:rFonts w:asciiTheme="minorHAnsi" w:hAnsiTheme="minorHAnsi" w:cstheme="minorHAnsi"/>
          <w:sz w:val="32"/>
          <w:szCs w:val="32"/>
        </w:rPr>
        <w:t>)</w:t>
      </w:r>
      <w:r w:rsidR="00C1164C">
        <w:rPr>
          <w:rFonts w:asciiTheme="minorHAnsi" w:hAnsiTheme="minorHAnsi" w:cstheme="minorHAnsi"/>
          <w:sz w:val="32"/>
          <w:szCs w:val="32"/>
        </w:rPr>
        <w:t>cuidados</w:t>
      </w:r>
      <w:proofErr w:type="gramEnd"/>
      <w:r w:rsidR="00C1164C">
        <w:rPr>
          <w:rFonts w:asciiTheme="minorHAnsi" w:hAnsiTheme="minorHAnsi" w:cstheme="minorHAnsi"/>
          <w:sz w:val="32"/>
          <w:szCs w:val="32"/>
        </w:rPr>
        <w:t xml:space="preserve"> a tener cuando usamos internet</w:t>
      </w:r>
    </w:p>
    <w:p w:rsidR="001E76C1" w:rsidRPr="00C1164C" w:rsidRDefault="004F4724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  <w:r>
        <w:rPr>
          <w:rFonts w:asciiTheme="minorHAnsi" w:hAnsiTheme="minorHAnsi" w:cstheme="minorHAnsi"/>
          <w:noProof/>
          <w:color w:val="444444"/>
          <w:sz w:val="32"/>
          <w:szCs w:val="32"/>
        </w:rPr>
        <w:pict>
          <v:rect id="_x0000_s1067" style="position:absolute;margin-left:-10.8pt;margin-top:3.7pt;width:456pt;height:165pt;z-index:-251643904"/>
        </w:pict>
      </w:r>
      <w:r w:rsidR="001E76C1" w:rsidRPr="001E76C1">
        <w:rPr>
          <w:rFonts w:asciiTheme="minorHAnsi" w:hAnsiTheme="minorHAnsi" w:cstheme="minorHAnsi"/>
          <w:color w:val="444444"/>
          <w:sz w:val="32"/>
          <w:szCs w:val="32"/>
        </w:rPr>
        <w:t xml:space="preserve"> </w:t>
      </w:r>
      <w:r w:rsidR="001E76C1" w:rsidRPr="00C1164C">
        <w:rPr>
          <w:rFonts w:asciiTheme="minorHAnsi" w:hAnsiTheme="minorHAnsi" w:cstheme="minorHAnsi"/>
          <w:color w:val="C0504D" w:themeColor="accent2"/>
          <w:sz w:val="32"/>
          <w:szCs w:val="32"/>
        </w:rPr>
        <w:t>1. Publica información personal de forma limitada y profesional</w:t>
      </w:r>
    </w:p>
    <w:p w:rsidR="001E76C1" w:rsidRPr="00C1164C" w:rsidRDefault="001E76C1" w:rsidP="001E76C1">
      <w:pPr>
        <w:pStyle w:val="NormalWeb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  <w:r w:rsidRPr="00C1164C">
        <w:rPr>
          <w:rFonts w:asciiTheme="minorHAnsi" w:hAnsiTheme="minorHAnsi" w:cstheme="minorHAnsi"/>
          <w:color w:val="C0504D" w:themeColor="accent2"/>
          <w:sz w:val="32"/>
          <w:szCs w:val="32"/>
        </w:rPr>
        <w:t>Los posibles empleadores o clientes no necesitan saber el estado de tu relación personal o la dirección de tu casa. Lo que necesitan saber es información sobre tu experiencia laboral y tus conocimientos profesionales, y cómo ponerse en contacto contigo. No proporcionarías información puramente personal a extraños individualmente, por lo tanto, no la proporciones a millones de personas online.</w:t>
      </w:r>
    </w:p>
    <w:p w:rsidR="004F4724" w:rsidRDefault="004F4724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</w:p>
    <w:p w:rsidR="004F4724" w:rsidRDefault="004F4724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pict>
          <v:rect id="_x0000_s1072" style="position:absolute;margin-left:-30.3pt;margin-top:17.7pt;width:482.25pt;height:323.25pt;z-index:-251643393" fillcolor="#4bacc6 [3208]" strokecolor="#f2f2f2 [3041]" strokeweight="3pt">
            <v:shadow on="t" type="perspective" color="#205867 [1608]" opacity=".5" offset="1pt" offset2="-1pt"/>
          </v:rect>
        </w:pict>
      </w:r>
    </w:p>
    <w:p w:rsidR="001E76C1" w:rsidRPr="00C1164C" w:rsidRDefault="004F4724" w:rsidP="004F4724">
      <w:pPr>
        <w:pStyle w:val="Ttulo1"/>
      </w:pPr>
      <w:r>
        <w:rPr>
          <w:noProof/>
        </w:rPr>
        <w:pict>
          <v:rect id="_x0000_s1070" style="position:absolute;margin-left:-14.55pt;margin-top:2.65pt;width:453.75pt;height:4in;z-index:-251642880"/>
        </w:pict>
      </w:r>
      <w:r w:rsidR="001E76C1" w:rsidRPr="00C1164C">
        <w:t>2. Mantén la configuración de privacidad activada</w:t>
      </w:r>
    </w:p>
    <w:p w:rsidR="001E76C1" w:rsidRPr="00C1164C" w:rsidRDefault="001E76C1" w:rsidP="004F4724">
      <w:pPr>
        <w:pStyle w:val="Ttulo1"/>
      </w:pPr>
      <w:r w:rsidRPr="00C1164C">
        <w:t>A los responsables de marketing les encanta saber todo acerca de ti, al igual que los hackers. Ambos pueden aprender mucho de tus hábitos de navegación y el uso que haces de las redes sociales. Pero puedes tomar el control de tu información. Como señala </w:t>
      </w:r>
      <w:proofErr w:type="spellStart"/>
      <w:r w:rsidR="00A37E8C" w:rsidRPr="00C1164C">
        <w:fldChar w:fldCharType="begin"/>
      </w:r>
      <w:r w:rsidRPr="00C1164C">
        <w:instrText xml:space="preserve"> HYPERLINK "http://lifehacker.com/which-browser-is-better-for-privacy-1525895782" \t "_blank" </w:instrText>
      </w:r>
      <w:r w:rsidR="00A37E8C" w:rsidRPr="00C1164C">
        <w:fldChar w:fldCharType="separate"/>
      </w:r>
      <w:r w:rsidRPr="00C1164C">
        <w:rPr>
          <w:rStyle w:val="Hipervnculo"/>
          <w:rFonts w:asciiTheme="minorHAnsi" w:hAnsiTheme="minorHAnsi" w:cstheme="minorHAnsi"/>
          <w:color w:val="C0504D" w:themeColor="accent2"/>
          <w:sz w:val="32"/>
          <w:szCs w:val="32"/>
        </w:rPr>
        <w:t>Lifehacker</w:t>
      </w:r>
      <w:proofErr w:type="spellEnd"/>
      <w:r w:rsidR="00A37E8C" w:rsidRPr="00C1164C">
        <w:fldChar w:fldCharType="end"/>
      </w:r>
      <w:r w:rsidRPr="00C1164C">
        <w:t>, tanto los navegadores web como los sistemas operativos móviles disponen de ajustes para proteger tu privacidad online. Los principales sitios web, como </w:t>
      </w:r>
      <w:proofErr w:type="spellStart"/>
      <w:r w:rsidR="00A37E8C" w:rsidRPr="00C1164C">
        <w:fldChar w:fldCharType="begin"/>
      </w:r>
      <w:r w:rsidRPr="00C1164C">
        <w:instrText xml:space="preserve"> HYPERLINK "https://www.facebook.com/help/325807937506242/" \t "_blank" </w:instrText>
      </w:r>
      <w:r w:rsidR="00A37E8C" w:rsidRPr="00C1164C">
        <w:fldChar w:fldCharType="separate"/>
      </w:r>
      <w:r w:rsidRPr="00C1164C">
        <w:rPr>
          <w:rStyle w:val="Hipervnculo"/>
          <w:rFonts w:asciiTheme="minorHAnsi" w:hAnsiTheme="minorHAnsi" w:cstheme="minorHAnsi"/>
          <w:color w:val="C0504D" w:themeColor="accent2"/>
          <w:sz w:val="32"/>
          <w:szCs w:val="32"/>
        </w:rPr>
        <w:t>Facebook</w:t>
      </w:r>
      <w:proofErr w:type="spellEnd"/>
      <w:r w:rsidR="00A37E8C" w:rsidRPr="00C1164C">
        <w:fldChar w:fldCharType="end"/>
      </w:r>
      <w:r w:rsidRPr="00C1164C">
        <w:t>, también tienen ajustes de mejora de la privacidad disponibles. Estos ajustes son a veces (deliberadamente) difíciles de encontrar, porque las empresas quieren tu información personal por su valor de marketing. Asegúrate de que has activado estas garantías de privacidad y de mantenerlas activadas.</w:t>
      </w:r>
    </w:p>
    <w:p w:rsidR="001E76C1" w:rsidRDefault="001E76C1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444444"/>
          <w:sz w:val="32"/>
          <w:szCs w:val="32"/>
        </w:rPr>
      </w:pPr>
    </w:p>
    <w:p w:rsidR="001E76C1" w:rsidRDefault="001E76C1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444444"/>
          <w:sz w:val="32"/>
          <w:szCs w:val="32"/>
        </w:rPr>
      </w:pPr>
    </w:p>
    <w:p w:rsidR="001E76C1" w:rsidRDefault="00EB0745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444444"/>
          <w:sz w:val="32"/>
          <w:szCs w:val="32"/>
        </w:rPr>
      </w:pP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lastRenderedPageBreak/>
        <w:pict>
          <v:rect id="_x0000_s1078" style="position:absolute;margin-left:-14.55pt;margin-top:7.1pt;width:473.25pt;height:283.55pt;z-index:-251641856" fillcolor="#c00000" strokecolor="#f2f2f2 [3041]" strokeweight="3pt">
            <v:shadow on="t" type="perspective" color="#205867 [1608]" opacity=".5" offset="1pt" offset2="-1pt"/>
          </v:rect>
        </w:pict>
      </w: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pict>
          <v:rect id="_x0000_s1079" style="position:absolute;margin-left:-2.55pt;margin-top:22.85pt;width:447pt;height:250.55pt;z-index:-251640832"/>
        </w:pict>
      </w:r>
    </w:p>
    <w:p w:rsidR="001E76C1" w:rsidRPr="00C1164C" w:rsidRDefault="001E76C1" w:rsidP="00EB0745">
      <w:pPr>
        <w:pStyle w:val="Ttulo2"/>
      </w:pPr>
      <w:r w:rsidRPr="00C1164C">
        <w:t>3. Practica la navegación segura</w:t>
      </w:r>
    </w:p>
    <w:p w:rsidR="001E76C1" w:rsidRPr="00C1164C" w:rsidRDefault="001E76C1" w:rsidP="00EB0745">
      <w:pPr>
        <w:pStyle w:val="Ttulo2"/>
      </w:pPr>
      <w:r w:rsidRPr="00C1164C">
        <w:t>No elegirías caminar por un vecindario peligroso, por lo tanto, no visites barrios peligrosos online. Los cibercriminales utilizan contenido morboso como cebo. Ellos saben que las personas a veces se sienten tentadas ante el contenido dudoso, y pueden bajar la guardia cuando lo buscan. El "</w:t>
      </w:r>
      <w:proofErr w:type="spellStart"/>
      <w:r w:rsidRPr="00C1164C">
        <w:t>demi</w:t>
      </w:r>
      <w:proofErr w:type="spellEnd"/>
      <w:r w:rsidRPr="00C1164C">
        <w:t xml:space="preserve"> monde" de Internet está plagado de problemas ocultos, donde un clic descuidado podría exponer datos personales o infectar tu dispositivo con malware. Al resistirte al impulso, los hackers ni siquiera tendrán la mínima oportunidad.</w:t>
      </w:r>
    </w:p>
    <w:p w:rsidR="004F4724" w:rsidRDefault="004F4724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</w:p>
    <w:p w:rsid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pict>
          <v:rect id="_x0000_s1080" style="position:absolute;margin-left:-28.8pt;margin-top:5.15pt;width:487.5pt;height:291.75pt;z-index:-25163980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pict>
          <v:rect id="_x0000_s1081" style="position:absolute;margin-left:-8.55pt;margin-top:25.35pt;width:447pt;height:250.55pt;z-index:-251638784"/>
        </w:pict>
      </w:r>
    </w:p>
    <w:p w:rsidR="001E76C1" w:rsidRPr="00EB0745" w:rsidRDefault="001E76C1" w:rsidP="001E76C1">
      <w:pPr>
        <w:pStyle w:val="Ttulo2"/>
        <w:spacing w:before="0" w:beforeAutospacing="0" w:after="240" w:afterAutospacing="0"/>
        <w:textAlignment w:val="baseline"/>
        <w:rPr>
          <w:rFonts w:ascii="Arial Black" w:hAnsi="Arial Black" w:cstheme="minorHAnsi"/>
          <w:color w:val="00B050"/>
          <w:sz w:val="24"/>
          <w:szCs w:val="24"/>
        </w:rPr>
      </w:pPr>
      <w:r w:rsidRPr="00EB0745">
        <w:rPr>
          <w:rFonts w:ascii="Arial Black" w:hAnsi="Arial Black" w:cstheme="minorHAnsi"/>
          <w:color w:val="00B050"/>
          <w:sz w:val="24"/>
          <w:szCs w:val="24"/>
        </w:rPr>
        <w:t>4. Asegúrate de que tu conexión a Internet es segura</w:t>
      </w:r>
    </w:p>
    <w:p w:rsidR="001E76C1" w:rsidRPr="00EB0745" w:rsidRDefault="001E76C1" w:rsidP="001E76C1">
      <w:pPr>
        <w:pStyle w:val="NormalWeb"/>
        <w:spacing w:before="240" w:beforeAutospacing="0" w:after="240" w:afterAutospacing="0"/>
        <w:textAlignment w:val="baseline"/>
        <w:rPr>
          <w:rFonts w:ascii="Arial Black" w:hAnsi="Arial Black" w:cstheme="minorHAnsi"/>
          <w:color w:val="00B050"/>
        </w:rPr>
      </w:pPr>
      <w:r w:rsidRPr="00EB0745">
        <w:rPr>
          <w:rFonts w:ascii="Arial Black" w:hAnsi="Arial Black" w:cstheme="minorHAnsi"/>
          <w:color w:val="00B050"/>
        </w:rPr>
        <w:t xml:space="preserve">Cuando te conectas online en un lugar público, por ejemplo, mediante el uso de una conexión </w:t>
      </w:r>
      <w:proofErr w:type="spellStart"/>
      <w:r w:rsidRPr="00EB0745">
        <w:rPr>
          <w:rFonts w:ascii="Arial Black" w:hAnsi="Arial Black" w:cstheme="minorHAnsi"/>
          <w:color w:val="00B050"/>
        </w:rPr>
        <w:t>Wi</w:t>
      </w:r>
      <w:proofErr w:type="spellEnd"/>
      <w:r w:rsidRPr="00EB0745">
        <w:rPr>
          <w:rFonts w:ascii="Arial Black" w:hAnsi="Arial Black" w:cstheme="minorHAnsi"/>
          <w:color w:val="00B050"/>
        </w:rPr>
        <w:t xml:space="preserve">-Fi pública, </w:t>
      </w:r>
      <w:proofErr w:type="spellStart"/>
      <w:r w:rsidRPr="00EB0745">
        <w:rPr>
          <w:rFonts w:ascii="Arial Black" w:hAnsi="Arial Black" w:cstheme="minorHAnsi"/>
          <w:color w:val="00B050"/>
        </w:rPr>
        <w:t>PCMag</w:t>
      </w:r>
      <w:proofErr w:type="spellEnd"/>
      <w:r w:rsidRPr="00EB0745">
        <w:rPr>
          <w:rFonts w:ascii="Arial Black" w:hAnsi="Arial Black" w:cstheme="minorHAnsi"/>
          <w:color w:val="00B050"/>
        </w:rPr>
        <w:t xml:space="preserve"> señala que no tienes control directo sobre tu seguridad. Los expertos en </w:t>
      </w:r>
      <w:proofErr w:type="spellStart"/>
      <w:r w:rsidRPr="00EB0745">
        <w:rPr>
          <w:rFonts w:ascii="Arial Black" w:hAnsi="Arial Black" w:cstheme="minorHAnsi"/>
          <w:color w:val="00B050"/>
        </w:rPr>
        <w:t>ciberseguridad</w:t>
      </w:r>
      <w:proofErr w:type="spellEnd"/>
      <w:r w:rsidRPr="00EB0745">
        <w:rPr>
          <w:rFonts w:ascii="Arial Black" w:hAnsi="Arial Black" w:cstheme="minorHAnsi"/>
          <w:color w:val="00B050"/>
        </w:rPr>
        <w:t xml:space="preserve"> corporativa muestran preocupación por los "</w:t>
      </w:r>
      <w:proofErr w:type="spellStart"/>
      <w:r w:rsidRPr="00EB0745">
        <w:rPr>
          <w:rFonts w:ascii="Arial Black" w:hAnsi="Arial Black" w:cstheme="minorHAnsi"/>
          <w:color w:val="00B050"/>
        </w:rPr>
        <w:t>endpoints</w:t>
      </w:r>
      <w:proofErr w:type="spellEnd"/>
      <w:r w:rsidRPr="00EB0745">
        <w:rPr>
          <w:rFonts w:ascii="Arial Black" w:hAnsi="Arial Black" w:cstheme="minorHAnsi"/>
          <w:color w:val="00B050"/>
        </w:rPr>
        <w:t xml:space="preserve">", es decir, los lugares en los que una red privada se conecta con el mundo exterior. Tu </w:t>
      </w:r>
      <w:proofErr w:type="spellStart"/>
      <w:r w:rsidRPr="00EB0745">
        <w:rPr>
          <w:rFonts w:ascii="Arial Black" w:hAnsi="Arial Black" w:cstheme="minorHAnsi"/>
          <w:color w:val="00B050"/>
        </w:rPr>
        <w:t>endpoint</w:t>
      </w:r>
      <w:proofErr w:type="spellEnd"/>
      <w:r w:rsidRPr="00EB0745">
        <w:rPr>
          <w:rFonts w:ascii="Arial Black" w:hAnsi="Arial Black" w:cstheme="minorHAnsi"/>
          <w:color w:val="00B050"/>
        </w:rPr>
        <w:t xml:space="preserve"> vulnerable es tu conexión a Internet local. Asegúrate de que el dispositivo es seguro y, en caso de duda, espera a conectarte en un momento mejor (es decir, hasta que seas capaz de conectarte a una red </w:t>
      </w:r>
      <w:proofErr w:type="spellStart"/>
      <w:r w:rsidRPr="00EB0745">
        <w:rPr>
          <w:rFonts w:ascii="Arial Black" w:hAnsi="Arial Black" w:cstheme="minorHAnsi"/>
          <w:color w:val="00B050"/>
        </w:rPr>
        <w:t>Wi</w:t>
      </w:r>
      <w:proofErr w:type="spellEnd"/>
      <w:r w:rsidRPr="00EB0745">
        <w:rPr>
          <w:rFonts w:ascii="Arial Black" w:hAnsi="Arial Black" w:cstheme="minorHAnsi"/>
          <w:color w:val="00B050"/>
        </w:rPr>
        <w:t>-Fi segura) antes de proporcionar información como el número de tu cuenta bancaria.</w:t>
      </w:r>
    </w:p>
    <w:p w:rsidR="00C1164C" w:rsidRPr="00EB0745" w:rsidRDefault="00C1164C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B050"/>
          <w:sz w:val="32"/>
          <w:szCs w:val="32"/>
        </w:rPr>
      </w:pPr>
    </w:p>
    <w:p w:rsidR="00C1164C" w:rsidRDefault="00C1164C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444444"/>
          <w:sz w:val="32"/>
          <w:szCs w:val="32"/>
        </w:rPr>
      </w:pPr>
    </w:p>
    <w:p w:rsidR="00C1164C" w:rsidRDefault="00C1164C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444444"/>
          <w:sz w:val="32"/>
          <w:szCs w:val="32"/>
        </w:rPr>
      </w:pPr>
    </w:p>
    <w:p w:rsidR="00C1164C" w:rsidRDefault="00EB0745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444444"/>
          <w:sz w:val="32"/>
          <w:szCs w:val="32"/>
        </w:rPr>
      </w:pP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pict>
          <v:rect id="_x0000_s1087" style="position:absolute;margin-left:-30.3pt;margin-top:18.35pt;width:491.25pt;height:211.5pt;z-index:-251635712" fillcolor="#ccc0d9 [1303]" strokecolor="#f2f2f2 [3041]" strokeweight="3pt">
            <v:shadow on="t" type="perspective" color="#7f7f7f [1601]" opacity=".5" offset="1pt" offset2="-1pt"/>
          </v:rect>
        </w:pict>
      </w:r>
    </w:p>
    <w:p w:rsidR="001E76C1" w:rsidRP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="BankGothic Md BT" w:hAnsi="BankGothic Md BT" w:cstheme="minorHAnsi"/>
          <w:color w:val="E36C0A" w:themeColor="accent6" w:themeShade="BF"/>
          <w:sz w:val="28"/>
          <w:szCs w:val="28"/>
        </w:rPr>
      </w:pPr>
      <w:r w:rsidRPr="00EB0745">
        <w:rPr>
          <w:rFonts w:ascii="BankGothic Md BT" w:hAnsi="BankGothic Md BT" w:cstheme="minorHAnsi"/>
          <w:noProof/>
          <w:color w:val="E36C0A" w:themeColor="accent6" w:themeShade="BF"/>
          <w:sz w:val="28"/>
          <w:szCs w:val="28"/>
        </w:rPr>
        <w:pict>
          <v:rect id="_x0000_s1088" style="position:absolute;margin-left:-4.05pt;margin-top:1.85pt;width:447pt;height:180.75pt;z-index:-251634688"/>
        </w:pict>
      </w:r>
      <w:r w:rsidR="001E76C1" w:rsidRPr="00EB0745">
        <w:rPr>
          <w:rFonts w:ascii="BankGothic Md BT" w:hAnsi="BankGothic Md BT" w:cstheme="minorHAnsi"/>
          <w:color w:val="E36C0A" w:themeColor="accent6" w:themeShade="BF"/>
          <w:sz w:val="28"/>
          <w:szCs w:val="28"/>
        </w:rPr>
        <w:t>5. Ten cuidado con lo que descargas</w:t>
      </w:r>
    </w:p>
    <w:p w:rsidR="001E76C1" w:rsidRPr="00EB0745" w:rsidRDefault="001E76C1" w:rsidP="001E76C1">
      <w:pPr>
        <w:pStyle w:val="NormalWeb"/>
        <w:spacing w:before="0" w:beforeAutospacing="0" w:after="0" w:afterAutospacing="0"/>
        <w:textAlignment w:val="baseline"/>
        <w:rPr>
          <w:rFonts w:ascii="BankGothic Md BT" w:hAnsi="BankGothic Md BT" w:cstheme="minorHAnsi"/>
          <w:color w:val="E36C0A" w:themeColor="accent6" w:themeShade="BF"/>
          <w:sz w:val="28"/>
          <w:szCs w:val="28"/>
        </w:rPr>
      </w:pPr>
      <w:r w:rsidRPr="00EB0745">
        <w:rPr>
          <w:rFonts w:ascii="BankGothic Md BT" w:hAnsi="BankGothic Md BT" w:cstheme="minorHAnsi"/>
          <w:color w:val="E36C0A" w:themeColor="accent6" w:themeShade="BF"/>
          <w:sz w:val="28"/>
          <w:szCs w:val="28"/>
        </w:rPr>
        <w:t>Uno de los principales objetivos de los cibercriminales es engañarte para que descargues malware, es decir, programas o aplicaciones que incluyen malware o tratan de robar información. Este malware puede disfrazarse como una aplicación: desde un juego popular a una aplicación que comprueba el tráfico o el clima. Como aconseja </w:t>
      </w:r>
      <w:proofErr w:type="spellStart"/>
      <w:r w:rsidR="00A37E8C" w:rsidRPr="00EB0745">
        <w:rPr>
          <w:rFonts w:ascii="BankGothic Md BT" w:hAnsi="BankGothic Md BT" w:cstheme="minorHAnsi"/>
          <w:color w:val="E36C0A" w:themeColor="accent6" w:themeShade="BF"/>
          <w:sz w:val="28"/>
          <w:szCs w:val="28"/>
        </w:rPr>
        <w:fldChar w:fldCharType="begin"/>
      </w:r>
      <w:r w:rsidRPr="00EB0745">
        <w:rPr>
          <w:rFonts w:ascii="BankGothic Md BT" w:hAnsi="BankGothic Md BT" w:cstheme="minorHAnsi"/>
          <w:color w:val="E36C0A" w:themeColor="accent6" w:themeShade="BF"/>
          <w:sz w:val="28"/>
          <w:szCs w:val="28"/>
        </w:rPr>
        <w:instrText xml:space="preserve"> HYPERLINK "http://www.pcworld.com/article/243782/five_tips_to_avoid_malware_in_mobile_apps.html" \t "_blank" </w:instrText>
      </w:r>
      <w:r w:rsidR="00A37E8C" w:rsidRPr="00EB0745">
        <w:rPr>
          <w:rFonts w:ascii="BankGothic Md BT" w:hAnsi="BankGothic Md BT" w:cstheme="minorHAnsi"/>
          <w:color w:val="E36C0A" w:themeColor="accent6" w:themeShade="BF"/>
          <w:sz w:val="28"/>
          <w:szCs w:val="28"/>
        </w:rPr>
        <w:fldChar w:fldCharType="separate"/>
      </w:r>
      <w:r w:rsidRPr="00EB0745">
        <w:rPr>
          <w:rStyle w:val="Hipervnculo"/>
          <w:rFonts w:ascii="BankGothic Md BT" w:hAnsi="BankGothic Md BT" w:cstheme="minorHAnsi"/>
          <w:color w:val="E36C0A" w:themeColor="accent6" w:themeShade="BF"/>
          <w:sz w:val="28"/>
          <w:szCs w:val="28"/>
        </w:rPr>
        <w:t>PCWorld</w:t>
      </w:r>
      <w:proofErr w:type="spellEnd"/>
      <w:r w:rsidR="00A37E8C" w:rsidRPr="00EB0745">
        <w:rPr>
          <w:rFonts w:ascii="BankGothic Md BT" w:hAnsi="BankGothic Md BT" w:cstheme="minorHAnsi"/>
          <w:color w:val="E36C0A" w:themeColor="accent6" w:themeShade="BF"/>
          <w:sz w:val="28"/>
          <w:szCs w:val="28"/>
        </w:rPr>
        <w:fldChar w:fldCharType="end"/>
      </w:r>
      <w:r w:rsidRPr="00EB0745">
        <w:rPr>
          <w:rFonts w:ascii="BankGothic Md BT" w:hAnsi="BankGothic Md BT" w:cstheme="minorHAnsi"/>
          <w:color w:val="E36C0A" w:themeColor="accent6" w:themeShade="BF"/>
          <w:sz w:val="28"/>
          <w:szCs w:val="28"/>
        </w:rPr>
        <w:t>, no descargues aplicaciones que parezcan sospechosas o procedan de un sitio en el que no confías.</w:t>
      </w:r>
    </w:p>
    <w:p w:rsidR="00EB0745" w:rsidRP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E36C0A" w:themeColor="accent6" w:themeShade="BF"/>
          <w:sz w:val="28"/>
          <w:szCs w:val="28"/>
        </w:rPr>
      </w:pPr>
    </w:p>
    <w:p w:rsid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</w:p>
    <w:p w:rsid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pict>
          <v:rect id="_x0000_s1084" style="position:absolute;margin-left:-30.3pt;margin-top:6.75pt;width:501pt;height:297.75pt;z-index:-251637760" fillcolor="#d99594 [1941]" strokecolor="#f2f2f2 [3041]" strokeweight="3pt">
            <v:shadow on="t" type="perspective" color="#7f7f7f [1601]" opacity=".5" offset="1pt" offset2="-1pt"/>
          </v:rect>
        </w:pict>
      </w: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pict>
          <v:rect id="_x0000_s1085" style="position:absolute;margin-left:-4.05pt;margin-top:26.2pt;width:447pt;height:250.55pt;z-index:-251636736"/>
        </w:pict>
      </w:r>
    </w:p>
    <w:p w:rsidR="001E76C1" w:rsidRPr="00EB0745" w:rsidRDefault="001E76C1" w:rsidP="001E76C1">
      <w:pPr>
        <w:pStyle w:val="Ttulo2"/>
        <w:spacing w:before="0" w:beforeAutospacing="0" w:after="240" w:afterAutospacing="0"/>
        <w:textAlignment w:val="baseline"/>
        <w:rPr>
          <w:rFonts w:ascii="Agency FB" w:hAnsi="Agency FB" w:cstheme="minorHAnsi"/>
          <w:color w:val="5F497A" w:themeColor="accent4" w:themeShade="BF"/>
        </w:rPr>
      </w:pPr>
      <w:r w:rsidRPr="00EB0745">
        <w:rPr>
          <w:rFonts w:ascii="Agency FB" w:hAnsi="Agency FB" w:cstheme="minorHAnsi"/>
          <w:color w:val="5F497A" w:themeColor="accent4" w:themeShade="BF"/>
        </w:rPr>
        <w:t>6. Elige contraseñas seguras</w:t>
      </w:r>
    </w:p>
    <w:p w:rsidR="001E76C1" w:rsidRPr="00EB0745" w:rsidRDefault="001E76C1" w:rsidP="001E76C1">
      <w:pPr>
        <w:pStyle w:val="NormalWeb"/>
        <w:spacing w:before="240" w:beforeAutospacing="0" w:after="240" w:afterAutospacing="0"/>
        <w:textAlignment w:val="baseline"/>
        <w:rPr>
          <w:rFonts w:ascii="Agency FB" w:hAnsi="Agency FB" w:cstheme="minorHAnsi"/>
          <w:color w:val="5F497A" w:themeColor="accent4" w:themeShade="BF"/>
          <w:sz w:val="36"/>
          <w:szCs w:val="36"/>
        </w:rPr>
      </w:pPr>
      <w:r w:rsidRPr="00EB0745">
        <w:rPr>
          <w:rFonts w:ascii="Agency FB" w:hAnsi="Agency FB" w:cstheme="minorHAnsi"/>
          <w:color w:val="5F497A" w:themeColor="accent4" w:themeShade="BF"/>
          <w:sz w:val="36"/>
          <w:szCs w:val="36"/>
        </w:rPr>
        <w:t xml:space="preserve">Las contraseñas son uno de los mayores puntos débiles de toda la estructura de seguridad en Internet, pero actualmente no hay manera de omitirlas. Y el problema de las contraseñas es que las personas tienden a elegir aquellas que son fáciles de recordar (como "contraseña" y "123456"), y que también son fáciles de adivinar para los </w:t>
      </w:r>
      <w:proofErr w:type="spellStart"/>
      <w:r w:rsidRPr="00EB0745">
        <w:rPr>
          <w:rFonts w:ascii="Agency FB" w:hAnsi="Agency FB" w:cstheme="minorHAnsi"/>
          <w:color w:val="5F497A" w:themeColor="accent4" w:themeShade="BF"/>
          <w:sz w:val="36"/>
          <w:szCs w:val="36"/>
        </w:rPr>
        <w:t>ciberladrones</w:t>
      </w:r>
      <w:proofErr w:type="spellEnd"/>
      <w:r w:rsidRPr="00EB0745">
        <w:rPr>
          <w:rFonts w:ascii="Agency FB" w:hAnsi="Agency FB" w:cstheme="minorHAnsi"/>
          <w:color w:val="5F497A" w:themeColor="accent4" w:themeShade="BF"/>
          <w:sz w:val="36"/>
          <w:szCs w:val="36"/>
        </w:rPr>
        <w:t xml:space="preserve">. Selecciona contraseñas seguras que sean más difíciles de desmitificar para los cibercriminales. El software </w:t>
      </w:r>
      <w:proofErr w:type="spellStart"/>
      <w:r w:rsidRPr="00EB0745">
        <w:rPr>
          <w:rFonts w:ascii="Agency FB" w:hAnsi="Agency FB" w:cstheme="minorHAnsi"/>
          <w:color w:val="5F497A" w:themeColor="accent4" w:themeShade="BF"/>
          <w:sz w:val="36"/>
          <w:szCs w:val="36"/>
        </w:rPr>
        <w:t>Password</w:t>
      </w:r>
      <w:proofErr w:type="spellEnd"/>
      <w:r w:rsidRPr="00EB0745">
        <w:rPr>
          <w:rFonts w:ascii="Agency FB" w:hAnsi="Agency FB" w:cstheme="minorHAnsi"/>
          <w:color w:val="5F497A" w:themeColor="accent4" w:themeShade="BF"/>
          <w:sz w:val="36"/>
          <w:szCs w:val="36"/>
        </w:rPr>
        <w:t xml:space="preserve"> Manager puede ayudarte a administrar varias contraseñas para que no las olvides. Una contraseña segura es aquella que es única y compleja, de al menos 15 caracteres y que incluya letras, números y caracteres especiales.</w:t>
      </w:r>
    </w:p>
    <w:p w:rsidR="00C1164C" w:rsidRDefault="00C1164C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</w:p>
    <w:p w:rsidR="00C326D4" w:rsidRDefault="00C326D4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</w:p>
    <w:p w:rsidR="001E76C1" w:rsidRP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="Bodoni MT Black" w:hAnsi="Bodoni MT Black" w:cstheme="minorHAnsi"/>
          <w:color w:val="C0504D" w:themeColor="accent2"/>
          <w:sz w:val="28"/>
          <w:szCs w:val="28"/>
        </w:rPr>
      </w:pPr>
      <w:r w:rsidRPr="00EB0745">
        <w:rPr>
          <w:rFonts w:ascii="Bodoni MT Black" w:hAnsi="Bodoni MT Black" w:cstheme="minorHAnsi"/>
          <w:noProof/>
          <w:color w:val="C0504D" w:themeColor="accent2"/>
          <w:sz w:val="28"/>
          <w:szCs w:val="28"/>
        </w:rPr>
        <w:lastRenderedPageBreak/>
        <w:pict>
          <v:rect id="_x0000_s1093" style="position:absolute;margin-left:-27.3pt;margin-top:-18.35pt;width:484.5pt;height:255pt;z-index:-251631616" fillcolor="#5f497a [2407]" strokecolor="#f2f2f2 [3041]" strokeweight="3pt">
            <v:shadow on="t" type="perspective" color="#7f7f7f [1601]" opacity=".5" offset="1pt" offset2="-1pt"/>
          </v:rect>
        </w:pict>
      </w:r>
      <w:r w:rsidRPr="00EB0745">
        <w:rPr>
          <w:rFonts w:ascii="Bodoni MT Black" w:hAnsi="Bodoni MT Black" w:cstheme="minorHAnsi"/>
          <w:noProof/>
          <w:color w:val="C0504D" w:themeColor="accent2"/>
          <w:sz w:val="28"/>
          <w:szCs w:val="28"/>
        </w:rPr>
        <w:pict>
          <v:rect id="_x0000_s1094" style="position:absolute;margin-left:-10.05pt;margin-top:.4pt;width:447pt;height:219pt;z-index:-251630592"/>
        </w:pict>
      </w:r>
      <w:r w:rsidR="001E76C1" w:rsidRPr="00EB0745">
        <w:rPr>
          <w:rFonts w:ascii="Bodoni MT Black" w:hAnsi="Bodoni MT Black" w:cstheme="minorHAnsi"/>
          <w:color w:val="C0504D" w:themeColor="accent2"/>
          <w:sz w:val="28"/>
          <w:szCs w:val="28"/>
        </w:rPr>
        <w:t>7. Realiza compras online en sitios seguros</w:t>
      </w:r>
    </w:p>
    <w:p w:rsidR="001E76C1" w:rsidRPr="00EB0745" w:rsidRDefault="001E76C1" w:rsidP="00C1164C">
      <w:pPr>
        <w:pStyle w:val="NormalWeb"/>
        <w:spacing w:before="0" w:beforeAutospacing="0" w:after="0" w:afterAutospacing="0"/>
        <w:textAlignment w:val="baseline"/>
        <w:rPr>
          <w:rFonts w:ascii="Bodoni MT Black" w:hAnsi="Bodoni MT Black" w:cstheme="minorHAnsi"/>
          <w:color w:val="8F8F8F"/>
          <w:sz w:val="28"/>
          <w:szCs w:val="28"/>
        </w:rPr>
      </w:pPr>
      <w:r w:rsidRPr="00EB0745">
        <w:rPr>
          <w:rFonts w:ascii="Bodoni MT Black" w:hAnsi="Bodoni MT Black" w:cstheme="minorHAnsi"/>
          <w:color w:val="C0504D" w:themeColor="accent2"/>
          <w:sz w:val="28"/>
          <w:szCs w:val="28"/>
        </w:rPr>
        <w:t>Cada vez que realices una compra online, necesitas proporcionar información sobre la tarjeta de crédito o la cuenta bancaria, justo lo que los cibercriminales más desean tener en sus manos. Suministra esta información solo a aquellos sitios que te ofrecen conexiones seguras y cifradas. Tal como indica la </w:t>
      </w:r>
      <w:hyperlink r:id="rId16" w:tgtFrame="_blank" w:history="1">
        <w:r w:rsidRPr="00EB0745">
          <w:rPr>
            <w:rStyle w:val="Hipervnculo"/>
            <w:rFonts w:ascii="Bodoni MT Black" w:hAnsi="Bodoni MT Black" w:cstheme="minorHAnsi"/>
            <w:color w:val="C0504D" w:themeColor="accent2"/>
            <w:sz w:val="28"/>
            <w:szCs w:val="28"/>
          </w:rPr>
          <w:t>Universidad de Boston</w:t>
        </w:r>
      </w:hyperlink>
      <w:r w:rsidRPr="00EB0745">
        <w:rPr>
          <w:rFonts w:ascii="Bodoni MT Black" w:hAnsi="Bodoni MT Black" w:cstheme="minorHAnsi"/>
          <w:color w:val="C0504D" w:themeColor="accent2"/>
          <w:sz w:val="28"/>
          <w:szCs w:val="28"/>
        </w:rPr>
        <w:t>, puedes identificar los sitios seguros mediante la búsqueda de una dirección que comience por </w:t>
      </w:r>
      <w:proofErr w:type="spellStart"/>
      <w:r w:rsidRPr="00EB0745">
        <w:rPr>
          <w:rStyle w:val="nfasis"/>
          <w:rFonts w:ascii="Bodoni MT Black" w:hAnsi="Bodoni MT Black" w:cstheme="minorHAnsi"/>
          <w:color w:val="C0504D" w:themeColor="accent2"/>
          <w:sz w:val="28"/>
          <w:szCs w:val="28"/>
          <w:bdr w:val="none" w:sz="0" w:space="0" w:color="auto" w:frame="1"/>
        </w:rPr>
        <w:t>https</w:t>
      </w:r>
      <w:proofErr w:type="spellEnd"/>
      <w:r w:rsidRPr="00EB0745">
        <w:rPr>
          <w:rStyle w:val="nfasis"/>
          <w:rFonts w:ascii="Bodoni MT Black" w:hAnsi="Bodoni MT Black" w:cstheme="minorHAnsi"/>
          <w:color w:val="C0504D" w:themeColor="accent2"/>
          <w:sz w:val="28"/>
          <w:szCs w:val="28"/>
          <w:bdr w:val="none" w:sz="0" w:space="0" w:color="auto" w:frame="1"/>
        </w:rPr>
        <w:t>:</w:t>
      </w:r>
      <w:r w:rsidRPr="00EB0745">
        <w:rPr>
          <w:rFonts w:ascii="Bodoni MT Black" w:hAnsi="Bodoni MT Black" w:cstheme="minorHAnsi"/>
          <w:color w:val="C0504D" w:themeColor="accent2"/>
          <w:sz w:val="28"/>
          <w:szCs w:val="28"/>
        </w:rPr>
        <w:t> (la S proviene de </w:t>
      </w:r>
      <w:r w:rsidRPr="00EB0745">
        <w:rPr>
          <w:rStyle w:val="nfasis"/>
          <w:rFonts w:ascii="Bodoni MT Black" w:hAnsi="Bodoni MT Black" w:cstheme="minorHAnsi"/>
          <w:color w:val="C0504D" w:themeColor="accent2"/>
          <w:sz w:val="28"/>
          <w:szCs w:val="28"/>
          <w:bdr w:val="none" w:sz="0" w:space="0" w:color="auto" w:frame="1"/>
        </w:rPr>
        <w:t>seguro</w:t>
      </w:r>
      <w:r w:rsidRPr="00EB0745">
        <w:rPr>
          <w:rFonts w:ascii="Bodoni MT Black" w:hAnsi="Bodoni MT Black" w:cstheme="minorHAnsi"/>
          <w:color w:val="C0504D" w:themeColor="accent2"/>
          <w:sz w:val="28"/>
          <w:szCs w:val="28"/>
        </w:rPr>
        <w:t>) en lugar de comenzar simplemente por </w:t>
      </w:r>
      <w:r w:rsidRPr="00EB0745">
        <w:rPr>
          <w:rStyle w:val="nfasis"/>
          <w:rFonts w:ascii="Bodoni MT Black" w:hAnsi="Bodoni MT Black" w:cstheme="minorHAnsi"/>
          <w:color w:val="C0504D" w:themeColor="accent2"/>
          <w:sz w:val="28"/>
          <w:szCs w:val="28"/>
          <w:bdr w:val="none" w:sz="0" w:space="0" w:color="auto" w:frame="1"/>
        </w:rPr>
        <w:t>http</w:t>
      </w:r>
      <w:proofErr w:type="gramStart"/>
      <w:r w:rsidRPr="00EB0745">
        <w:rPr>
          <w:rStyle w:val="nfasis"/>
          <w:rFonts w:ascii="Bodoni MT Black" w:hAnsi="Bodoni MT Black" w:cstheme="minorHAnsi"/>
          <w:color w:val="C0504D" w:themeColor="accent2"/>
          <w:sz w:val="28"/>
          <w:szCs w:val="28"/>
          <w:bdr w:val="none" w:sz="0" w:space="0" w:color="auto" w:frame="1"/>
        </w:rPr>
        <w:t>:</w:t>
      </w:r>
      <w:r w:rsidRPr="00EB0745">
        <w:rPr>
          <w:rFonts w:ascii="Bodoni MT Black" w:hAnsi="Bodoni MT Black" w:cstheme="minorHAnsi"/>
          <w:color w:val="C0504D" w:themeColor="accent2"/>
          <w:sz w:val="28"/>
          <w:szCs w:val="28"/>
        </w:rPr>
        <w:t>.</w:t>
      </w:r>
      <w:proofErr w:type="gramEnd"/>
      <w:r w:rsidRPr="00EB0745">
        <w:rPr>
          <w:rFonts w:ascii="Bodoni MT Black" w:hAnsi="Bodoni MT Black" w:cstheme="minorHAnsi"/>
          <w:color w:val="C0504D" w:themeColor="accent2"/>
          <w:sz w:val="28"/>
          <w:szCs w:val="28"/>
        </w:rPr>
        <w:t xml:space="preserve"> También pueden incluir el icono de un candado situado junto a la barra de direcciones</w:t>
      </w:r>
      <w:r w:rsidRPr="00EB0745">
        <w:rPr>
          <w:rFonts w:ascii="Bodoni MT Black" w:hAnsi="Bodoni MT Black" w:cstheme="minorHAnsi"/>
          <w:color w:val="8F8F8F"/>
          <w:sz w:val="28"/>
          <w:szCs w:val="28"/>
        </w:rPr>
        <w:t>.</w:t>
      </w:r>
    </w:p>
    <w:p w:rsidR="00EB0745" w:rsidRP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="Bodoni MT Black" w:hAnsi="Bodoni MT Black" w:cstheme="minorHAnsi"/>
          <w:color w:val="C0504D" w:themeColor="accent2"/>
          <w:sz w:val="28"/>
          <w:szCs w:val="28"/>
        </w:rPr>
      </w:pPr>
    </w:p>
    <w:p w:rsid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pict>
          <v:rect id="_x0000_s1089" style="position:absolute;margin-left:-31.05pt;margin-top:3.05pt;width:501pt;height:258pt;z-index:-251633664" fillcolor="#c4bc96 [2414]" strokecolor="#f2f2f2 [3041]" strokeweight="3pt">
            <v:shadow on="t" type="perspective" color="#7f7f7f [1601]" opacity=".5" offset="1pt" offset2="-1pt"/>
          </v:rect>
        </w:pict>
      </w: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pict>
          <v:rect id="_x0000_s1090" style="position:absolute;margin-left:-10.05pt;margin-top:24.8pt;width:447pt;height:219pt;z-index:-251632640"/>
        </w:pict>
      </w:r>
    </w:p>
    <w:p w:rsidR="001E76C1" w:rsidRPr="00EB0745" w:rsidRDefault="001E76C1" w:rsidP="001E76C1">
      <w:pPr>
        <w:pStyle w:val="Ttulo2"/>
        <w:spacing w:before="0" w:beforeAutospacing="0" w:after="240" w:afterAutospacing="0"/>
        <w:textAlignment w:val="baseline"/>
        <w:rPr>
          <w:rFonts w:ascii="Bradley Hand ITC" w:hAnsi="Bradley Hand ITC" w:cstheme="minorHAnsi"/>
          <w:color w:val="0F243E" w:themeColor="text2" w:themeShade="80"/>
          <w:sz w:val="32"/>
          <w:szCs w:val="32"/>
        </w:rPr>
      </w:pPr>
      <w:r w:rsidRPr="00EB0745">
        <w:rPr>
          <w:rFonts w:ascii="Bradley Hand ITC" w:hAnsi="Bradley Hand ITC" w:cstheme="minorHAnsi"/>
          <w:color w:val="0F243E" w:themeColor="text2" w:themeShade="80"/>
          <w:sz w:val="32"/>
          <w:szCs w:val="32"/>
        </w:rPr>
        <w:t xml:space="preserve">8. Ten cuidado con lo que </w:t>
      </w:r>
      <w:proofErr w:type="gramStart"/>
      <w:r w:rsidRPr="00EB0745">
        <w:rPr>
          <w:rFonts w:ascii="Bradley Hand ITC" w:hAnsi="Bradley Hand ITC" w:cstheme="minorHAnsi"/>
          <w:color w:val="0F243E" w:themeColor="text2" w:themeShade="80"/>
          <w:sz w:val="32"/>
          <w:szCs w:val="32"/>
        </w:rPr>
        <w:t>publicas</w:t>
      </w:r>
      <w:proofErr w:type="gramEnd"/>
    </w:p>
    <w:p w:rsidR="00C1164C" w:rsidRPr="00EB0745" w:rsidRDefault="001E76C1" w:rsidP="00C1164C">
      <w:pPr>
        <w:pStyle w:val="NormalWeb"/>
        <w:spacing w:before="240" w:beforeAutospacing="0" w:after="240" w:afterAutospacing="0"/>
        <w:textAlignment w:val="baseline"/>
        <w:rPr>
          <w:rFonts w:ascii="Bradley Hand ITC" w:hAnsi="Bradley Hand ITC" w:cstheme="minorHAnsi"/>
          <w:color w:val="0F243E" w:themeColor="text2" w:themeShade="80"/>
          <w:sz w:val="32"/>
          <w:szCs w:val="32"/>
        </w:rPr>
      </w:pPr>
      <w:r w:rsidRPr="00EB0745">
        <w:rPr>
          <w:rFonts w:ascii="Bradley Hand ITC" w:hAnsi="Bradley Hand ITC" w:cstheme="minorHAnsi"/>
          <w:color w:val="0F243E" w:themeColor="text2" w:themeShade="80"/>
          <w:sz w:val="32"/>
          <w:szCs w:val="32"/>
        </w:rPr>
        <w:t xml:space="preserve">Internet no tiene una tecla Suprimir, como descubrió el joven candidato de Nuevo Hampshire. Cualquier comentario o imagen que publicas online puede permanecer online para siempre, porque eliminar el original (por ejemplo, de </w:t>
      </w:r>
      <w:proofErr w:type="spellStart"/>
      <w:r w:rsidRPr="00EB0745">
        <w:rPr>
          <w:rFonts w:ascii="Bradley Hand ITC" w:hAnsi="Bradley Hand ITC" w:cstheme="minorHAnsi"/>
          <w:color w:val="0F243E" w:themeColor="text2" w:themeShade="80"/>
          <w:sz w:val="32"/>
          <w:szCs w:val="32"/>
        </w:rPr>
        <w:t>Twitter</w:t>
      </w:r>
      <w:proofErr w:type="spellEnd"/>
      <w:r w:rsidRPr="00EB0745">
        <w:rPr>
          <w:rFonts w:ascii="Bradley Hand ITC" w:hAnsi="Bradley Hand ITC" w:cstheme="minorHAnsi"/>
          <w:color w:val="0F243E" w:themeColor="text2" w:themeShade="80"/>
          <w:sz w:val="32"/>
          <w:szCs w:val="32"/>
        </w:rPr>
        <w:t xml:space="preserve">) no elimina las copias que otras personas puedan tener. No hay ninguna manera de "borrar" un comentario que desearías no haber compartido, o deshacerte de ese vergonzoso </w:t>
      </w:r>
      <w:proofErr w:type="spellStart"/>
      <w:r w:rsidRPr="00EB0745">
        <w:rPr>
          <w:rFonts w:ascii="Bradley Hand ITC" w:hAnsi="Bradley Hand ITC" w:cstheme="minorHAnsi"/>
          <w:color w:val="0F243E" w:themeColor="text2" w:themeShade="80"/>
          <w:sz w:val="32"/>
          <w:szCs w:val="32"/>
        </w:rPr>
        <w:t>selfie</w:t>
      </w:r>
      <w:proofErr w:type="spellEnd"/>
      <w:r w:rsidRPr="00EB0745">
        <w:rPr>
          <w:rFonts w:ascii="Bradley Hand ITC" w:hAnsi="Bradley Hand ITC" w:cstheme="minorHAnsi"/>
          <w:color w:val="0F243E" w:themeColor="text2" w:themeShade="80"/>
          <w:sz w:val="32"/>
          <w:szCs w:val="32"/>
        </w:rPr>
        <w:t xml:space="preserve"> que te hiciste en una fiesta. No publiques online nada que no quieras que vea tu madre o un empleador.</w:t>
      </w:r>
    </w:p>
    <w:p w:rsidR="001E76C1" w:rsidRPr="00C1164C" w:rsidRDefault="001E76C1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</w:p>
    <w:p w:rsid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</w:p>
    <w:p w:rsid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</w:p>
    <w:p w:rsid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</w:p>
    <w:p w:rsid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</w:p>
    <w:p w:rsid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lastRenderedPageBreak/>
        <w:pict>
          <v:rect id="_x0000_s1098" style="position:absolute;margin-left:-17.55pt;margin-top:19.15pt;width:458.25pt;height:168pt;z-index:-251626496"/>
        </w:pict>
      </w: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pict>
          <v:rect id="_x0000_s1097" style="position:absolute;margin-left:-31.05pt;margin-top:9.4pt;width:483.75pt;height:190.6pt;z-index:-251627520" fillcolor="#404040 [2429]" strokecolor="#f2f2f2 [3041]" strokeweight="3pt">
            <v:shadow on="t" type="perspective" color="#7f7f7f [1601]" opacity=".5" offset="1pt" offset2="-1pt"/>
          </v:rect>
        </w:pict>
      </w:r>
    </w:p>
    <w:p w:rsidR="001E76C1" w:rsidRPr="00EB0745" w:rsidRDefault="001E76C1" w:rsidP="001E76C1">
      <w:pPr>
        <w:pStyle w:val="Ttulo2"/>
        <w:spacing w:before="0" w:beforeAutospacing="0" w:after="240" w:afterAutospacing="0"/>
        <w:textAlignment w:val="baseline"/>
        <w:rPr>
          <w:rFonts w:ascii="Gill Sans Ultra Bold" w:hAnsi="Gill Sans Ultra Bold" w:cstheme="minorHAnsi"/>
          <w:color w:val="984806" w:themeColor="accent6" w:themeShade="80"/>
          <w:sz w:val="24"/>
          <w:szCs w:val="24"/>
        </w:rPr>
      </w:pPr>
      <w:r w:rsidRPr="00EB0745">
        <w:rPr>
          <w:rFonts w:ascii="Gill Sans Ultra Bold" w:hAnsi="Gill Sans Ultra Bold" w:cstheme="minorHAnsi"/>
          <w:color w:val="984806" w:themeColor="accent6" w:themeShade="80"/>
          <w:sz w:val="24"/>
          <w:szCs w:val="24"/>
        </w:rPr>
        <w:t>9. Ten cuidado con quien conoces online</w:t>
      </w:r>
    </w:p>
    <w:p w:rsidR="00C1164C" w:rsidRPr="00C1164C" w:rsidRDefault="001E76C1" w:rsidP="00C1164C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  <w:r w:rsidRPr="00EB0745">
        <w:rPr>
          <w:rFonts w:ascii="Gill Sans Ultra Bold" w:hAnsi="Gill Sans Ultra Bold" w:cstheme="minorHAnsi"/>
          <w:color w:val="984806" w:themeColor="accent6" w:themeShade="80"/>
        </w:rPr>
        <w:t>Las personas que conoces online no siempre son quienes dicen ser. De hecho, incluso pueden no ser reales. Como indica </w:t>
      </w:r>
      <w:proofErr w:type="spellStart"/>
      <w:r w:rsidR="00A37E8C" w:rsidRPr="00EB0745">
        <w:rPr>
          <w:rFonts w:ascii="Gill Sans Ultra Bold" w:hAnsi="Gill Sans Ultra Bold" w:cstheme="minorHAnsi"/>
          <w:color w:val="984806" w:themeColor="accent6" w:themeShade="80"/>
        </w:rPr>
        <w:fldChar w:fldCharType="begin"/>
      </w:r>
      <w:r w:rsidRPr="00EB0745">
        <w:rPr>
          <w:rFonts w:ascii="Gill Sans Ultra Bold" w:hAnsi="Gill Sans Ultra Bold" w:cstheme="minorHAnsi"/>
          <w:color w:val="984806" w:themeColor="accent6" w:themeShade="80"/>
        </w:rPr>
        <w:instrText xml:space="preserve"> HYPERLINK "http://www.infoworld.com/article/2991532/security/fake-linkedin-profiles-lure-unsuspecting-users.html" \t "_blank" </w:instrText>
      </w:r>
      <w:r w:rsidR="00A37E8C" w:rsidRPr="00EB0745">
        <w:rPr>
          <w:rFonts w:ascii="Gill Sans Ultra Bold" w:hAnsi="Gill Sans Ultra Bold" w:cstheme="minorHAnsi"/>
          <w:color w:val="984806" w:themeColor="accent6" w:themeShade="80"/>
        </w:rPr>
        <w:fldChar w:fldCharType="separate"/>
      </w:r>
      <w:r w:rsidRPr="00EB0745">
        <w:rPr>
          <w:rStyle w:val="Hipervnculo"/>
          <w:rFonts w:ascii="Gill Sans Ultra Bold" w:hAnsi="Gill Sans Ultra Bold" w:cstheme="minorHAnsi"/>
          <w:color w:val="984806" w:themeColor="accent6" w:themeShade="80"/>
        </w:rPr>
        <w:t>InfoWorld</w:t>
      </w:r>
      <w:proofErr w:type="spellEnd"/>
      <w:r w:rsidR="00A37E8C" w:rsidRPr="00EB0745">
        <w:rPr>
          <w:rFonts w:ascii="Gill Sans Ultra Bold" w:hAnsi="Gill Sans Ultra Bold" w:cstheme="minorHAnsi"/>
          <w:color w:val="984806" w:themeColor="accent6" w:themeShade="80"/>
        </w:rPr>
        <w:fldChar w:fldCharType="end"/>
      </w:r>
      <w:r w:rsidRPr="00EB0745">
        <w:rPr>
          <w:rFonts w:ascii="Gill Sans Ultra Bold" w:hAnsi="Gill Sans Ultra Bold" w:cstheme="minorHAnsi"/>
          <w:color w:val="984806" w:themeColor="accent6" w:themeShade="80"/>
        </w:rPr>
        <w:t>, los perfiles de redes sociales falsos son una forma popular entre los hackers de atraer a los usuarios incautos de Internet y robarles la cartera online. Se aconseja que seas tan prudente y sensato en tu vida social online como lo eres en tu vida social en persona</w:t>
      </w:r>
      <w:r w:rsidRPr="00C1164C">
        <w:rPr>
          <w:rFonts w:asciiTheme="minorHAnsi" w:hAnsiTheme="minorHAnsi" w:cstheme="minorHAnsi"/>
          <w:color w:val="C0504D" w:themeColor="accent2"/>
          <w:sz w:val="32"/>
          <w:szCs w:val="32"/>
        </w:rPr>
        <w:t>.</w:t>
      </w:r>
    </w:p>
    <w:p w:rsidR="00C1164C" w:rsidRDefault="00C1164C" w:rsidP="001E76C1">
      <w:pPr>
        <w:pStyle w:val="Ttulo2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C0504D" w:themeColor="accent2"/>
          <w:sz w:val="32"/>
          <w:szCs w:val="32"/>
        </w:rPr>
      </w:pPr>
    </w:p>
    <w:p w:rsidR="00EB0745" w:rsidRDefault="00EB0745" w:rsidP="001E76C1">
      <w:pPr>
        <w:pStyle w:val="Ttulo2"/>
        <w:spacing w:before="0" w:beforeAutospacing="0" w:after="240" w:afterAutospacing="0"/>
        <w:textAlignment w:val="baseline"/>
        <w:rPr>
          <w:rFonts w:ascii="Comic Sans MS" w:hAnsi="Comic Sans MS" w:cstheme="minorHAnsi"/>
          <w:color w:val="632423" w:themeColor="accent2" w:themeShade="80"/>
          <w:sz w:val="28"/>
          <w:szCs w:val="28"/>
        </w:rPr>
      </w:pP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pict>
          <v:rect id="_x0000_s1095" style="position:absolute;margin-left:-31.05pt;margin-top:17.35pt;width:477pt;height:190.6pt;z-index:-251629568" fillcolor="#205867 [1608]" strokecolor="#f2f2f2 [3041]" strokeweight="3pt">
            <v:shadow on="t" type="perspective" color="#7f7f7f [1601]" opacity=".5" offset="1pt" offset2="-1pt"/>
          </v:rect>
        </w:pict>
      </w:r>
      <w:r>
        <w:rPr>
          <w:rFonts w:asciiTheme="minorHAnsi" w:hAnsiTheme="minorHAnsi" w:cstheme="minorHAnsi"/>
          <w:noProof/>
          <w:color w:val="C0504D" w:themeColor="accent2"/>
          <w:sz w:val="32"/>
          <w:szCs w:val="32"/>
        </w:rPr>
        <w:pict>
          <v:rect id="_x0000_s1096" style="position:absolute;margin-left:-12.3pt;margin-top:28.6pt;width:434.25pt;height:168pt;z-index:-251628544"/>
        </w:pict>
      </w:r>
    </w:p>
    <w:p w:rsidR="001E76C1" w:rsidRPr="00EB0745" w:rsidRDefault="001E76C1" w:rsidP="001E76C1">
      <w:pPr>
        <w:pStyle w:val="Ttulo2"/>
        <w:spacing w:before="0" w:beforeAutospacing="0" w:after="240" w:afterAutospacing="0"/>
        <w:textAlignment w:val="baseline"/>
        <w:rPr>
          <w:rFonts w:ascii="Comic Sans MS" w:hAnsi="Comic Sans MS" w:cstheme="minorHAnsi"/>
          <w:color w:val="632423" w:themeColor="accent2" w:themeShade="80"/>
          <w:sz w:val="28"/>
          <w:szCs w:val="28"/>
        </w:rPr>
      </w:pPr>
      <w:r w:rsidRPr="00EB0745">
        <w:rPr>
          <w:rFonts w:ascii="Comic Sans MS" w:hAnsi="Comic Sans MS" w:cstheme="minorHAnsi"/>
          <w:color w:val="632423" w:themeColor="accent2" w:themeShade="80"/>
          <w:sz w:val="28"/>
          <w:szCs w:val="28"/>
        </w:rPr>
        <w:t>10. Mantén actualizado el programa antivirus</w:t>
      </w:r>
    </w:p>
    <w:p w:rsidR="001E76C1" w:rsidRPr="00EB0745" w:rsidRDefault="001E76C1" w:rsidP="001E76C1">
      <w:pPr>
        <w:pStyle w:val="NormalWeb"/>
        <w:spacing w:before="240" w:beforeAutospacing="0" w:after="240" w:afterAutospacing="0"/>
        <w:textAlignment w:val="baseline"/>
        <w:rPr>
          <w:rFonts w:ascii="Comic Sans MS" w:hAnsi="Comic Sans MS" w:cstheme="minorHAnsi"/>
          <w:color w:val="632423" w:themeColor="accent2" w:themeShade="80"/>
          <w:sz w:val="28"/>
          <w:szCs w:val="28"/>
        </w:rPr>
      </w:pPr>
      <w:r w:rsidRPr="00EB0745">
        <w:rPr>
          <w:rFonts w:ascii="Comic Sans MS" w:hAnsi="Comic Sans MS" w:cstheme="minorHAnsi"/>
          <w:color w:val="632423" w:themeColor="accent2" w:themeShade="80"/>
          <w:sz w:val="28"/>
          <w:szCs w:val="28"/>
        </w:rPr>
        <w:t>El software de seguridad en Internet no puede protegerte contra toda amenaza, pero detectará y eliminará la mayor parte del malware, aunque debes asegurarte de que esté actualizado. Asegúrate de estar al día con las actualizaciones del sistema operativo y las actualizaciones de las aplicaciones que utilizas. Proporcionan un nivel de seguridad vital.</w:t>
      </w:r>
    </w:p>
    <w:p w:rsidR="001E76C1" w:rsidRPr="00C1164C" w:rsidRDefault="001E76C1" w:rsidP="004E2145">
      <w:pPr>
        <w:pStyle w:val="Ttulo2"/>
        <w:shd w:val="clear" w:color="auto" w:fill="FFFFFF"/>
        <w:spacing w:before="720" w:beforeAutospacing="0" w:after="240" w:afterAutospacing="0"/>
        <w:rPr>
          <w:rFonts w:asciiTheme="majorHAnsi" w:hAnsiTheme="majorHAnsi" w:cstheme="minorHAnsi"/>
          <w:color w:val="C0504D" w:themeColor="accent2"/>
          <w:sz w:val="32"/>
          <w:szCs w:val="32"/>
        </w:rPr>
      </w:pPr>
    </w:p>
    <w:p w:rsidR="004E2145" w:rsidRDefault="00A37E8C" w:rsidP="004E2145">
      <w:pPr>
        <w:pStyle w:val="Ttulo2"/>
        <w:shd w:val="clear" w:color="auto" w:fill="FFFFFF"/>
        <w:spacing w:before="720" w:beforeAutospacing="0" w:after="240" w:afterAutospacing="0"/>
        <w:rPr>
          <w:sz w:val="32"/>
          <w:szCs w:val="32"/>
        </w:rPr>
      </w:pPr>
      <w:hyperlink r:id="rId17" w:history="1">
        <w:r w:rsidR="00C1164C" w:rsidRPr="006C02D7">
          <w:rPr>
            <w:rStyle w:val="Hipervnculo"/>
            <w:sz w:val="32"/>
            <w:szCs w:val="32"/>
          </w:rPr>
          <w:t>https://www.kaspersky.es/resource-center/preemptive-safety/top-10-internet-safety-rules-and-what-not-to-do-online</w:t>
        </w:r>
      </w:hyperlink>
    </w:p>
    <w:p w:rsidR="00C1164C" w:rsidRPr="000C36FA" w:rsidRDefault="00C326D4" w:rsidP="004E2145">
      <w:pPr>
        <w:pStyle w:val="Ttulo2"/>
        <w:shd w:val="clear" w:color="auto" w:fill="FFFFFF"/>
        <w:spacing w:before="720" w:beforeAutospacing="0" w:after="240" w:afterAutospacing="0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612130" cy="4209098"/>
            <wp:effectExtent l="19050" t="0" r="7620" b="0"/>
            <wp:docPr id="13" name="Imagen 5" descr="TOMi.digital - Cuidados del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Mi.digital - Cuidados del internet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64C" w:rsidRPr="000C36FA" w:rsidSect="000C36FA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145" w:rsidRDefault="004E2145" w:rsidP="004E2145">
      <w:pPr>
        <w:spacing w:after="0" w:line="240" w:lineRule="auto"/>
      </w:pPr>
      <w:r>
        <w:separator/>
      </w:r>
    </w:p>
  </w:endnote>
  <w:endnote w:type="continuationSeparator" w:id="1">
    <w:p w:rsidR="004E2145" w:rsidRDefault="004E2145" w:rsidP="004E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145" w:rsidRDefault="004E2145" w:rsidP="004E2145">
      <w:pPr>
        <w:spacing w:after="0" w:line="240" w:lineRule="auto"/>
      </w:pPr>
      <w:r>
        <w:separator/>
      </w:r>
    </w:p>
  </w:footnote>
  <w:footnote w:type="continuationSeparator" w:id="1">
    <w:p w:rsidR="004E2145" w:rsidRDefault="004E2145" w:rsidP="004E2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482"/>
    <w:multiLevelType w:val="hybridMultilevel"/>
    <w:tmpl w:val="49A849E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452B"/>
    <w:multiLevelType w:val="hybridMultilevel"/>
    <w:tmpl w:val="A208A9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7393"/>
    <w:multiLevelType w:val="hybridMultilevel"/>
    <w:tmpl w:val="1C44AC2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02AF8"/>
    <w:multiLevelType w:val="hybridMultilevel"/>
    <w:tmpl w:val="3A702F26"/>
    <w:lvl w:ilvl="0" w:tplc="715E8B3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85EEA"/>
    <w:multiLevelType w:val="hybridMultilevel"/>
    <w:tmpl w:val="2834C030"/>
    <w:lvl w:ilvl="0" w:tplc="8B62B5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6253A"/>
    <w:multiLevelType w:val="hybridMultilevel"/>
    <w:tmpl w:val="C5CE0A58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B21F8"/>
    <w:multiLevelType w:val="multilevel"/>
    <w:tmpl w:val="A758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6FA"/>
    <w:rsid w:val="000C36FA"/>
    <w:rsid w:val="0015030C"/>
    <w:rsid w:val="001E76C1"/>
    <w:rsid w:val="00294EA4"/>
    <w:rsid w:val="002F2405"/>
    <w:rsid w:val="003143CB"/>
    <w:rsid w:val="004E2145"/>
    <w:rsid w:val="004F4724"/>
    <w:rsid w:val="00792CDA"/>
    <w:rsid w:val="008360F3"/>
    <w:rsid w:val="00A37E8C"/>
    <w:rsid w:val="00C1164C"/>
    <w:rsid w:val="00C326D4"/>
    <w:rsid w:val="00C60839"/>
    <w:rsid w:val="00D57C8C"/>
    <w:rsid w:val="00DF5D56"/>
    <w:rsid w:val="00EB0745"/>
    <w:rsid w:val="00F5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>
      <o:colormenu v:ext="edit" fillcolor="none [2429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405"/>
  </w:style>
  <w:style w:type="paragraph" w:styleId="Ttulo1">
    <w:name w:val="heading 1"/>
    <w:basedOn w:val="Normal"/>
    <w:next w:val="Normal"/>
    <w:link w:val="Ttulo1Car"/>
    <w:uiPriority w:val="9"/>
    <w:qFormat/>
    <w:rsid w:val="004F4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4E21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47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C36FA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C36FA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6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36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C36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36FA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E2145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4E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E2145"/>
    <w:rPr>
      <w:b/>
      <w:bCs/>
    </w:rPr>
  </w:style>
  <w:style w:type="character" w:styleId="nfasis">
    <w:name w:val="Emphasis"/>
    <w:basedOn w:val="Fuentedeprrafopredeter"/>
    <w:uiPriority w:val="20"/>
    <w:qFormat/>
    <w:rsid w:val="004E2145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4E21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2145"/>
  </w:style>
  <w:style w:type="paragraph" w:styleId="Piedepgina">
    <w:name w:val="footer"/>
    <w:basedOn w:val="Normal"/>
    <w:link w:val="PiedepginaCar"/>
    <w:uiPriority w:val="99"/>
    <w:semiHidden/>
    <w:unhideWhenUsed/>
    <w:rsid w:val="004E21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2145"/>
  </w:style>
  <w:style w:type="character" w:customStyle="1" w:styleId="Ttulo3Car">
    <w:name w:val="Título 3 Car"/>
    <w:basedOn w:val="Fuentedeprrafopredeter"/>
    <w:link w:val="Ttulo3"/>
    <w:uiPriority w:val="9"/>
    <w:rsid w:val="004F47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F4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kaspersky.es/resource-center/preemptive-safety/top-10-internet-safety-rules-and-what-not-to-do-o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.edu/infosec/howtos/how-to-identify-and-protect-yourself-from-an-unsafe-websit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as.org/juridico/spanish/cyber/cyb29_computer_int_sp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og.orange.es/consejos-y-trucos/servicios-de-internet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brigit-secretariado.blogspot.com/2012/11/elementos-para-conectarse-internet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3435-15E8-4A77-BCF7-C41D3276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1650</Words>
  <Characters>9078</Characters>
  <Application>Microsoft Office Word</Application>
  <DocSecurity>0</DocSecurity>
  <Lines>75</Lines>
  <Paragraphs>21</Paragraphs>
  <ScaleCrop>false</ScaleCrop>
  <Company/>
  <LinksUpToDate>false</LinksUpToDate>
  <CharactersWithSpaces>10707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14</cp:revision>
  <dcterms:created xsi:type="dcterms:W3CDTF">2023-04-03T20:56:00Z</dcterms:created>
  <dcterms:modified xsi:type="dcterms:W3CDTF">2023-04-11T18:29:00Z</dcterms:modified>
</cp:coreProperties>
</file>