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A06EA" w14:textId="77777777" w:rsidR="007C6F04" w:rsidRPr="00371F3D" w:rsidRDefault="00E8722E" w:rsidP="006E7E37">
      <w:pPr>
        <w:jc w:val="center"/>
        <w:rPr>
          <w:rFonts w:cstheme="minorHAnsi"/>
          <w:b/>
          <w:lang w:val="es-MX"/>
        </w:rPr>
      </w:pPr>
      <w:bookmarkStart w:id="0" w:name="_Hlk65831757"/>
      <w:r w:rsidRPr="00371F3D">
        <w:rPr>
          <w:rFonts w:cstheme="minorHAnsi"/>
          <w:b/>
          <w:lang w:val="es-MX"/>
        </w:rPr>
        <w:t>Espacio Curricular:</w:t>
      </w:r>
      <w:r w:rsidR="006E7E37" w:rsidRPr="00371F3D">
        <w:rPr>
          <w:rFonts w:cstheme="minorHAnsi"/>
          <w:b/>
          <w:lang w:val="es-MX"/>
        </w:rPr>
        <w:t xml:space="preserve"> Taller de Laboratorio</w:t>
      </w:r>
    </w:p>
    <w:p w14:paraId="46A5CEB8" w14:textId="78B47B11" w:rsidR="00371F3D" w:rsidRDefault="00E8722E" w:rsidP="00E8722E">
      <w:pPr>
        <w:rPr>
          <w:rFonts w:cstheme="minorHAnsi"/>
          <w:b/>
          <w:lang w:val="es-MX"/>
        </w:rPr>
      </w:pPr>
      <w:r w:rsidRPr="00371F3D">
        <w:rPr>
          <w:rFonts w:cstheme="minorHAnsi"/>
          <w:b/>
          <w:lang w:val="es-MX"/>
        </w:rPr>
        <w:t>Docente</w:t>
      </w:r>
      <w:r w:rsidR="006E7E37" w:rsidRPr="00371F3D">
        <w:rPr>
          <w:rFonts w:cstheme="minorHAnsi"/>
          <w:b/>
          <w:lang w:val="es-MX"/>
        </w:rPr>
        <w:t>s</w:t>
      </w:r>
      <w:r w:rsidRPr="00371F3D">
        <w:rPr>
          <w:rFonts w:cstheme="minorHAnsi"/>
          <w:b/>
          <w:lang w:val="es-MX"/>
        </w:rPr>
        <w:t>:</w:t>
      </w:r>
      <w:r w:rsidR="006E7E37" w:rsidRPr="00371F3D">
        <w:rPr>
          <w:rFonts w:cstheme="minorHAnsi"/>
          <w:b/>
          <w:lang w:val="es-MX"/>
        </w:rPr>
        <w:t xml:space="preserve"> Prof. Silvia Diez – Prof. </w:t>
      </w:r>
      <w:r w:rsidR="009038D2">
        <w:rPr>
          <w:rFonts w:cstheme="minorHAnsi"/>
          <w:b/>
          <w:lang w:val="es-MX"/>
        </w:rPr>
        <w:t>Silvina Castro Lucero</w:t>
      </w:r>
      <w:r w:rsidRPr="00371F3D">
        <w:rPr>
          <w:rFonts w:cstheme="minorHAnsi"/>
          <w:b/>
          <w:lang w:val="es-MX"/>
        </w:rPr>
        <w:t xml:space="preserve">                                                             </w:t>
      </w:r>
    </w:p>
    <w:p w14:paraId="1C18200B" w14:textId="61F84D78" w:rsidR="00E8722E" w:rsidRPr="00371F3D" w:rsidRDefault="00E8722E" w:rsidP="00E8722E">
      <w:pPr>
        <w:rPr>
          <w:rFonts w:cstheme="minorHAnsi"/>
          <w:b/>
          <w:lang w:val="es-MX"/>
        </w:rPr>
      </w:pPr>
      <w:r w:rsidRPr="00371F3D">
        <w:rPr>
          <w:rFonts w:cstheme="minorHAnsi"/>
          <w:b/>
          <w:lang w:val="es-MX"/>
        </w:rPr>
        <w:t>Curso:</w:t>
      </w:r>
      <w:r w:rsidR="006E7E37" w:rsidRPr="00371F3D">
        <w:rPr>
          <w:rFonts w:cstheme="minorHAnsi"/>
          <w:b/>
          <w:lang w:val="es-MX"/>
        </w:rPr>
        <w:t xml:space="preserve"> 3</w:t>
      </w:r>
      <w:r w:rsidRPr="00371F3D">
        <w:rPr>
          <w:rFonts w:cstheme="minorHAnsi"/>
          <w:b/>
          <w:lang w:val="es-MX"/>
        </w:rPr>
        <w:t xml:space="preserve">                    División:</w:t>
      </w:r>
      <w:r w:rsidR="006E7E37" w:rsidRPr="00371F3D">
        <w:rPr>
          <w:rFonts w:cstheme="minorHAnsi"/>
          <w:b/>
          <w:lang w:val="es-MX"/>
        </w:rPr>
        <w:t xml:space="preserve"> </w:t>
      </w:r>
    </w:p>
    <w:bookmarkEnd w:id="0"/>
    <w:p w14:paraId="54D41EA8" w14:textId="7FFF609B" w:rsidR="005D1FC6" w:rsidRPr="000F0DF4" w:rsidRDefault="000869F6" w:rsidP="000F0DF4">
      <w:pPr>
        <w:jc w:val="center"/>
        <w:rPr>
          <w:rFonts w:ascii="Verdana" w:hAnsi="Verdana"/>
          <w:b/>
          <w:color w:val="548DD4" w:themeColor="text2" w:themeTint="99"/>
          <w:shd w:val="clear" w:color="auto" w:fill="FFFFFF"/>
        </w:rPr>
      </w:pPr>
      <w:r>
        <w:rPr>
          <w:rFonts w:ascii="Verdana" w:hAnsi="Verdana"/>
          <w:b/>
          <w:color w:val="548DD4" w:themeColor="text2" w:themeTint="99"/>
          <w:shd w:val="clear" w:color="auto" w:fill="FFFFFF"/>
        </w:rPr>
        <w:t>Guía</w:t>
      </w:r>
      <w:r w:rsidR="000F0DF4" w:rsidRPr="000F0DF4">
        <w:rPr>
          <w:rFonts w:ascii="Verdana" w:hAnsi="Verdana"/>
          <w:b/>
          <w:color w:val="548DD4" w:themeColor="text2" w:themeTint="99"/>
          <w:shd w:val="clear" w:color="auto" w:fill="FFFFFF"/>
        </w:rPr>
        <w:t xml:space="preserve"> Nº</w:t>
      </w:r>
      <w:r>
        <w:rPr>
          <w:rFonts w:ascii="Verdana" w:hAnsi="Verdana"/>
          <w:b/>
          <w:color w:val="548DD4" w:themeColor="text2" w:themeTint="99"/>
          <w:shd w:val="clear" w:color="auto" w:fill="FFFFFF"/>
        </w:rPr>
        <w:t>3</w:t>
      </w:r>
    </w:p>
    <w:p w14:paraId="68A8F5EF" w14:textId="00BFA92F" w:rsidR="000F0DF4" w:rsidRPr="00205E76" w:rsidRDefault="000F0DF4" w:rsidP="006E7E37">
      <w:pPr>
        <w:jc w:val="both"/>
        <w:rPr>
          <w:rFonts w:cstheme="minorHAnsi"/>
          <w:b/>
          <w:bCs/>
          <w:shd w:val="clear" w:color="auto" w:fill="FFFFFF"/>
        </w:rPr>
      </w:pPr>
      <w:r w:rsidRPr="00371F3D">
        <w:rPr>
          <w:rFonts w:cstheme="minorHAnsi"/>
          <w:b/>
          <w:shd w:val="clear" w:color="auto" w:fill="FFFFFF"/>
        </w:rPr>
        <w:t>Tema</w:t>
      </w:r>
      <w:r w:rsidRPr="00371F3D">
        <w:rPr>
          <w:rFonts w:cstheme="minorHAnsi"/>
          <w:shd w:val="clear" w:color="auto" w:fill="FFFFFF"/>
        </w:rPr>
        <w:t xml:space="preserve">: </w:t>
      </w:r>
      <w:r w:rsidR="00205E76">
        <w:rPr>
          <w:rFonts w:cstheme="minorHAnsi"/>
          <w:b/>
          <w:bCs/>
          <w:shd w:val="clear" w:color="auto" w:fill="FFFFFF"/>
        </w:rPr>
        <w:t>Sistemas Materiales</w:t>
      </w:r>
    </w:p>
    <w:p w14:paraId="77AA564D" w14:textId="77777777" w:rsidR="00AB0631" w:rsidRDefault="005E007D" w:rsidP="00AB0631">
      <w:pPr>
        <w:pStyle w:val="Prrafodelista"/>
        <w:jc w:val="both"/>
        <w:rPr>
          <w:rFonts w:cstheme="minorHAnsi"/>
          <w:b/>
          <w:shd w:val="clear" w:color="auto" w:fill="FFFFFF"/>
        </w:rPr>
      </w:pPr>
      <w:r w:rsidRPr="00AB0631">
        <w:rPr>
          <w:rFonts w:cstheme="minorHAnsi"/>
          <w:b/>
          <w:shd w:val="clear" w:color="auto" w:fill="FFFFFF"/>
        </w:rPr>
        <w:t xml:space="preserve">Objetivos: </w:t>
      </w:r>
    </w:p>
    <w:p w14:paraId="34EFC909" w14:textId="57071523" w:rsidR="000F0DF4" w:rsidRDefault="005E007D" w:rsidP="00AB0631">
      <w:pPr>
        <w:pStyle w:val="Prrafodelista"/>
        <w:numPr>
          <w:ilvl w:val="0"/>
          <w:numId w:val="18"/>
        </w:numPr>
        <w:jc w:val="both"/>
        <w:rPr>
          <w:rFonts w:cstheme="minorHAnsi"/>
          <w:bCs/>
          <w:shd w:val="clear" w:color="auto" w:fill="FFFFFF"/>
        </w:rPr>
      </w:pPr>
      <w:r w:rsidRPr="00AB0631">
        <w:rPr>
          <w:rFonts w:cstheme="minorHAnsi"/>
          <w:bCs/>
          <w:shd w:val="clear" w:color="auto" w:fill="FFFFFF"/>
        </w:rPr>
        <w:t>Clasificar los sistemas materiales y proponer un método de separación.</w:t>
      </w:r>
    </w:p>
    <w:p w14:paraId="45C2D521" w14:textId="2B7703B8" w:rsidR="00AB0631" w:rsidRPr="00AB0631" w:rsidRDefault="00AB0631" w:rsidP="00AB0631">
      <w:pPr>
        <w:pStyle w:val="Prrafodelista"/>
        <w:numPr>
          <w:ilvl w:val="0"/>
          <w:numId w:val="18"/>
        </w:numPr>
        <w:jc w:val="both"/>
        <w:rPr>
          <w:rFonts w:cstheme="minorHAnsi"/>
          <w:bCs/>
          <w:shd w:val="clear" w:color="auto" w:fill="FFFFFF"/>
        </w:rPr>
      </w:pPr>
      <w:r>
        <w:rPr>
          <w:rFonts w:cstheme="minorHAnsi"/>
          <w:bCs/>
          <w:shd w:val="clear" w:color="auto" w:fill="FFFFFF"/>
        </w:rPr>
        <w:t>Solicitar el material necesario y realizar los métodos propuestos.</w:t>
      </w:r>
    </w:p>
    <w:p w14:paraId="1EF1357B" w14:textId="5594CEA2" w:rsidR="00004B5C" w:rsidRDefault="00004B5C" w:rsidP="00004B5C">
      <w:pPr>
        <w:rPr>
          <w:rFonts w:cstheme="minorHAnsi"/>
          <w:shd w:val="clear" w:color="auto" w:fill="FFFFFF"/>
        </w:rPr>
      </w:pPr>
    </w:p>
    <w:p w14:paraId="74E7AFF0" w14:textId="19A8DC09" w:rsidR="00AA6755" w:rsidRPr="00AA6755" w:rsidRDefault="00AA6755" w:rsidP="00AA6755">
      <w:pPr>
        <w:jc w:val="center"/>
        <w:rPr>
          <w:rFonts w:cstheme="minorHAnsi"/>
          <w:b/>
          <w:color w:val="C0504D" w:themeColor="accent2"/>
          <w:sz w:val="24"/>
          <w:szCs w:val="24"/>
          <w:u w:val="single"/>
          <w:shd w:val="clear" w:color="auto" w:fill="FFFFFF"/>
        </w:rPr>
      </w:pPr>
      <w:r w:rsidRPr="00AA6755">
        <w:rPr>
          <w:rFonts w:cstheme="minorHAnsi"/>
          <w:b/>
          <w:color w:val="C0504D" w:themeColor="accent2"/>
          <w:sz w:val="24"/>
          <w:szCs w:val="24"/>
          <w:u w:val="single"/>
          <w:shd w:val="clear" w:color="auto" w:fill="FFFFFF"/>
        </w:rPr>
        <w:t>Métodos de separación</w:t>
      </w:r>
    </w:p>
    <w:p w14:paraId="7755933A" w14:textId="77777777" w:rsidR="00AA6755" w:rsidRPr="00AA6755" w:rsidRDefault="00AA6755" w:rsidP="00AA6755">
      <w:pPr>
        <w:jc w:val="both"/>
        <w:rPr>
          <w:rFonts w:cstheme="minorHAnsi"/>
          <w:shd w:val="clear" w:color="auto" w:fill="FFFFFF"/>
        </w:rPr>
      </w:pPr>
      <w:r w:rsidRPr="00AA6755">
        <w:rPr>
          <w:rFonts w:cstheme="minorHAnsi"/>
          <w:shd w:val="clear" w:color="auto" w:fill="FFFFFF"/>
        </w:rPr>
        <w:t xml:space="preserve">Existen diferentes métodos para separar las fases de un </w:t>
      </w:r>
      <w:r w:rsidRPr="00AA6755">
        <w:rPr>
          <w:rFonts w:cstheme="minorHAnsi"/>
          <w:b/>
          <w:shd w:val="clear" w:color="auto" w:fill="FFFFFF"/>
        </w:rPr>
        <w:t>sistema heterogéneo</w:t>
      </w:r>
      <w:r w:rsidRPr="00AA6755">
        <w:rPr>
          <w:rFonts w:cstheme="minorHAnsi"/>
          <w:shd w:val="clear" w:color="auto" w:fill="FFFFFF"/>
        </w:rPr>
        <w:t xml:space="preserve">. Estos métodos se basan en las propiedades físicas de las fases del sistema, como por ejemplo la densidad, el diferente tamaño de los gránulos en sistemas sólidos, propiedades magnéticas, volatilidad, etc. </w:t>
      </w:r>
    </w:p>
    <w:p w14:paraId="28FE20D1" w14:textId="77777777" w:rsidR="00AA6755" w:rsidRPr="00AA6755" w:rsidRDefault="00AA6755" w:rsidP="00AA6755">
      <w:pPr>
        <w:rPr>
          <w:rFonts w:cstheme="minorHAnsi"/>
          <w:shd w:val="clear" w:color="auto" w:fill="FFFFFF"/>
        </w:rPr>
      </w:pPr>
      <w:r w:rsidRPr="00AA6755">
        <w:rPr>
          <w:rFonts w:cstheme="minorHAnsi"/>
          <w:shd w:val="clear" w:color="auto" w:fill="FFFFFF"/>
        </w:rPr>
        <w:t xml:space="preserve">Algunos ejemplos de </w:t>
      </w:r>
      <w:r w:rsidRPr="00AA6755">
        <w:rPr>
          <w:rFonts w:cstheme="minorHAnsi"/>
          <w:b/>
          <w:shd w:val="clear" w:color="auto" w:fill="FFFFFF"/>
        </w:rPr>
        <w:t>sistemas materiales heterogéneos</w:t>
      </w:r>
      <w:r w:rsidRPr="00AA6755">
        <w:rPr>
          <w:rFonts w:cstheme="minorHAnsi"/>
          <w:shd w:val="clear" w:color="auto" w:fill="FFFFFF"/>
        </w:rPr>
        <w:t xml:space="preserve"> son: </w:t>
      </w:r>
    </w:p>
    <w:p w14:paraId="383DB86F" w14:textId="77777777" w:rsidR="00AA6755" w:rsidRPr="00AA6755" w:rsidRDefault="00AA6755" w:rsidP="00AA6755">
      <w:pPr>
        <w:rPr>
          <w:rFonts w:cstheme="minorHAnsi"/>
          <w:shd w:val="clear" w:color="auto" w:fill="FFFFFF"/>
        </w:rPr>
      </w:pPr>
      <w:r w:rsidRPr="00AA6755">
        <w:rPr>
          <w:rFonts w:cstheme="minorHAnsi"/>
          <w:noProof/>
          <w:shd w:val="clear" w:color="auto" w:fill="FFFFFF"/>
          <w:lang w:val="es-AR" w:eastAsia="es-AR"/>
        </w:rPr>
        <w:drawing>
          <wp:inline distT="0" distB="0" distL="0" distR="0" wp14:anchorId="2336A3D6" wp14:editId="1EBCA267">
            <wp:extent cx="2477386" cy="1414130"/>
            <wp:effectExtent l="0" t="0" r="0" b="0"/>
            <wp:docPr id="4" name="Imagen 4" descr="Taller 4 Sustancias Puras Y Mezclas - Lessons - Tes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ller 4 Sustancias Puras Y Mezclas - Lessons - Tes Teach"/>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l="-1" t="19337" r="54134" b="7182"/>
                    <a:stretch/>
                  </pic:blipFill>
                  <pic:spPr bwMode="auto">
                    <a:xfrm>
                      <a:off x="0" y="0"/>
                      <a:ext cx="2479891" cy="1415560"/>
                    </a:xfrm>
                    <a:prstGeom prst="rect">
                      <a:avLst/>
                    </a:prstGeom>
                    <a:noFill/>
                    <a:ln>
                      <a:noFill/>
                    </a:ln>
                    <a:extLst>
                      <a:ext uri="{53640926-AAD7-44D8-BBD7-CCE9431645EC}">
                        <a14:shadowObscured xmlns:a14="http://schemas.microsoft.com/office/drawing/2010/main"/>
                      </a:ext>
                    </a:extLst>
                  </pic:spPr>
                </pic:pic>
              </a:graphicData>
            </a:graphic>
          </wp:inline>
        </w:drawing>
      </w:r>
      <w:r w:rsidRPr="00AA6755">
        <w:rPr>
          <w:rFonts w:cstheme="minorHAnsi"/>
          <w:shd w:val="clear" w:color="auto" w:fill="FFFFFF"/>
        </w:rPr>
        <w:t xml:space="preserve"> </w:t>
      </w:r>
      <w:r w:rsidRPr="00AA6755">
        <w:rPr>
          <w:rFonts w:cstheme="minorHAnsi"/>
          <w:noProof/>
          <w:shd w:val="clear" w:color="auto" w:fill="FFFFFF"/>
          <w:lang w:val="es-AR" w:eastAsia="es-AR"/>
        </w:rPr>
        <w:drawing>
          <wp:inline distT="0" distB="0" distL="0" distR="0" wp14:anchorId="3974BAC6" wp14:editId="4E2E16B9">
            <wp:extent cx="1307805" cy="1954331"/>
            <wp:effectExtent l="0" t="0" r="6985" b="8255"/>
            <wp:docPr id="9" name="Imagen 9" descr="Definición de Heterogéneo » Concepto en Definición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inición de Heterogéneo » Concepto en Definición AB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7826" cy="1954362"/>
                    </a:xfrm>
                    <a:prstGeom prst="rect">
                      <a:avLst/>
                    </a:prstGeom>
                    <a:noFill/>
                    <a:ln>
                      <a:noFill/>
                    </a:ln>
                  </pic:spPr>
                </pic:pic>
              </a:graphicData>
            </a:graphic>
          </wp:inline>
        </w:drawing>
      </w:r>
      <w:r w:rsidRPr="00AA6755">
        <w:rPr>
          <w:rFonts w:cstheme="minorHAnsi"/>
          <w:shd w:val="clear" w:color="auto" w:fill="FFFFFF"/>
        </w:rPr>
        <w:t xml:space="preserve"> </w:t>
      </w:r>
      <w:r w:rsidRPr="00AA6755">
        <w:rPr>
          <w:rFonts w:cstheme="minorHAnsi"/>
          <w:noProof/>
          <w:shd w:val="clear" w:color="auto" w:fill="FFFFFF"/>
          <w:lang w:val="es-AR" w:eastAsia="es-AR"/>
        </w:rPr>
        <w:drawing>
          <wp:inline distT="0" distB="0" distL="0" distR="0" wp14:anchorId="592A8B0D" wp14:editId="50255560">
            <wp:extent cx="1527086" cy="1067195"/>
            <wp:effectExtent l="0" t="0" r="0" b="0"/>
            <wp:docPr id="11" name="Imagen 11" descr="SISTEMAS HOMOGÉNEOS Y HETEROGÉNEOS: sistemas homogéneos y heterogé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STEMAS HOMOGÉNEOS Y HETEROGÉNEOS: sistemas homogéneos y heterogéne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081" cy="1069288"/>
                    </a:xfrm>
                    <a:prstGeom prst="rect">
                      <a:avLst/>
                    </a:prstGeom>
                    <a:noFill/>
                    <a:ln>
                      <a:noFill/>
                    </a:ln>
                  </pic:spPr>
                </pic:pic>
              </a:graphicData>
            </a:graphic>
          </wp:inline>
        </w:drawing>
      </w:r>
    </w:p>
    <w:p w14:paraId="32D9513E" w14:textId="77777777" w:rsidR="00AA6755" w:rsidRPr="00AA6755" w:rsidRDefault="00AA6755" w:rsidP="00AA6755">
      <w:pPr>
        <w:rPr>
          <w:rFonts w:cstheme="minorHAnsi"/>
          <w:b/>
          <w:shd w:val="clear" w:color="auto" w:fill="FFFFFF"/>
        </w:rPr>
      </w:pPr>
      <w:r w:rsidRPr="00AA6755">
        <w:rPr>
          <w:rFonts w:cstheme="minorHAnsi"/>
          <w:b/>
          <w:shd w:val="clear" w:color="auto" w:fill="FFFFFF"/>
        </w:rPr>
        <w:t xml:space="preserve">Métodos de separación de fases </w:t>
      </w:r>
    </w:p>
    <w:p w14:paraId="560E85F9" w14:textId="3AAACA9B"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TAMIZACIÓN</w:t>
      </w:r>
      <w:r w:rsidRPr="00AA6755">
        <w:rPr>
          <w:rFonts w:cstheme="minorHAnsi"/>
          <w:i/>
          <w:shd w:val="clear" w:color="auto" w:fill="FFFFFF"/>
        </w:rPr>
        <w:t>:</w:t>
      </w:r>
      <w:r w:rsidRPr="00AA6755">
        <w:rPr>
          <w:rFonts w:cstheme="minorHAnsi"/>
          <w:shd w:val="clear" w:color="auto" w:fill="FFFFFF"/>
        </w:rPr>
        <w:t xml:space="preserve"> Se aplica a sistemas formados por </w:t>
      </w:r>
      <w:r w:rsidRPr="00AA6755">
        <w:rPr>
          <w:rFonts w:cstheme="minorHAnsi"/>
          <w:b/>
          <w:shd w:val="clear" w:color="auto" w:fill="FFFFFF"/>
        </w:rPr>
        <w:t>dos fases sólidas granuladas</w:t>
      </w:r>
      <w:r w:rsidRPr="00AA6755">
        <w:rPr>
          <w:rFonts w:cstheme="minorHAnsi"/>
          <w:shd w:val="clear" w:color="auto" w:fill="FFFFFF"/>
        </w:rPr>
        <w:t xml:space="preserve">, donde los gránulos de una fase tienen diferente tamaño que los gránulos de la otra fase. Los orificios del tamiz son suficientemente grandes para dejar pasar a través de ellos los gránulos de la fase sólida pulverizada, pero son lo suficientemente pequeños para retener los gránulos de mayor tamaño de la otra fase. Por ejemplo, un sistema formado por arena y </w:t>
      </w:r>
      <w:r>
        <w:rPr>
          <w:rFonts w:cstheme="minorHAnsi"/>
          <w:shd w:val="clear" w:color="auto" w:fill="FFFFFF"/>
        </w:rPr>
        <w:t>piedras</w:t>
      </w:r>
      <w:r w:rsidRPr="00AA6755">
        <w:rPr>
          <w:rFonts w:cstheme="minorHAnsi"/>
          <w:shd w:val="clear" w:color="auto" w:fill="FFFFFF"/>
        </w:rPr>
        <w:t xml:space="preserve">. Para este método, podemos utilizar en nuestra casa un </w:t>
      </w:r>
      <w:r w:rsidRPr="00AA6755">
        <w:rPr>
          <w:rFonts w:cstheme="minorHAnsi"/>
          <w:b/>
          <w:shd w:val="clear" w:color="auto" w:fill="FFFFFF"/>
        </w:rPr>
        <w:t>colador</w:t>
      </w:r>
      <w:r w:rsidRPr="00AA6755">
        <w:rPr>
          <w:rFonts w:cstheme="minorHAnsi"/>
          <w:shd w:val="clear" w:color="auto" w:fill="FFFFFF"/>
        </w:rPr>
        <w:t>.</w:t>
      </w:r>
    </w:p>
    <w:p w14:paraId="0636821E" w14:textId="452B67E9" w:rsidR="00AA6755" w:rsidRDefault="00AA6755" w:rsidP="00AA6755">
      <w:pPr>
        <w:rPr>
          <w:rFonts w:cstheme="minorHAnsi"/>
          <w:shd w:val="clear" w:color="auto" w:fill="FFFFFF"/>
        </w:rPr>
      </w:pPr>
    </w:p>
    <w:p w14:paraId="2D3E3A0D" w14:textId="77777777" w:rsidR="00AA6755" w:rsidRPr="00AA6755" w:rsidRDefault="00AA6755" w:rsidP="00AA6755">
      <w:pPr>
        <w:rPr>
          <w:rFonts w:cstheme="minorHAnsi"/>
          <w:shd w:val="clear" w:color="auto" w:fill="FFFFFF"/>
        </w:rPr>
      </w:pPr>
    </w:p>
    <w:p w14:paraId="1C5E1B99" w14:textId="63544122"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DECANTACIÓN</w:t>
      </w:r>
      <w:r w:rsidRPr="00AA6755">
        <w:rPr>
          <w:rFonts w:cstheme="minorHAnsi"/>
          <w:i/>
          <w:shd w:val="clear" w:color="auto" w:fill="FFFFFF"/>
        </w:rPr>
        <w:t>:</w:t>
      </w:r>
      <w:r w:rsidRPr="00AA6755">
        <w:rPr>
          <w:rFonts w:cstheme="minorHAnsi"/>
          <w:shd w:val="clear" w:color="auto" w:fill="FFFFFF"/>
        </w:rPr>
        <w:t xml:space="preserve"> Se aplica a sistemas formados por </w:t>
      </w:r>
      <w:r w:rsidRPr="00AA6755">
        <w:rPr>
          <w:rFonts w:cstheme="minorHAnsi"/>
          <w:b/>
          <w:shd w:val="clear" w:color="auto" w:fill="FFFFFF"/>
        </w:rPr>
        <w:t>dos fases líquidas</w:t>
      </w:r>
      <w:r w:rsidRPr="00AA6755">
        <w:rPr>
          <w:rFonts w:cstheme="minorHAnsi"/>
          <w:shd w:val="clear" w:color="auto" w:fill="FFFFFF"/>
        </w:rPr>
        <w:t xml:space="preserve"> (no miscibles). Como ejemplo, se puede considerar un sistema formado por agua y aceite. En nuestra casa, podemos aplicar este método trasvasando con cuidado y lentamente (</w:t>
      </w:r>
      <w:r w:rsidRPr="00AA6755">
        <w:rPr>
          <w:rFonts w:cstheme="minorHAnsi"/>
          <w:b/>
          <w:shd w:val="clear" w:color="auto" w:fill="FFFFFF"/>
        </w:rPr>
        <w:t>pasando de un vaso al otro</w:t>
      </w:r>
      <w:r w:rsidRPr="00AA6755">
        <w:rPr>
          <w:rFonts w:cstheme="minorHAnsi"/>
          <w:shd w:val="clear" w:color="auto" w:fill="FFFFFF"/>
        </w:rPr>
        <w:t xml:space="preserve">) </w:t>
      </w:r>
    </w:p>
    <w:p w14:paraId="29171A53" w14:textId="03BCD873"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SEDIMENTACIÓN</w:t>
      </w:r>
      <w:r w:rsidRPr="00AA6755">
        <w:rPr>
          <w:rFonts w:cstheme="minorHAnsi"/>
          <w:i/>
          <w:shd w:val="clear" w:color="auto" w:fill="FFFFFF"/>
        </w:rPr>
        <w:t>:</w:t>
      </w:r>
      <w:r w:rsidRPr="00AA6755">
        <w:rPr>
          <w:rFonts w:cstheme="minorHAnsi"/>
          <w:shd w:val="clear" w:color="auto" w:fill="FFFFFF"/>
        </w:rPr>
        <w:t xml:space="preserve"> Se aplica a sistemas formados por </w:t>
      </w:r>
      <w:r w:rsidRPr="00AA6755">
        <w:rPr>
          <w:rFonts w:cstheme="minorHAnsi"/>
          <w:b/>
          <w:shd w:val="clear" w:color="auto" w:fill="FFFFFF"/>
        </w:rPr>
        <w:t>una fase sólida pulverizada que se encuentra en suspensión en una fase líquida</w:t>
      </w:r>
      <w:r w:rsidRPr="00AA6755">
        <w:rPr>
          <w:rFonts w:cstheme="minorHAnsi"/>
          <w:shd w:val="clear" w:color="auto" w:fill="FFFFFF"/>
        </w:rPr>
        <w:t>. Por ejemplo, un sistema formado por talco y agua. Se lo deja reposar y de ahí podemos separar las fases.</w:t>
      </w:r>
    </w:p>
    <w:p w14:paraId="6A2F20B9" w14:textId="34F2BA51"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FILTRACIÓN</w:t>
      </w:r>
      <w:r w:rsidRPr="00AA6755">
        <w:rPr>
          <w:rFonts w:cstheme="minorHAnsi"/>
          <w:i/>
          <w:shd w:val="clear" w:color="auto" w:fill="FFFFFF"/>
        </w:rPr>
        <w:t>:</w:t>
      </w:r>
      <w:r w:rsidRPr="00AA6755">
        <w:rPr>
          <w:rFonts w:cstheme="minorHAnsi"/>
          <w:shd w:val="clear" w:color="auto" w:fill="FFFFFF"/>
        </w:rPr>
        <w:t xml:space="preserve"> Se aplica a sistemas con </w:t>
      </w:r>
      <w:r w:rsidRPr="00AA6755">
        <w:rPr>
          <w:rFonts w:cstheme="minorHAnsi"/>
          <w:b/>
          <w:shd w:val="clear" w:color="auto" w:fill="FFFFFF"/>
        </w:rPr>
        <w:t>una fase sólida pulverizada en suspensión en una fase líquida</w:t>
      </w:r>
      <w:r w:rsidRPr="00AA6755">
        <w:rPr>
          <w:rFonts w:cstheme="minorHAnsi"/>
          <w:shd w:val="clear" w:color="auto" w:fill="FFFFFF"/>
        </w:rPr>
        <w:t xml:space="preserve">, como es el caso de una mezcla de arena y agua. En nuestra casa, podemos filtrar utilizando un </w:t>
      </w:r>
      <w:r w:rsidRPr="00AA6755">
        <w:rPr>
          <w:rFonts w:cstheme="minorHAnsi"/>
          <w:b/>
          <w:shd w:val="clear" w:color="auto" w:fill="FFFFFF"/>
        </w:rPr>
        <w:t>papel de filtro de café</w:t>
      </w:r>
      <w:r w:rsidRPr="00AA6755">
        <w:rPr>
          <w:rFonts w:cstheme="minorHAnsi"/>
          <w:shd w:val="clear" w:color="auto" w:fill="FFFFFF"/>
        </w:rPr>
        <w:t xml:space="preserve"> o </w:t>
      </w:r>
      <w:r w:rsidRPr="00AA6755">
        <w:rPr>
          <w:rFonts w:cstheme="minorHAnsi"/>
          <w:b/>
          <w:shd w:val="clear" w:color="auto" w:fill="FFFFFF"/>
        </w:rPr>
        <w:t>algodón</w:t>
      </w:r>
      <w:r w:rsidRPr="00AA6755">
        <w:rPr>
          <w:rFonts w:cstheme="minorHAnsi"/>
          <w:shd w:val="clear" w:color="auto" w:fill="FFFFFF"/>
        </w:rPr>
        <w:t xml:space="preserve">, colocados en un </w:t>
      </w:r>
      <w:r w:rsidRPr="00AA6755">
        <w:rPr>
          <w:rFonts w:cstheme="minorHAnsi"/>
          <w:b/>
          <w:shd w:val="clear" w:color="auto" w:fill="FFFFFF"/>
        </w:rPr>
        <w:t>embudo</w:t>
      </w:r>
      <w:r w:rsidRPr="00AA6755">
        <w:rPr>
          <w:rFonts w:cstheme="minorHAnsi"/>
          <w:shd w:val="clear" w:color="auto" w:fill="FFFFFF"/>
        </w:rPr>
        <w:t xml:space="preserve">. </w:t>
      </w:r>
    </w:p>
    <w:p w14:paraId="08C81ED4" w14:textId="6A8E12C6"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CENTRIFUGACIÓN</w:t>
      </w:r>
      <w:r w:rsidRPr="00AA6755">
        <w:rPr>
          <w:rFonts w:cstheme="minorHAnsi"/>
          <w:shd w:val="clear" w:color="auto" w:fill="FFFFFF"/>
        </w:rPr>
        <w:t xml:space="preserve">: Se aplica a sistemas formados por </w:t>
      </w:r>
      <w:r w:rsidRPr="00AA6755">
        <w:rPr>
          <w:rFonts w:cstheme="minorHAnsi"/>
          <w:b/>
          <w:shd w:val="clear" w:color="auto" w:fill="FFFFFF"/>
        </w:rPr>
        <w:t>una fase líquida y una fase sólida en suspensión</w:t>
      </w:r>
      <w:r w:rsidRPr="00AA6755">
        <w:rPr>
          <w:rFonts w:cstheme="minorHAnsi"/>
          <w:shd w:val="clear" w:color="auto" w:fill="FFFFFF"/>
        </w:rPr>
        <w:t>. Podemos considerar un ejemplo antes mencionado, como es el talco en agua, ya que una centrifugación no es más que una sedimentación acelerada.</w:t>
      </w:r>
    </w:p>
    <w:p w14:paraId="1865A492" w14:textId="0BA576A6"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IMANTACIÓN</w:t>
      </w:r>
      <w:r w:rsidRPr="00AA6755">
        <w:rPr>
          <w:rFonts w:cstheme="minorHAnsi"/>
          <w:i/>
          <w:shd w:val="clear" w:color="auto" w:fill="FFFFFF"/>
        </w:rPr>
        <w:t>:</w:t>
      </w:r>
      <w:r w:rsidRPr="00AA6755">
        <w:rPr>
          <w:rFonts w:cstheme="minorHAnsi"/>
          <w:shd w:val="clear" w:color="auto" w:fill="FFFFFF"/>
        </w:rPr>
        <w:t xml:space="preserve"> Se aplica a sistemas formados por </w:t>
      </w:r>
      <w:r w:rsidRPr="00AA6755">
        <w:rPr>
          <w:rFonts w:cstheme="minorHAnsi"/>
          <w:b/>
          <w:shd w:val="clear" w:color="auto" w:fill="FFFFFF"/>
        </w:rPr>
        <w:t>dos fases sólidas</w:t>
      </w:r>
      <w:r w:rsidRPr="00AA6755">
        <w:rPr>
          <w:rFonts w:cstheme="minorHAnsi"/>
          <w:shd w:val="clear" w:color="auto" w:fill="FFFFFF"/>
        </w:rPr>
        <w:t xml:space="preserve">, donde una de </w:t>
      </w:r>
      <w:r w:rsidRPr="00AA6755">
        <w:rPr>
          <w:rFonts w:cstheme="minorHAnsi"/>
          <w:b/>
          <w:shd w:val="clear" w:color="auto" w:fill="FFFFFF"/>
        </w:rPr>
        <w:t>ellas tiene propiedades magnéticas,</w:t>
      </w:r>
      <w:r w:rsidRPr="00AA6755">
        <w:rPr>
          <w:rFonts w:cstheme="minorHAnsi"/>
          <w:shd w:val="clear" w:color="auto" w:fill="FFFFFF"/>
        </w:rPr>
        <w:t xml:space="preserve"> como es el caso de un sistema formado por arena y limaduras de hierro. Para aplicarlo, debemos utilizar un </w:t>
      </w:r>
      <w:r w:rsidRPr="00AA6755">
        <w:rPr>
          <w:rFonts w:cstheme="minorHAnsi"/>
          <w:b/>
          <w:shd w:val="clear" w:color="auto" w:fill="FFFFFF"/>
        </w:rPr>
        <w:t>imán</w:t>
      </w:r>
      <w:r w:rsidRPr="00AA6755">
        <w:rPr>
          <w:rFonts w:cstheme="minorHAnsi"/>
          <w:shd w:val="clear" w:color="auto" w:fill="FFFFFF"/>
        </w:rPr>
        <w:t>, como los que están pegados en la heladera.</w:t>
      </w:r>
    </w:p>
    <w:p w14:paraId="27D7A0FE" w14:textId="0FD5B88D"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FLOTACIÓN</w:t>
      </w:r>
      <w:r w:rsidRPr="00AA6755">
        <w:rPr>
          <w:rFonts w:cstheme="minorHAnsi"/>
          <w:i/>
          <w:shd w:val="clear" w:color="auto" w:fill="FFFFFF"/>
        </w:rPr>
        <w:t>:</w:t>
      </w:r>
      <w:r w:rsidRPr="00AA6755">
        <w:rPr>
          <w:rFonts w:cstheme="minorHAnsi"/>
          <w:shd w:val="clear" w:color="auto" w:fill="FFFFFF"/>
        </w:rPr>
        <w:t xml:space="preserve"> Con este método se separan sistemas heterogéneos en reposo formados por</w:t>
      </w:r>
      <w:r w:rsidRPr="00AA6755">
        <w:rPr>
          <w:rFonts w:cstheme="minorHAnsi"/>
          <w:b/>
          <w:shd w:val="clear" w:color="auto" w:fill="FFFFFF"/>
        </w:rPr>
        <w:t xml:space="preserve"> solidos de distinta densidad</w:t>
      </w:r>
      <w:r w:rsidRPr="00AA6755">
        <w:rPr>
          <w:rFonts w:cstheme="minorHAnsi"/>
          <w:shd w:val="clear" w:color="auto" w:fill="FFFFFF"/>
        </w:rPr>
        <w:t>, tales como arena y partículas de corcho; si se sumerge un líquido de densidad intermedia (agua, por ejemplo), la fase más liviana (corcho) flota y la pesada (arena) se deposita en el fondo del recipiente.</w:t>
      </w:r>
    </w:p>
    <w:p w14:paraId="1647FB09" w14:textId="77777777"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DISOLUCIÓN</w:t>
      </w:r>
      <w:r w:rsidRPr="00AA6755">
        <w:rPr>
          <w:rFonts w:cstheme="minorHAnsi"/>
          <w:i/>
          <w:shd w:val="clear" w:color="auto" w:fill="FFFFFF"/>
        </w:rPr>
        <w:t>:</w:t>
      </w:r>
      <w:r w:rsidRPr="00AA6755">
        <w:rPr>
          <w:rFonts w:cstheme="minorHAnsi"/>
          <w:shd w:val="clear" w:color="auto" w:fill="FFFFFF"/>
        </w:rPr>
        <w:t xml:space="preserve"> Se aplica cuando </w:t>
      </w:r>
      <w:r w:rsidRPr="00AA6755">
        <w:rPr>
          <w:rFonts w:cstheme="minorHAnsi"/>
          <w:b/>
          <w:shd w:val="clear" w:color="auto" w:fill="FFFFFF"/>
        </w:rPr>
        <w:t>una de las fases es soluble en un determinado solvente, mientras que la otra no lo es.</w:t>
      </w:r>
      <w:r w:rsidRPr="00AA6755">
        <w:rPr>
          <w:rFonts w:cstheme="minorHAnsi"/>
          <w:shd w:val="clear" w:color="auto" w:fill="FFFFFF"/>
        </w:rPr>
        <w:t xml:space="preserve"> Un sistema formado por arena y sal puede ser separado introduciendo lo en un recipiente que contiene agua.</w:t>
      </w:r>
    </w:p>
    <w:p w14:paraId="6FA4E01D" w14:textId="77777777" w:rsidR="00AA6755" w:rsidRPr="00AA6755" w:rsidRDefault="00AA6755" w:rsidP="00AA6755">
      <w:pPr>
        <w:numPr>
          <w:ilvl w:val="0"/>
          <w:numId w:val="13"/>
        </w:numPr>
        <w:jc w:val="both"/>
        <w:rPr>
          <w:rFonts w:cstheme="minorHAnsi"/>
          <w:shd w:val="clear" w:color="auto" w:fill="FFFFFF"/>
        </w:rPr>
      </w:pPr>
      <w:r w:rsidRPr="00AA6755">
        <w:rPr>
          <w:rFonts w:cstheme="minorHAnsi"/>
          <w:b/>
          <w:i/>
          <w:shd w:val="clear" w:color="auto" w:fill="FFFFFF"/>
        </w:rPr>
        <w:t>TRÍA</w:t>
      </w:r>
      <w:r w:rsidRPr="00AA6755">
        <w:rPr>
          <w:rFonts w:cstheme="minorHAnsi"/>
          <w:shd w:val="clear" w:color="auto" w:fill="FFFFFF"/>
        </w:rPr>
        <w:t>: Se utiliza para separar cuerpos sólidos grandes mediante pinzas. Por ejemplo, para separar trozos de corcho, cubos de hielo, clavos, etc.</w:t>
      </w:r>
    </w:p>
    <w:p w14:paraId="04AC88D7" w14:textId="32E963A4" w:rsidR="005E007D" w:rsidRPr="008C3BA1" w:rsidRDefault="008C3BA1" w:rsidP="005E007D">
      <w:pPr>
        <w:pStyle w:val="Prrafodelista"/>
        <w:spacing w:line="360" w:lineRule="auto"/>
        <w:jc w:val="both"/>
        <w:rPr>
          <w:rFonts w:cstheme="minorHAnsi"/>
          <w:b/>
          <w:u w:val="single"/>
          <w:lang w:val="es-MX"/>
        </w:rPr>
      </w:pPr>
      <w:r>
        <w:rPr>
          <w:rFonts w:cstheme="minorHAnsi"/>
          <w:b/>
          <w:u w:val="single"/>
          <w:lang w:val="es-MX"/>
        </w:rPr>
        <w:t>ACTIVIDAD</w:t>
      </w:r>
      <w:bookmarkStart w:id="1" w:name="_GoBack"/>
      <w:bookmarkEnd w:id="1"/>
      <w:r w:rsidR="005E007D" w:rsidRPr="008C3BA1">
        <w:rPr>
          <w:rFonts w:cstheme="minorHAnsi"/>
          <w:b/>
          <w:u w:val="single"/>
          <w:lang w:val="es-MX"/>
        </w:rPr>
        <w:t>:</w:t>
      </w:r>
    </w:p>
    <w:p w14:paraId="6A0A49FD" w14:textId="4C052383" w:rsidR="005E007D" w:rsidRDefault="005E007D" w:rsidP="005E007D">
      <w:pPr>
        <w:pStyle w:val="Prrafodelista"/>
        <w:numPr>
          <w:ilvl w:val="0"/>
          <w:numId w:val="16"/>
        </w:numPr>
        <w:spacing w:line="360" w:lineRule="auto"/>
        <w:jc w:val="both"/>
        <w:rPr>
          <w:rFonts w:cstheme="minorHAnsi"/>
          <w:bCs/>
          <w:lang w:val="es-MX"/>
        </w:rPr>
      </w:pPr>
      <w:r>
        <w:rPr>
          <w:rFonts w:cstheme="minorHAnsi"/>
          <w:bCs/>
          <w:lang w:val="es-MX"/>
        </w:rPr>
        <w:t>Observar los sistemas materiales propuestos</w:t>
      </w:r>
      <w:r w:rsidR="009038D2">
        <w:rPr>
          <w:rFonts w:cstheme="minorHAnsi"/>
          <w:bCs/>
          <w:lang w:val="es-MX"/>
        </w:rPr>
        <w:t xml:space="preserve"> describir si es un sistema homogéneo o heterogéneo</w:t>
      </w:r>
      <w:r>
        <w:rPr>
          <w:rFonts w:cstheme="minorHAnsi"/>
          <w:bCs/>
          <w:lang w:val="es-MX"/>
        </w:rPr>
        <w:t xml:space="preserve"> y proponer método de separación de cada uno de los componentes.</w:t>
      </w:r>
    </w:p>
    <w:p w14:paraId="27C55D5B" w14:textId="1FDEC4B7" w:rsidR="005E007D" w:rsidRDefault="00E75C23" w:rsidP="005E007D">
      <w:pPr>
        <w:pStyle w:val="Prrafodelista"/>
        <w:numPr>
          <w:ilvl w:val="0"/>
          <w:numId w:val="16"/>
        </w:numPr>
        <w:spacing w:line="360" w:lineRule="auto"/>
        <w:jc w:val="both"/>
        <w:rPr>
          <w:rFonts w:cstheme="minorHAnsi"/>
          <w:bCs/>
          <w:lang w:val="es-MX"/>
        </w:rPr>
      </w:pPr>
      <w:r>
        <w:rPr>
          <w:rFonts w:cstheme="minorHAnsi"/>
          <w:bCs/>
          <w:lang w:val="es-MX"/>
        </w:rPr>
        <w:t>Realiza una lista del m</w:t>
      </w:r>
      <w:r w:rsidR="005E007D">
        <w:rPr>
          <w:rFonts w:cstheme="minorHAnsi"/>
          <w:bCs/>
          <w:lang w:val="es-MX"/>
        </w:rPr>
        <w:t>aterial necesario para realizar los métodos propuestos</w:t>
      </w:r>
      <w:r>
        <w:rPr>
          <w:rFonts w:cstheme="minorHAnsi"/>
          <w:bCs/>
          <w:lang w:val="es-MX"/>
        </w:rPr>
        <w:t xml:space="preserve"> según los materiales vistos en la guía 1</w:t>
      </w:r>
      <w:r w:rsidR="005E007D">
        <w:rPr>
          <w:rFonts w:cstheme="minorHAnsi"/>
          <w:bCs/>
          <w:lang w:val="es-MX"/>
        </w:rPr>
        <w:t>.</w:t>
      </w:r>
    </w:p>
    <w:p w14:paraId="599B3BDB" w14:textId="63BCC3E8" w:rsidR="005E007D" w:rsidRDefault="009038D2" w:rsidP="005E007D">
      <w:pPr>
        <w:pStyle w:val="Prrafodelista"/>
        <w:numPr>
          <w:ilvl w:val="0"/>
          <w:numId w:val="16"/>
        </w:numPr>
        <w:spacing w:line="360" w:lineRule="auto"/>
        <w:jc w:val="both"/>
        <w:rPr>
          <w:rFonts w:cstheme="minorHAnsi"/>
          <w:bCs/>
          <w:lang w:val="es-MX"/>
        </w:rPr>
      </w:pPr>
      <w:r>
        <w:rPr>
          <w:rFonts w:cstheme="minorHAnsi"/>
          <w:bCs/>
          <w:lang w:val="es-MX"/>
        </w:rPr>
        <w:t>Describir</w:t>
      </w:r>
      <w:r w:rsidR="00652ACF">
        <w:rPr>
          <w:rFonts w:cstheme="minorHAnsi"/>
          <w:bCs/>
          <w:lang w:val="es-MX"/>
        </w:rPr>
        <w:t xml:space="preserve"> los pasos</w:t>
      </w:r>
      <w:r>
        <w:rPr>
          <w:rFonts w:cstheme="minorHAnsi"/>
          <w:bCs/>
          <w:lang w:val="es-MX"/>
        </w:rPr>
        <w:t xml:space="preserve"> para</w:t>
      </w:r>
      <w:r w:rsidR="00652ACF">
        <w:rPr>
          <w:rFonts w:cstheme="minorHAnsi"/>
          <w:bCs/>
          <w:lang w:val="es-MX"/>
        </w:rPr>
        <w:t xml:space="preserve"> </w:t>
      </w:r>
      <w:r w:rsidR="005E007D">
        <w:rPr>
          <w:rFonts w:cstheme="minorHAnsi"/>
          <w:bCs/>
          <w:lang w:val="es-MX"/>
        </w:rPr>
        <w:t xml:space="preserve"> las separaciones propuestas.</w:t>
      </w:r>
    </w:p>
    <w:p w14:paraId="33542B8F" w14:textId="4858ABC1" w:rsidR="005E007D" w:rsidRDefault="005E007D" w:rsidP="005E007D">
      <w:pPr>
        <w:pStyle w:val="Prrafodelista"/>
        <w:numPr>
          <w:ilvl w:val="0"/>
          <w:numId w:val="16"/>
        </w:numPr>
        <w:spacing w:line="360" w:lineRule="auto"/>
        <w:jc w:val="both"/>
        <w:rPr>
          <w:rFonts w:cstheme="minorHAnsi"/>
          <w:bCs/>
          <w:lang w:val="es-MX"/>
        </w:rPr>
      </w:pPr>
      <w:r>
        <w:rPr>
          <w:rFonts w:cstheme="minorHAnsi"/>
          <w:bCs/>
          <w:lang w:val="es-MX"/>
        </w:rPr>
        <w:t xml:space="preserve">Elaborar el informe correspondiente, sin olvidar mencionar los materiales solicitados, </w:t>
      </w:r>
      <w:r w:rsidR="009038D2">
        <w:rPr>
          <w:rFonts w:cstheme="minorHAnsi"/>
          <w:bCs/>
          <w:lang w:val="es-MX"/>
        </w:rPr>
        <w:t>fotografiar</w:t>
      </w:r>
      <w:r>
        <w:rPr>
          <w:rFonts w:cstheme="minorHAnsi"/>
          <w:bCs/>
          <w:lang w:val="es-MX"/>
        </w:rPr>
        <w:t xml:space="preserve"> los pasos seguidos y redactar la conclusión. </w:t>
      </w:r>
    </w:p>
    <w:tbl>
      <w:tblPr>
        <w:tblStyle w:val="Tablaconcuadrcula"/>
        <w:tblW w:w="0" w:type="auto"/>
        <w:tblLook w:val="04A0" w:firstRow="1" w:lastRow="0" w:firstColumn="1" w:lastColumn="0" w:noHBand="0" w:noVBand="1"/>
      </w:tblPr>
      <w:tblGrid>
        <w:gridCol w:w="1947"/>
        <w:gridCol w:w="1947"/>
        <w:gridCol w:w="1947"/>
        <w:gridCol w:w="1947"/>
        <w:gridCol w:w="1948"/>
      </w:tblGrid>
      <w:tr w:rsidR="009038D2" w14:paraId="7C1BB9CA" w14:textId="77777777" w:rsidTr="009038D2">
        <w:tc>
          <w:tcPr>
            <w:tcW w:w="1947" w:type="dxa"/>
          </w:tcPr>
          <w:p w14:paraId="7628CDDD" w14:textId="03B6C70C" w:rsidR="009038D2" w:rsidRDefault="009038D2" w:rsidP="009038D2">
            <w:pPr>
              <w:pStyle w:val="Prrafodelista"/>
              <w:spacing w:line="360" w:lineRule="auto"/>
              <w:ind w:left="0"/>
              <w:jc w:val="both"/>
              <w:rPr>
                <w:rFonts w:cstheme="minorHAnsi"/>
                <w:bCs/>
                <w:lang w:val="es-MX"/>
              </w:rPr>
            </w:pPr>
            <w:r>
              <w:rPr>
                <w:rFonts w:cstheme="minorHAnsi"/>
                <w:bCs/>
                <w:lang w:val="es-MX"/>
              </w:rPr>
              <w:lastRenderedPageBreak/>
              <w:t>SISTEMA</w:t>
            </w:r>
          </w:p>
        </w:tc>
        <w:tc>
          <w:tcPr>
            <w:tcW w:w="1947" w:type="dxa"/>
          </w:tcPr>
          <w:p w14:paraId="166E8AD4" w14:textId="15FECB70" w:rsidR="009038D2" w:rsidRDefault="009038D2" w:rsidP="009038D2">
            <w:pPr>
              <w:pStyle w:val="Prrafodelista"/>
              <w:spacing w:line="360" w:lineRule="auto"/>
              <w:ind w:left="0"/>
              <w:jc w:val="both"/>
              <w:rPr>
                <w:rFonts w:cstheme="minorHAnsi"/>
                <w:bCs/>
                <w:lang w:val="es-MX"/>
              </w:rPr>
            </w:pPr>
            <w:r>
              <w:rPr>
                <w:rFonts w:cstheme="minorHAnsi"/>
                <w:bCs/>
                <w:lang w:val="es-MX"/>
              </w:rPr>
              <w:t>TIPO DE SISTEMA</w:t>
            </w:r>
          </w:p>
        </w:tc>
        <w:tc>
          <w:tcPr>
            <w:tcW w:w="1947" w:type="dxa"/>
          </w:tcPr>
          <w:p w14:paraId="29D09E17" w14:textId="6ACF4461" w:rsidR="009038D2" w:rsidRDefault="009038D2" w:rsidP="009038D2">
            <w:pPr>
              <w:pStyle w:val="Prrafodelista"/>
              <w:spacing w:line="360" w:lineRule="auto"/>
              <w:ind w:left="0"/>
              <w:jc w:val="both"/>
              <w:rPr>
                <w:rFonts w:cstheme="minorHAnsi"/>
                <w:bCs/>
                <w:lang w:val="es-MX"/>
              </w:rPr>
            </w:pPr>
            <w:r>
              <w:rPr>
                <w:rFonts w:cstheme="minorHAnsi"/>
                <w:bCs/>
                <w:lang w:val="es-MX"/>
              </w:rPr>
              <w:t>FASES</w:t>
            </w:r>
          </w:p>
        </w:tc>
        <w:tc>
          <w:tcPr>
            <w:tcW w:w="1947" w:type="dxa"/>
          </w:tcPr>
          <w:p w14:paraId="434D9F3D" w14:textId="2C7F1C06" w:rsidR="009038D2" w:rsidRDefault="009038D2" w:rsidP="009038D2">
            <w:pPr>
              <w:pStyle w:val="Prrafodelista"/>
              <w:spacing w:line="360" w:lineRule="auto"/>
              <w:ind w:left="0"/>
              <w:jc w:val="both"/>
              <w:rPr>
                <w:rFonts w:cstheme="minorHAnsi"/>
                <w:bCs/>
                <w:lang w:val="es-MX"/>
              </w:rPr>
            </w:pPr>
            <w:r>
              <w:rPr>
                <w:rFonts w:cstheme="minorHAnsi"/>
                <w:bCs/>
                <w:lang w:val="es-MX"/>
              </w:rPr>
              <w:t>COMPONENTES</w:t>
            </w:r>
          </w:p>
        </w:tc>
        <w:tc>
          <w:tcPr>
            <w:tcW w:w="1948" w:type="dxa"/>
          </w:tcPr>
          <w:p w14:paraId="13E2BA8F" w14:textId="3C1F6644" w:rsidR="009038D2" w:rsidRDefault="009038D2" w:rsidP="009038D2">
            <w:pPr>
              <w:pStyle w:val="Prrafodelista"/>
              <w:spacing w:line="360" w:lineRule="auto"/>
              <w:ind w:left="0"/>
              <w:jc w:val="both"/>
              <w:rPr>
                <w:rFonts w:cstheme="minorHAnsi"/>
                <w:bCs/>
                <w:lang w:val="es-MX"/>
              </w:rPr>
            </w:pPr>
            <w:r>
              <w:rPr>
                <w:rFonts w:cstheme="minorHAnsi"/>
                <w:bCs/>
                <w:lang w:val="es-MX"/>
              </w:rPr>
              <w:t>MÉTODO DE SEPARACIÓN</w:t>
            </w:r>
          </w:p>
        </w:tc>
      </w:tr>
      <w:tr w:rsidR="009038D2" w14:paraId="4478A242" w14:textId="77777777" w:rsidTr="009038D2">
        <w:tc>
          <w:tcPr>
            <w:tcW w:w="1947" w:type="dxa"/>
          </w:tcPr>
          <w:p w14:paraId="4EB38347" w14:textId="1BA30896" w:rsidR="009038D2" w:rsidRDefault="009038D2" w:rsidP="009038D2">
            <w:pPr>
              <w:pStyle w:val="Prrafodelista"/>
              <w:spacing w:line="360" w:lineRule="auto"/>
              <w:ind w:left="0"/>
              <w:rPr>
                <w:rFonts w:cstheme="minorHAnsi"/>
                <w:bCs/>
                <w:lang w:val="es-MX"/>
              </w:rPr>
            </w:pPr>
            <w:r>
              <w:rPr>
                <w:rFonts w:cstheme="minorHAnsi"/>
                <w:bCs/>
                <w:lang w:val="es-MX"/>
              </w:rPr>
              <w:t>1</w:t>
            </w:r>
          </w:p>
        </w:tc>
        <w:tc>
          <w:tcPr>
            <w:tcW w:w="1947" w:type="dxa"/>
          </w:tcPr>
          <w:p w14:paraId="57C00F3C" w14:textId="77777777" w:rsidR="009038D2" w:rsidRDefault="009038D2" w:rsidP="009038D2">
            <w:pPr>
              <w:pStyle w:val="Prrafodelista"/>
              <w:spacing w:line="360" w:lineRule="auto"/>
              <w:ind w:left="0"/>
              <w:jc w:val="both"/>
              <w:rPr>
                <w:rFonts w:cstheme="minorHAnsi"/>
                <w:bCs/>
                <w:lang w:val="es-MX"/>
              </w:rPr>
            </w:pPr>
          </w:p>
        </w:tc>
        <w:tc>
          <w:tcPr>
            <w:tcW w:w="1947" w:type="dxa"/>
          </w:tcPr>
          <w:p w14:paraId="7E1565D5" w14:textId="77777777" w:rsidR="009038D2" w:rsidRDefault="009038D2" w:rsidP="009038D2">
            <w:pPr>
              <w:pStyle w:val="Prrafodelista"/>
              <w:spacing w:line="360" w:lineRule="auto"/>
              <w:ind w:left="0"/>
              <w:jc w:val="both"/>
              <w:rPr>
                <w:rFonts w:cstheme="minorHAnsi"/>
                <w:bCs/>
                <w:lang w:val="es-MX"/>
              </w:rPr>
            </w:pPr>
          </w:p>
        </w:tc>
        <w:tc>
          <w:tcPr>
            <w:tcW w:w="1947" w:type="dxa"/>
          </w:tcPr>
          <w:p w14:paraId="040CFCC4" w14:textId="77777777" w:rsidR="009038D2" w:rsidRDefault="00B531DF" w:rsidP="009038D2">
            <w:pPr>
              <w:pStyle w:val="Prrafodelista"/>
              <w:spacing w:line="360" w:lineRule="auto"/>
              <w:ind w:left="0"/>
              <w:jc w:val="both"/>
              <w:rPr>
                <w:rFonts w:cstheme="minorHAnsi"/>
                <w:bCs/>
                <w:lang w:val="es-MX"/>
              </w:rPr>
            </w:pPr>
            <w:r>
              <w:rPr>
                <w:rFonts w:cstheme="minorHAnsi"/>
                <w:bCs/>
                <w:lang w:val="es-MX"/>
              </w:rPr>
              <w:t>Piedras</w:t>
            </w:r>
          </w:p>
          <w:p w14:paraId="7DC428A0" w14:textId="77777777" w:rsidR="00B531DF" w:rsidRDefault="00B531DF" w:rsidP="009038D2">
            <w:pPr>
              <w:pStyle w:val="Prrafodelista"/>
              <w:spacing w:line="360" w:lineRule="auto"/>
              <w:ind w:left="0"/>
              <w:jc w:val="both"/>
              <w:rPr>
                <w:rFonts w:cstheme="minorHAnsi"/>
                <w:bCs/>
                <w:lang w:val="es-MX"/>
              </w:rPr>
            </w:pPr>
            <w:r>
              <w:rPr>
                <w:rFonts w:cstheme="minorHAnsi"/>
                <w:bCs/>
                <w:lang w:val="es-MX"/>
              </w:rPr>
              <w:t>Arena</w:t>
            </w:r>
          </w:p>
          <w:p w14:paraId="15F091F2" w14:textId="5B6F41FA" w:rsidR="00B531DF" w:rsidRDefault="00B531DF" w:rsidP="009038D2">
            <w:pPr>
              <w:pStyle w:val="Prrafodelista"/>
              <w:spacing w:line="360" w:lineRule="auto"/>
              <w:ind w:left="0"/>
              <w:jc w:val="both"/>
              <w:rPr>
                <w:rFonts w:cstheme="minorHAnsi"/>
                <w:bCs/>
                <w:lang w:val="es-MX"/>
              </w:rPr>
            </w:pPr>
            <w:r>
              <w:rPr>
                <w:rFonts w:cstheme="minorHAnsi"/>
                <w:bCs/>
                <w:lang w:val="es-MX"/>
              </w:rPr>
              <w:t>Sal</w:t>
            </w:r>
          </w:p>
        </w:tc>
        <w:tc>
          <w:tcPr>
            <w:tcW w:w="1948" w:type="dxa"/>
          </w:tcPr>
          <w:p w14:paraId="491BA43D" w14:textId="77777777" w:rsidR="009038D2" w:rsidRDefault="009038D2" w:rsidP="009038D2">
            <w:pPr>
              <w:pStyle w:val="Prrafodelista"/>
              <w:spacing w:line="360" w:lineRule="auto"/>
              <w:ind w:left="0"/>
              <w:jc w:val="both"/>
              <w:rPr>
                <w:rFonts w:cstheme="minorHAnsi"/>
                <w:bCs/>
                <w:lang w:val="es-MX"/>
              </w:rPr>
            </w:pPr>
          </w:p>
        </w:tc>
      </w:tr>
      <w:tr w:rsidR="009038D2" w14:paraId="00D03A27" w14:textId="77777777" w:rsidTr="009038D2">
        <w:tc>
          <w:tcPr>
            <w:tcW w:w="1947" w:type="dxa"/>
          </w:tcPr>
          <w:p w14:paraId="62F59F9B" w14:textId="695776A3" w:rsidR="009038D2" w:rsidRDefault="009038D2" w:rsidP="009038D2">
            <w:pPr>
              <w:pStyle w:val="Prrafodelista"/>
              <w:spacing w:line="360" w:lineRule="auto"/>
              <w:ind w:left="0"/>
              <w:jc w:val="both"/>
              <w:rPr>
                <w:rFonts w:cstheme="minorHAnsi"/>
                <w:bCs/>
                <w:lang w:val="es-MX"/>
              </w:rPr>
            </w:pPr>
            <w:r>
              <w:rPr>
                <w:rFonts w:cstheme="minorHAnsi"/>
                <w:bCs/>
                <w:lang w:val="es-MX"/>
              </w:rPr>
              <w:t>2</w:t>
            </w:r>
          </w:p>
        </w:tc>
        <w:tc>
          <w:tcPr>
            <w:tcW w:w="1947" w:type="dxa"/>
          </w:tcPr>
          <w:p w14:paraId="03F8F127" w14:textId="77777777" w:rsidR="009038D2" w:rsidRDefault="009038D2" w:rsidP="009038D2">
            <w:pPr>
              <w:pStyle w:val="Prrafodelista"/>
              <w:spacing w:line="360" w:lineRule="auto"/>
              <w:ind w:left="0"/>
              <w:jc w:val="both"/>
              <w:rPr>
                <w:rFonts w:cstheme="minorHAnsi"/>
                <w:bCs/>
                <w:lang w:val="es-MX"/>
              </w:rPr>
            </w:pPr>
          </w:p>
        </w:tc>
        <w:tc>
          <w:tcPr>
            <w:tcW w:w="1947" w:type="dxa"/>
          </w:tcPr>
          <w:p w14:paraId="0048119B" w14:textId="77777777" w:rsidR="009038D2" w:rsidRDefault="009038D2" w:rsidP="009038D2">
            <w:pPr>
              <w:pStyle w:val="Prrafodelista"/>
              <w:spacing w:line="360" w:lineRule="auto"/>
              <w:ind w:left="0"/>
              <w:jc w:val="both"/>
              <w:rPr>
                <w:rFonts w:cstheme="minorHAnsi"/>
                <w:bCs/>
                <w:lang w:val="es-MX"/>
              </w:rPr>
            </w:pPr>
          </w:p>
        </w:tc>
        <w:tc>
          <w:tcPr>
            <w:tcW w:w="1947" w:type="dxa"/>
          </w:tcPr>
          <w:p w14:paraId="5642E9D6" w14:textId="77777777" w:rsidR="009038D2" w:rsidRDefault="00B531DF" w:rsidP="009038D2">
            <w:pPr>
              <w:pStyle w:val="Prrafodelista"/>
              <w:spacing w:line="360" w:lineRule="auto"/>
              <w:ind w:left="0"/>
              <w:jc w:val="both"/>
              <w:rPr>
                <w:rFonts w:cstheme="minorHAnsi"/>
                <w:bCs/>
                <w:lang w:val="es-MX"/>
              </w:rPr>
            </w:pPr>
            <w:r>
              <w:rPr>
                <w:rFonts w:cstheme="minorHAnsi"/>
                <w:bCs/>
                <w:lang w:val="es-MX"/>
              </w:rPr>
              <w:t>Alfileres</w:t>
            </w:r>
          </w:p>
          <w:p w14:paraId="1FE6D325" w14:textId="77777777" w:rsidR="00B531DF" w:rsidRDefault="00B531DF" w:rsidP="009038D2">
            <w:pPr>
              <w:pStyle w:val="Prrafodelista"/>
              <w:spacing w:line="360" w:lineRule="auto"/>
              <w:ind w:left="0"/>
              <w:jc w:val="both"/>
              <w:rPr>
                <w:rFonts w:cstheme="minorHAnsi"/>
                <w:bCs/>
                <w:lang w:val="es-MX"/>
              </w:rPr>
            </w:pPr>
            <w:r>
              <w:rPr>
                <w:rFonts w:cstheme="minorHAnsi"/>
                <w:bCs/>
                <w:lang w:val="es-MX"/>
              </w:rPr>
              <w:t>Botones</w:t>
            </w:r>
          </w:p>
          <w:p w14:paraId="67D80FC5" w14:textId="0A2C6CDB" w:rsidR="00B531DF" w:rsidRDefault="00B531DF" w:rsidP="009038D2">
            <w:pPr>
              <w:pStyle w:val="Prrafodelista"/>
              <w:spacing w:line="360" w:lineRule="auto"/>
              <w:ind w:left="0"/>
              <w:jc w:val="both"/>
              <w:rPr>
                <w:rFonts w:cstheme="minorHAnsi"/>
                <w:bCs/>
                <w:lang w:val="es-MX"/>
              </w:rPr>
            </w:pPr>
            <w:r>
              <w:rPr>
                <w:rFonts w:cstheme="minorHAnsi"/>
                <w:bCs/>
                <w:lang w:val="es-MX"/>
              </w:rPr>
              <w:t>Corcho en trozos y molido</w:t>
            </w:r>
          </w:p>
        </w:tc>
        <w:tc>
          <w:tcPr>
            <w:tcW w:w="1948" w:type="dxa"/>
          </w:tcPr>
          <w:p w14:paraId="66E1D5B4" w14:textId="77777777" w:rsidR="009038D2" w:rsidRDefault="009038D2" w:rsidP="009038D2">
            <w:pPr>
              <w:pStyle w:val="Prrafodelista"/>
              <w:spacing w:line="360" w:lineRule="auto"/>
              <w:ind w:left="0"/>
              <w:jc w:val="both"/>
              <w:rPr>
                <w:rFonts w:cstheme="minorHAnsi"/>
                <w:bCs/>
                <w:lang w:val="es-MX"/>
              </w:rPr>
            </w:pPr>
          </w:p>
        </w:tc>
      </w:tr>
      <w:tr w:rsidR="009038D2" w14:paraId="05424D3D" w14:textId="77777777" w:rsidTr="009038D2">
        <w:tc>
          <w:tcPr>
            <w:tcW w:w="1947" w:type="dxa"/>
          </w:tcPr>
          <w:p w14:paraId="4F53A2E3" w14:textId="753EED8F" w:rsidR="009038D2" w:rsidRDefault="009038D2" w:rsidP="009038D2">
            <w:pPr>
              <w:pStyle w:val="Prrafodelista"/>
              <w:spacing w:line="360" w:lineRule="auto"/>
              <w:ind w:left="0"/>
              <w:jc w:val="both"/>
              <w:rPr>
                <w:rFonts w:cstheme="minorHAnsi"/>
                <w:bCs/>
                <w:lang w:val="es-MX"/>
              </w:rPr>
            </w:pPr>
            <w:r>
              <w:rPr>
                <w:rFonts w:cstheme="minorHAnsi"/>
                <w:bCs/>
                <w:lang w:val="es-MX"/>
              </w:rPr>
              <w:t>3</w:t>
            </w:r>
          </w:p>
        </w:tc>
        <w:tc>
          <w:tcPr>
            <w:tcW w:w="1947" w:type="dxa"/>
          </w:tcPr>
          <w:p w14:paraId="569CCB90" w14:textId="77777777" w:rsidR="009038D2" w:rsidRDefault="009038D2" w:rsidP="009038D2">
            <w:pPr>
              <w:pStyle w:val="Prrafodelista"/>
              <w:spacing w:line="360" w:lineRule="auto"/>
              <w:ind w:left="0"/>
              <w:jc w:val="both"/>
              <w:rPr>
                <w:rFonts w:cstheme="minorHAnsi"/>
                <w:bCs/>
                <w:lang w:val="es-MX"/>
              </w:rPr>
            </w:pPr>
          </w:p>
        </w:tc>
        <w:tc>
          <w:tcPr>
            <w:tcW w:w="1947" w:type="dxa"/>
          </w:tcPr>
          <w:p w14:paraId="583A243C" w14:textId="77777777" w:rsidR="009038D2" w:rsidRDefault="009038D2" w:rsidP="009038D2">
            <w:pPr>
              <w:pStyle w:val="Prrafodelista"/>
              <w:spacing w:line="360" w:lineRule="auto"/>
              <w:ind w:left="0"/>
              <w:jc w:val="both"/>
              <w:rPr>
                <w:rFonts w:cstheme="minorHAnsi"/>
                <w:bCs/>
                <w:lang w:val="es-MX"/>
              </w:rPr>
            </w:pPr>
          </w:p>
        </w:tc>
        <w:tc>
          <w:tcPr>
            <w:tcW w:w="1947" w:type="dxa"/>
          </w:tcPr>
          <w:p w14:paraId="6558C23B" w14:textId="77777777" w:rsidR="009038D2" w:rsidRDefault="00B531DF" w:rsidP="009038D2">
            <w:pPr>
              <w:pStyle w:val="Prrafodelista"/>
              <w:spacing w:line="360" w:lineRule="auto"/>
              <w:ind w:left="0"/>
              <w:jc w:val="both"/>
              <w:rPr>
                <w:rFonts w:cstheme="minorHAnsi"/>
                <w:bCs/>
                <w:lang w:val="es-MX"/>
              </w:rPr>
            </w:pPr>
            <w:r>
              <w:rPr>
                <w:rFonts w:cstheme="minorHAnsi"/>
                <w:bCs/>
                <w:lang w:val="es-MX"/>
              </w:rPr>
              <w:t>Harina</w:t>
            </w:r>
          </w:p>
          <w:p w14:paraId="498CF23B" w14:textId="06256032" w:rsidR="00B531DF" w:rsidRDefault="00B531DF" w:rsidP="009038D2">
            <w:pPr>
              <w:pStyle w:val="Prrafodelista"/>
              <w:spacing w:line="360" w:lineRule="auto"/>
              <w:ind w:left="0"/>
              <w:jc w:val="both"/>
              <w:rPr>
                <w:rFonts w:cstheme="minorHAnsi"/>
                <w:bCs/>
                <w:lang w:val="es-MX"/>
              </w:rPr>
            </w:pPr>
            <w:r>
              <w:rPr>
                <w:rFonts w:cstheme="minorHAnsi"/>
                <w:bCs/>
                <w:lang w:val="es-MX"/>
              </w:rPr>
              <w:t>Arroz</w:t>
            </w:r>
          </w:p>
        </w:tc>
        <w:tc>
          <w:tcPr>
            <w:tcW w:w="1948" w:type="dxa"/>
          </w:tcPr>
          <w:p w14:paraId="3F359282" w14:textId="77777777" w:rsidR="009038D2" w:rsidRDefault="009038D2" w:rsidP="009038D2">
            <w:pPr>
              <w:pStyle w:val="Prrafodelista"/>
              <w:spacing w:line="360" w:lineRule="auto"/>
              <w:ind w:left="0"/>
              <w:jc w:val="both"/>
              <w:rPr>
                <w:rFonts w:cstheme="minorHAnsi"/>
                <w:bCs/>
                <w:lang w:val="es-MX"/>
              </w:rPr>
            </w:pPr>
          </w:p>
        </w:tc>
      </w:tr>
      <w:tr w:rsidR="009038D2" w14:paraId="1F167C26" w14:textId="77777777" w:rsidTr="009038D2">
        <w:tc>
          <w:tcPr>
            <w:tcW w:w="1947" w:type="dxa"/>
          </w:tcPr>
          <w:p w14:paraId="5B99BFA0" w14:textId="192045E0" w:rsidR="009038D2" w:rsidRDefault="009038D2" w:rsidP="009038D2">
            <w:pPr>
              <w:pStyle w:val="Prrafodelista"/>
              <w:spacing w:line="360" w:lineRule="auto"/>
              <w:ind w:left="0"/>
              <w:jc w:val="both"/>
              <w:rPr>
                <w:rFonts w:cstheme="minorHAnsi"/>
                <w:bCs/>
                <w:lang w:val="es-MX"/>
              </w:rPr>
            </w:pPr>
            <w:r>
              <w:rPr>
                <w:rFonts w:cstheme="minorHAnsi"/>
                <w:bCs/>
                <w:lang w:val="es-MX"/>
              </w:rPr>
              <w:t>4</w:t>
            </w:r>
          </w:p>
        </w:tc>
        <w:tc>
          <w:tcPr>
            <w:tcW w:w="1947" w:type="dxa"/>
          </w:tcPr>
          <w:p w14:paraId="34594C3F" w14:textId="77777777" w:rsidR="009038D2" w:rsidRDefault="009038D2" w:rsidP="009038D2">
            <w:pPr>
              <w:pStyle w:val="Prrafodelista"/>
              <w:spacing w:line="360" w:lineRule="auto"/>
              <w:ind w:left="0"/>
              <w:jc w:val="both"/>
              <w:rPr>
                <w:rFonts w:cstheme="minorHAnsi"/>
                <w:bCs/>
                <w:lang w:val="es-MX"/>
              </w:rPr>
            </w:pPr>
          </w:p>
        </w:tc>
        <w:tc>
          <w:tcPr>
            <w:tcW w:w="1947" w:type="dxa"/>
          </w:tcPr>
          <w:p w14:paraId="60CECEAC" w14:textId="77777777" w:rsidR="009038D2" w:rsidRDefault="009038D2" w:rsidP="009038D2">
            <w:pPr>
              <w:pStyle w:val="Prrafodelista"/>
              <w:spacing w:line="360" w:lineRule="auto"/>
              <w:ind w:left="0"/>
              <w:jc w:val="both"/>
              <w:rPr>
                <w:rFonts w:cstheme="minorHAnsi"/>
                <w:bCs/>
                <w:lang w:val="es-MX"/>
              </w:rPr>
            </w:pPr>
          </w:p>
        </w:tc>
        <w:tc>
          <w:tcPr>
            <w:tcW w:w="1947" w:type="dxa"/>
          </w:tcPr>
          <w:p w14:paraId="62E80C05" w14:textId="77777777" w:rsidR="009038D2" w:rsidRDefault="00B531DF" w:rsidP="009038D2">
            <w:pPr>
              <w:pStyle w:val="Prrafodelista"/>
              <w:spacing w:line="360" w:lineRule="auto"/>
              <w:ind w:left="0"/>
              <w:jc w:val="both"/>
              <w:rPr>
                <w:rFonts w:cstheme="minorHAnsi"/>
                <w:bCs/>
                <w:lang w:val="es-MX"/>
              </w:rPr>
            </w:pPr>
            <w:r>
              <w:rPr>
                <w:rFonts w:cstheme="minorHAnsi"/>
                <w:bCs/>
                <w:lang w:val="es-MX"/>
              </w:rPr>
              <w:t>Alcohol</w:t>
            </w:r>
          </w:p>
          <w:p w14:paraId="61CB74D7" w14:textId="77777777" w:rsidR="00B531DF" w:rsidRDefault="00B531DF" w:rsidP="009038D2">
            <w:pPr>
              <w:pStyle w:val="Prrafodelista"/>
              <w:spacing w:line="360" w:lineRule="auto"/>
              <w:ind w:left="0"/>
              <w:jc w:val="both"/>
              <w:rPr>
                <w:rFonts w:cstheme="minorHAnsi"/>
                <w:bCs/>
                <w:lang w:val="es-MX"/>
              </w:rPr>
            </w:pPr>
            <w:r>
              <w:rPr>
                <w:rFonts w:cstheme="minorHAnsi"/>
                <w:bCs/>
                <w:lang w:val="es-MX"/>
              </w:rPr>
              <w:t>Agua</w:t>
            </w:r>
          </w:p>
          <w:p w14:paraId="39B8EA68" w14:textId="77777777" w:rsidR="00B531DF" w:rsidRPr="00B531DF" w:rsidRDefault="00B531DF" w:rsidP="009038D2">
            <w:pPr>
              <w:pStyle w:val="Prrafodelista"/>
              <w:spacing w:line="360" w:lineRule="auto"/>
              <w:ind w:left="0"/>
              <w:jc w:val="both"/>
              <w:rPr>
                <w:rFonts w:cstheme="minorHAnsi"/>
                <w:bCs/>
                <w:sz w:val="16"/>
                <w:szCs w:val="16"/>
                <w:lang w:val="es-MX"/>
              </w:rPr>
            </w:pPr>
            <w:r w:rsidRPr="00B531DF">
              <w:rPr>
                <w:rFonts w:cstheme="minorHAnsi"/>
                <w:bCs/>
                <w:sz w:val="16"/>
                <w:szCs w:val="16"/>
                <w:lang w:val="es-MX"/>
              </w:rPr>
              <w:t>La preparación debe ser al 70%.</w:t>
            </w:r>
          </w:p>
          <w:p w14:paraId="78DB88C1" w14:textId="24AF9F01" w:rsidR="00B531DF" w:rsidRDefault="00B531DF" w:rsidP="009038D2">
            <w:pPr>
              <w:pStyle w:val="Prrafodelista"/>
              <w:spacing w:line="360" w:lineRule="auto"/>
              <w:ind w:left="0"/>
              <w:jc w:val="both"/>
              <w:rPr>
                <w:rFonts w:cstheme="minorHAnsi"/>
                <w:bCs/>
                <w:lang w:val="es-MX"/>
              </w:rPr>
            </w:pPr>
            <w:r w:rsidRPr="00B531DF">
              <w:rPr>
                <w:rFonts w:cstheme="minorHAnsi"/>
                <w:bCs/>
                <w:sz w:val="16"/>
                <w:szCs w:val="16"/>
                <w:lang w:val="es-MX"/>
              </w:rPr>
              <w:t>En un envase de 1L colocar 700ml de alcohol etílico al 96%  y rellenar con agua los 300ml faltantes</w:t>
            </w:r>
            <w:r>
              <w:rPr>
                <w:rFonts w:cstheme="minorHAnsi"/>
                <w:bCs/>
                <w:sz w:val="16"/>
                <w:szCs w:val="16"/>
                <w:lang w:val="es-MX"/>
              </w:rPr>
              <w:t>.</w:t>
            </w:r>
          </w:p>
        </w:tc>
        <w:tc>
          <w:tcPr>
            <w:tcW w:w="1948" w:type="dxa"/>
          </w:tcPr>
          <w:p w14:paraId="191A4003" w14:textId="77777777" w:rsidR="009038D2" w:rsidRDefault="009038D2" w:rsidP="009038D2">
            <w:pPr>
              <w:pStyle w:val="Prrafodelista"/>
              <w:spacing w:line="360" w:lineRule="auto"/>
              <w:ind w:left="0"/>
              <w:jc w:val="both"/>
              <w:rPr>
                <w:rFonts w:cstheme="minorHAnsi"/>
                <w:bCs/>
                <w:lang w:val="es-MX"/>
              </w:rPr>
            </w:pPr>
          </w:p>
        </w:tc>
      </w:tr>
    </w:tbl>
    <w:p w14:paraId="5BB47A70" w14:textId="0605797E" w:rsidR="009038D2" w:rsidRPr="005E007D" w:rsidRDefault="009038D2" w:rsidP="009038D2">
      <w:pPr>
        <w:pStyle w:val="Prrafodelista"/>
        <w:spacing w:line="360" w:lineRule="auto"/>
        <w:ind w:left="1440"/>
        <w:jc w:val="both"/>
        <w:rPr>
          <w:rFonts w:cstheme="minorHAnsi"/>
          <w:bCs/>
          <w:lang w:val="es-MX"/>
        </w:rPr>
      </w:pPr>
    </w:p>
    <w:p w14:paraId="7C32F953" w14:textId="7B13003F" w:rsidR="00AA6755" w:rsidRPr="00AA6755" w:rsidRDefault="00AA6755" w:rsidP="00004B5C">
      <w:pPr>
        <w:rPr>
          <w:rFonts w:cstheme="minorHAnsi"/>
          <w:lang w:val="es-MX"/>
        </w:rPr>
      </w:pPr>
    </w:p>
    <w:p w14:paraId="46C12F8C" w14:textId="0F16D18A" w:rsidR="00AA6755" w:rsidRPr="002C3AC6" w:rsidRDefault="00AA6755" w:rsidP="004F7E79">
      <w:pPr>
        <w:jc w:val="center"/>
        <w:rPr>
          <w:rFonts w:cstheme="minorHAnsi"/>
          <w:b/>
          <w:bCs/>
          <w:color w:val="1F497D" w:themeColor="text2"/>
          <w:sz w:val="24"/>
          <w:szCs w:val="24"/>
          <w:u w:val="single"/>
          <w:lang w:val="es-MX"/>
        </w:rPr>
      </w:pPr>
      <w:r w:rsidRPr="002C3AC6">
        <w:rPr>
          <w:rFonts w:cstheme="minorHAnsi"/>
          <w:b/>
          <w:bCs/>
          <w:color w:val="1F497D" w:themeColor="text2"/>
          <w:sz w:val="24"/>
          <w:szCs w:val="24"/>
          <w:u w:val="single"/>
          <w:lang w:val="es-MX"/>
        </w:rPr>
        <w:t>Métodos de Fraccionamiento</w:t>
      </w:r>
    </w:p>
    <w:p w14:paraId="797148FC" w14:textId="5EBC0E3A" w:rsidR="00AA6755" w:rsidRPr="002C3AC6" w:rsidRDefault="002C3AC6" w:rsidP="002C3AC6">
      <w:pPr>
        <w:pStyle w:val="Prrafodelista"/>
        <w:numPr>
          <w:ilvl w:val="0"/>
          <w:numId w:val="14"/>
        </w:numPr>
        <w:spacing w:line="360" w:lineRule="auto"/>
        <w:jc w:val="both"/>
        <w:rPr>
          <w:rFonts w:cstheme="minorHAnsi"/>
          <w:lang w:val="es-MX"/>
        </w:rPr>
      </w:pPr>
      <w:r w:rsidRPr="002C3AC6">
        <w:rPr>
          <w:rFonts w:cstheme="minorHAnsi"/>
          <w:b/>
          <w:bCs/>
          <w:color w:val="002060"/>
          <w:lang w:val="es-MX"/>
        </w:rPr>
        <w:t>DESTILACIÓN SIMPLE:</w:t>
      </w:r>
      <w:r w:rsidRPr="002C3AC6">
        <w:rPr>
          <w:rFonts w:cstheme="minorHAnsi"/>
          <w:color w:val="00B050"/>
          <w:lang w:val="es-MX"/>
        </w:rPr>
        <w:t xml:space="preserve"> </w:t>
      </w:r>
      <w:r w:rsidR="00483B6E" w:rsidRPr="002C3AC6">
        <w:rPr>
          <w:rFonts w:cstheme="minorHAnsi"/>
          <w:lang w:val="es-MX"/>
        </w:rPr>
        <w:t xml:space="preserve">se utiliza para separar </w:t>
      </w:r>
      <w:r w:rsidR="00483B6E" w:rsidRPr="002C3AC6">
        <w:rPr>
          <w:rFonts w:cstheme="minorHAnsi"/>
          <w:b/>
          <w:bCs/>
          <w:lang w:val="es-MX"/>
        </w:rPr>
        <w:t>soluciones de dos o más líquidos</w:t>
      </w:r>
      <w:r w:rsidR="00483B6E" w:rsidRPr="002C3AC6">
        <w:rPr>
          <w:rFonts w:cstheme="minorHAnsi"/>
          <w:lang w:val="es-MX"/>
        </w:rPr>
        <w:t xml:space="preserve">. Uno de ellos debe tener un punto de ebullición mucho menor que el resto de los componentes. Se utiliza un </w:t>
      </w:r>
      <w:r w:rsidR="00145FF9" w:rsidRPr="002C3AC6">
        <w:rPr>
          <w:rFonts w:cstheme="minorHAnsi"/>
          <w:lang w:val="es-MX"/>
        </w:rPr>
        <w:t>a</w:t>
      </w:r>
      <w:r w:rsidR="00483B6E" w:rsidRPr="002C3AC6">
        <w:rPr>
          <w:rFonts w:cstheme="minorHAnsi"/>
          <w:lang w:val="es-MX"/>
        </w:rPr>
        <w:t xml:space="preserve">parato llamado </w:t>
      </w:r>
      <w:r w:rsidR="00483B6E" w:rsidRPr="002C3AC6">
        <w:rPr>
          <w:rFonts w:cstheme="minorHAnsi"/>
          <w:i/>
          <w:iCs/>
          <w:lang w:val="es-MX"/>
        </w:rPr>
        <w:t>destilador</w:t>
      </w:r>
      <w:r w:rsidR="00483B6E" w:rsidRPr="002C3AC6">
        <w:rPr>
          <w:rFonts w:cstheme="minorHAnsi"/>
          <w:lang w:val="es-MX"/>
        </w:rPr>
        <w:t xml:space="preserve"> que consta de un </w:t>
      </w:r>
      <w:r w:rsidR="00483B6E" w:rsidRPr="002C3AC6">
        <w:rPr>
          <w:rFonts w:cstheme="minorHAnsi"/>
          <w:i/>
          <w:iCs/>
          <w:lang w:val="es-MX"/>
        </w:rPr>
        <w:t>balón</w:t>
      </w:r>
      <w:r w:rsidR="00483B6E" w:rsidRPr="002C3AC6">
        <w:rPr>
          <w:rFonts w:cstheme="minorHAnsi"/>
          <w:lang w:val="es-MX"/>
        </w:rPr>
        <w:t xml:space="preserve"> donde se calienta la solución hasta lograr que el </w:t>
      </w:r>
      <w:r w:rsidR="000A70D1" w:rsidRPr="002C3AC6">
        <w:rPr>
          <w:rFonts w:cstheme="minorHAnsi"/>
          <w:lang w:val="es-MX"/>
        </w:rPr>
        <w:t>líquido</w:t>
      </w:r>
      <w:r w:rsidR="00483B6E" w:rsidRPr="002C3AC6">
        <w:rPr>
          <w:rFonts w:cstheme="minorHAnsi"/>
          <w:lang w:val="es-MX"/>
        </w:rPr>
        <w:t xml:space="preserve"> de menor punto de </w:t>
      </w:r>
      <w:r w:rsidR="00145FF9" w:rsidRPr="002C3AC6">
        <w:rPr>
          <w:rFonts w:cstheme="minorHAnsi"/>
          <w:lang w:val="es-MX"/>
        </w:rPr>
        <w:t>ebullición</w:t>
      </w:r>
      <w:r w:rsidR="00483B6E" w:rsidRPr="002C3AC6">
        <w:rPr>
          <w:rFonts w:cstheme="minorHAnsi"/>
          <w:lang w:val="es-MX"/>
        </w:rPr>
        <w:t xml:space="preserve"> se evapore</w:t>
      </w:r>
      <w:r w:rsidR="00145FF9" w:rsidRPr="002C3AC6">
        <w:rPr>
          <w:rFonts w:cstheme="minorHAnsi"/>
          <w:lang w:val="es-MX"/>
        </w:rPr>
        <w:t xml:space="preserve">; un </w:t>
      </w:r>
      <w:r w:rsidR="00145FF9" w:rsidRPr="002C3AC6">
        <w:rPr>
          <w:rFonts w:cstheme="minorHAnsi"/>
          <w:i/>
          <w:iCs/>
          <w:lang w:val="es-MX"/>
        </w:rPr>
        <w:t>refrigerante</w:t>
      </w:r>
      <w:r w:rsidR="00145FF9" w:rsidRPr="002C3AC6">
        <w:rPr>
          <w:rFonts w:cstheme="minorHAnsi"/>
          <w:lang w:val="es-MX"/>
        </w:rPr>
        <w:t xml:space="preserve">, conectado al primero, que consta de un tubo exterior por donde se hace pasar agua fría y uno interior por donde pasan los vapores y se licuan; y un </w:t>
      </w:r>
      <w:r w:rsidR="00145FF9" w:rsidRPr="002C3AC6">
        <w:rPr>
          <w:rFonts w:cstheme="minorHAnsi"/>
          <w:i/>
          <w:iCs/>
          <w:lang w:val="es-MX"/>
        </w:rPr>
        <w:t>recipiente</w:t>
      </w:r>
      <w:r w:rsidR="00145FF9" w:rsidRPr="002C3AC6">
        <w:rPr>
          <w:rFonts w:cstheme="minorHAnsi"/>
          <w:lang w:val="es-MX"/>
        </w:rPr>
        <w:t xml:space="preserve"> donde se recoge el líquido separado.</w:t>
      </w:r>
    </w:p>
    <w:p w14:paraId="0CA04970" w14:textId="27792347" w:rsidR="00B648C2" w:rsidRPr="002C3AC6" w:rsidRDefault="002C3AC6" w:rsidP="002C3AC6">
      <w:pPr>
        <w:pStyle w:val="Prrafodelista"/>
        <w:numPr>
          <w:ilvl w:val="0"/>
          <w:numId w:val="14"/>
        </w:numPr>
        <w:spacing w:line="360" w:lineRule="auto"/>
        <w:jc w:val="both"/>
        <w:rPr>
          <w:rFonts w:cstheme="minorHAnsi"/>
          <w:lang w:val="es-MX"/>
        </w:rPr>
      </w:pPr>
      <w:r w:rsidRPr="002C3AC6">
        <w:rPr>
          <w:rFonts w:cstheme="minorHAnsi"/>
          <w:b/>
          <w:bCs/>
          <w:color w:val="002060"/>
          <w:lang w:val="es-MX"/>
        </w:rPr>
        <w:t>DESTILACIÓN FRACCIONADA:</w:t>
      </w:r>
      <w:r w:rsidRPr="002C3AC6">
        <w:rPr>
          <w:rFonts w:cstheme="minorHAnsi"/>
          <w:lang w:val="es-MX"/>
        </w:rPr>
        <w:t xml:space="preserve"> </w:t>
      </w:r>
      <w:r w:rsidR="00145FF9" w:rsidRPr="002C3AC6">
        <w:rPr>
          <w:rFonts w:cstheme="minorHAnsi"/>
          <w:lang w:val="es-MX"/>
        </w:rPr>
        <w:t xml:space="preserve">se emplea para separar componentes de una solución cuyo punto de ebullición no es tan diferente.  Al aparato de destilación visto antes se le agrega una columna rellena con </w:t>
      </w:r>
      <w:r w:rsidR="00B648C2" w:rsidRPr="002C3AC6">
        <w:rPr>
          <w:rFonts w:cstheme="minorHAnsi"/>
          <w:lang w:val="es-MX"/>
        </w:rPr>
        <w:t xml:space="preserve">un material que otorgue una gran superficie de contacto (como bolitas muy pequeñas de vidrio) entre el recipiente que se calienta y el refrigerante. De este modo, aunque se evapore más de un </w:t>
      </w:r>
      <w:r w:rsidR="00B648C2" w:rsidRPr="002C3AC6">
        <w:rPr>
          <w:rFonts w:cstheme="minorHAnsi"/>
          <w:lang w:val="es-MX"/>
        </w:rPr>
        <w:lastRenderedPageBreak/>
        <w:t>líquido al calentar la solución, cuando pasan por la columna se condensaran los de mayo punto de ebullición o menos volátiles. Estos últimos volverán al recipiente inicial y al refrigerante llegará sólo el más volátil para seguir el proceso.</w:t>
      </w:r>
    </w:p>
    <w:p w14:paraId="7FA3B970" w14:textId="064FBE12" w:rsidR="00216801" w:rsidRPr="002C3AC6" w:rsidRDefault="002C3AC6" w:rsidP="002C3AC6">
      <w:pPr>
        <w:pStyle w:val="Prrafodelista"/>
        <w:numPr>
          <w:ilvl w:val="0"/>
          <w:numId w:val="14"/>
        </w:numPr>
        <w:spacing w:line="360" w:lineRule="auto"/>
        <w:jc w:val="both"/>
        <w:rPr>
          <w:rFonts w:cstheme="minorHAnsi"/>
          <w:lang w:val="es-MX"/>
        </w:rPr>
      </w:pPr>
      <w:r w:rsidRPr="002C3AC6">
        <w:rPr>
          <w:rFonts w:cstheme="minorHAnsi"/>
          <w:b/>
          <w:bCs/>
          <w:color w:val="002060"/>
          <w:lang w:val="es-MX"/>
        </w:rPr>
        <w:t>CRISTALIZACIÓN:</w:t>
      </w:r>
      <w:r w:rsidRPr="002C3AC6">
        <w:rPr>
          <w:rFonts w:cstheme="minorHAnsi"/>
          <w:color w:val="002060"/>
          <w:lang w:val="es-MX"/>
        </w:rPr>
        <w:t xml:space="preserve"> </w:t>
      </w:r>
      <w:r w:rsidR="00390AB9" w:rsidRPr="002C3AC6">
        <w:rPr>
          <w:rFonts w:cstheme="minorHAnsi"/>
          <w:lang w:val="es-MX"/>
        </w:rPr>
        <w:t xml:space="preserve">Sirve para purificar un sólido disuelto en un líquido. Consiste en calentar la solución hasta que el </w:t>
      </w:r>
      <w:r w:rsidR="004F7E79" w:rsidRPr="002C3AC6">
        <w:rPr>
          <w:rFonts w:cstheme="minorHAnsi"/>
          <w:lang w:val="es-MX"/>
        </w:rPr>
        <w:t>líquido</w:t>
      </w:r>
      <w:r w:rsidR="00390AB9" w:rsidRPr="002C3AC6">
        <w:rPr>
          <w:rFonts w:cstheme="minorHAnsi"/>
          <w:lang w:val="es-MX"/>
        </w:rPr>
        <w:t xml:space="preserve"> se evapórelo suficiente como para que la concentración de soluto sea mayor que la solubilidad y se formen cristales. El soluto precipitado se separa fácilmente del solvente remanente por filtración.</w:t>
      </w:r>
    </w:p>
    <w:p w14:paraId="6310358B" w14:textId="22FD6135" w:rsidR="00390AB9" w:rsidRDefault="002C3AC6" w:rsidP="002C3AC6">
      <w:pPr>
        <w:pStyle w:val="Prrafodelista"/>
        <w:numPr>
          <w:ilvl w:val="0"/>
          <w:numId w:val="14"/>
        </w:numPr>
        <w:spacing w:line="360" w:lineRule="auto"/>
        <w:jc w:val="both"/>
        <w:rPr>
          <w:rFonts w:cstheme="minorHAnsi"/>
          <w:lang w:val="es-MX"/>
        </w:rPr>
      </w:pPr>
      <w:r w:rsidRPr="002C3AC6">
        <w:rPr>
          <w:rFonts w:cstheme="minorHAnsi"/>
          <w:b/>
          <w:bCs/>
          <w:color w:val="002060"/>
          <w:lang w:val="es-MX"/>
        </w:rPr>
        <w:t>CROMATOGRAFÍA:</w:t>
      </w:r>
      <w:r w:rsidRPr="002C3AC6">
        <w:rPr>
          <w:rFonts w:cstheme="minorHAnsi"/>
          <w:color w:val="002060"/>
          <w:lang w:val="es-MX"/>
        </w:rPr>
        <w:t xml:space="preserve"> </w:t>
      </w:r>
      <w:r w:rsidR="00390AB9" w:rsidRPr="002C3AC6">
        <w:rPr>
          <w:rFonts w:cstheme="minorHAnsi"/>
          <w:lang w:val="es-MX"/>
        </w:rPr>
        <w:t xml:space="preserve">Sirve para purificar un </w:t>
      </w:r>
      <w:r w:rsidR="004F7E79" w:rsidRPr="002C3AC6">
        <w:rPr>
          <w:rFonts w:cstheme="minorHAnsi"/>
          <w:lang w:val="es-MX"/>
        </w:rPr>
        <w:t>sólido</w:t>
      </w:r>
      <w:r w:rsidR="00390AB9" w:rsidRPr="002C3AC6">
        <w:rPr>
          <w:rFonts w:cstheme="minorHAnsi"/>
          <w:lang w:val="es-MX"/>
        </w:rPr>
        <w:t xml:space="preserve"> disu</w:t>
      </w:r>
      <w:r w:rsidR="004F7E79" w:rsidRPr="002C3AC6">
        <w:rPr>
          <w:rFonts w:cstheme="minorHAnsi"/>
          <w:lang w:val="es-MX"/>
        </w:rPr>
        <w:t>e</w:t>
      </w:r>
      <w:r w:rsidR="00390AB9" w:rsidRPr="002C3AC6">
        <w:rPr>
          <w:rFonts w:cstheme="minorHAnsi"/>
          <w:lang w:val="es-MX"/>
        </w:rPr>
        <w:t xml:space="preserve">lto en un </w:t>
      </w:r>
      <w:r w:rsidR="004F7E79" w:rsidRPr="002C3AC6">
        <w:rPr>
          <w:rFonts w:cstheme="minorHAnsi"/>
          <w:lang w:val="es-MX"/>
        </w:rPr>
        <w:t>líquido</w:t>
      </w:r>
      <w:r w:rsidR="00390AB9" w:rsidRPr="002C3AC6">
        <w:rPr>
          <w:rFonts w:cstheme="minorHAnsi"/>
          <w:lang w:val="es-MX"/>
        </w:rPr>
        <w:t xml:space="preserve">. Se coloca </w:t>
      </w:r>
      <w:r w:rsidR="004F7E79" w:rsidRPr="002C3AC6">
        <w:rPr>
          <w:rFonts w:cstheme="minorHAnsi"/>
          <w:lang w:val="es-MX"/>
        </w:rPr>
        <w:t>l</w:t>
      </w:r>
      <w:r w:rsidR="00390AB9" w:rsidRPr="002C3AC6">
        <w:rPr>
          <w:rFonts w:cstheme="minorHAnsi"/>
          <w:lang w:val="es-MX"/>
        </w:rPr>
        <w:t xml:space="preserve">a solución sobre </w:t>
      </w:r>
      <w:r w:rsidR="004F7E79" w:rsidRPr="002C3AC6">
        <w:rPr>
          <w:rFonts w:cstheme="minorHAnsi"/>
          <w:lang w:val="es-MX"/>
        </w:rPr>
        <w:t xml:space="preserve">una </w:t>
      </w:r>
      <w:r w:rsidR="004F7E79" w:rsidRPr="002C3AC6">
        <w:rPr>
          <w:rFonts w:cstheme="minorHAnsi"/>
          <w:i/>
          <w:iCs/>
          <w:lang w:val="es-MX"/>
        </w:rPr>
        <w:t>fase estacionaria</w:t>
      </w:r>
      <w:r w:rsidR="004F7E79" w:rsidRPr="002C3AC6">
        <w:rPr>
          <w:rFonts w:cstheme="minorHAnsi"/>
          <w:lang w:val="es-MX"/>
        </w:rPr>
        <w:t xml:space="preserve"> o fija y se hace pasar por ella un </w:t>
      </w:r>
      <w:r w:rsidR="000A70D1" w:rsidRPr="002C3AC6">
        <w:rPr>
          <w:rFonts w:cstheme="minorHAnsi"/>
          <w:lang w:val="es-MX"/>
        </w:rPr>
        <w:t>líquido</w:t>
      </w:r>
      <w:r w:rsidR="004F7E79" w:rsidRPr="002C3AC6">
        <w:rPr>
          <w:rFonts w:cstheme="minorHAnsi"/>
          <w:lang w:val="es-MX"/>
        </w:rPr>
        <w:t xml:space="preserve"> o un gas, que sería la </w:t>
      </w:r>
      <w:r w:rsidR="004F7E79" w:rsidRPr="002C3AC6">
        <w:rPr>
          <w:rFonts w:cstheme="minorHAnsi"/>
          <w:i/>
          <w:iCs/>
          <w:lang w:val="es-MX"/>
        </w:rPr>
        <w:t>fase móvil</w:t>
      </w:r>
      <w:r w:rsidR="004F7E79" w:rsidRPr="002C3AC6">
        <w:rPr>
          <w:rFonts w:cstheme="minorHAnsi"/>
          <w:lang w:val="es-MX"/>
        </w:rPr>
        <w:t xml:space="preserve">. Esta fase arrastra en forma diferenciada los distintos componentes de una solución, separándolos. </w:t>
      </w:r>
    </w:p>
    <w:p w14:paraId="293D7494" w14:textId="77777777" w:rsidR="008C3BA1" w:rsidRDefault="008C3BA1" w:rsidP="00397753">
      <w:pPr>
        <w:pStyle w:val="Prrafodelista"/>
        <w:spacing w:line="360" w:lineRule="auto"/>
        <w:jc w:val="both"/>
        <w:rPr>
          <w:rFonts w:cstheme="minorHAnsi"/>
          <w:b/>
          <w:bCs/>
          <w:lang w:val="es-MX"/>
        </w:rPr>
      </w:pPr>
    </w:p>
    <w:p w14:paraId="35AE259D" w14:textId="444BA8E0" w:rsidR="008C3BA1" w:rsidRPr="008C3BA1" w:rsidRDefault="008C3BA1" w:rsidP="00397753">
      <w:pPr>
        <w:pStyle w:val="Prrafodelista"/>
        <w:spacing w:line="360" w:lineRule="auto"/>
        <w:jc w:val="both"/>
        <w:rPr>
          <w:rFonts w:cstheme="minorHAnsi"/>
          <w:b/>
          <w:bCs/>
          <w:u w:val="single"/>
          <w:lang w:val="es-MX"/>
        </w:rPr>
      </w:pPr>
      <w:r w:rsidRPr="008C3BA1">
        <w:rPr>
          <w:rFonts w:cstheme="minorHAnsi"/>
          <w:b/>
          <w:bCs/>
          <w:u w:val="single"/>
          <w:lang w:val="es-MX"/>
        </w:rPr>
        <w:t>ACTIVIDAD</w:t>
      </w:r>
      <w:r w:rsidR="00397753" w:rsidRPr="008C3BA1">
        <w:rPr>
          <w:rFonts w:cstheme="minorHAnsi"/>
          <w:b/>
          <w:bCs/>
          <w:u w:val="single"/>
          <w:lang w:val="es-MX"/>
        </w:rPr>
        <w:t xml:space="preserve">: </w:t>
      </w:r>
    </w:p>
    <w:p w14:paraId="6D86EC84" w14:textId="74E5B553" w:rsidR="00397753" w:rsidRDefault="00397753" w:rsidP="00397753">
      <w:pPr>
        <w:pStyle w:val="Prrafodelista"/>
        <w:spacing w:line="360" w:lineRule="auto"/>
        <w:jc w:val="both"/>
        <w:rPr>
          <w:rFonts w:cstheme="minorHAnsi"/>
          <w:lang w:val="es-MX"/>
        </w:rPr>
      </w:pPr>
      <w:r>
        <w:rPr>
          <w:rFonts w:cstheme="minorHAnsi"/>
          <w:lang w:val="es-MX"/>
        </w:rPr>
        <w:t xml:space="preserve">Dibuje, describa el funcionamiento de la destilación simple </w:t>
      </w:r>
      <w:r w:rsidR="00B531DF">
        <w:rPr>
          <w:rFonts w:cstheme="minorHAnsi"/>
          <w:lang w:val="es-MX"/>
        </w:rPr>
        <w:t>vi</w:t>
      </w:r>
      <w:r w:rsidR="00BB1CF1">
        <w:rPr>
          <w:rFonts w:cstheme="minorHAnsi"/>
          <w:lang w:val="es-MX"/>
        </w:rPr>
        <w:t>sualizada en el siguiente video</w:t>
      </w:r>
      <w:r>
        <w:rPr>
          <w:rFonts w:cstheme="minorHAnsi"/>
          <w:lang w:val="es-MX"/>
        </w:rPr>
        <w:t>.</w:t>
      </w:r>
      <w:r w:rsidR="00BB1CF1" w:rsidRPr="00BB1CF1">
        <w:t xml:space="preserve"> </w:t>
      </w:r>
      <w:hyperlink r:id="rId12" w:history="1">
        <w:r w:rsidR="00C41E27" w:rsidRPr="003522B8">
          <w:rPr>
            <w:rStyle w:val="Hipervnculo"/>
            <w:rFonts w:cstheme="minorHAnsi"/>
            <w:lang w:val="es-MX"/>
          </w:rPr>
          <w:t>https://www.youtube.com/watch?v=3XyqwMfCKXM</w:t>
        </w:r>
      </w:hyperlink>
      <w:r w:rsidR="00C41E27">
        <w:rPr>
          <w:rFonts w:cstheme="minorHAnsi"/>
          <w:lang w:val="es-MX"/>
        </w:rPr>
        <w:t xml:space="preserve"> </w:t>
      </w:r>
    </w:p>
    <w:sectPr w:rsidR="00397753" w:rsidSect="004F7E79">
      <w:headerReference w:type="default" r:id="rId13"/>
      <w:footerReference w:type="default" r:id="rId14"/>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622F4" w14:textId="77777777" w:rsidR="00236356" w:rsidRDefault="00236356" w:rsidP="007C7518">
      <w:pPr>
        <w:spacing w:after="0" w:line="240" w:lineRule="auto"/>
      </w:pPr>
      <w:r>
        <w:separator/>
      </w:r>
    </w:p>
  </w:endnote>
  <w:endnote w:type="continuationSeparator" w:id="0">
    <w:p w14:paraId="5AED9DDA" w14:textId="77777777" w:rsidR="00236356" w:rsidRDefault="00236356" w:rsidP="007C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570203"/>
      <w:docPartObj>
        <w:docPartGallery w:val="Page Numbers (Bottom of Page)"/>
        <w:docPartUnique/>
      </w:docPartObj>
    </w:sdtPr>
    <w:sdtEndPr/>
    <w:sdtContent>
      <w:p w14:paraId="14245A1D" w14:textId="77777777" w:rsidR="000A70D1" w:rsidRDefault="000A70D1">
        <w:pPr>
          <w:pStyle w:val="Piedepgina"/>
          <w:jc w:val="right"/>
        </w:pPr>
        <w:r>
          <w:fldChar w:fldCharType="begin"/>
        </w:r>
        <w:r>
          <w:instrText>PAGE   \* MERGEFORMAT</w:instrText>
        </w:r>
        <w:r>
          <w:fldChar w:fldCharType="separate"/>
        </w:r>
        <w:r w:rsidR="008C3BA1">
          <w:rPr>
            <w:noProof/>
          </w:rPr>
          <w:t>4</w:t>
        </w:r>
        <w:r>
          <w:fldChar w:fldCharType="end"/>
        </w:r>
      </w:p>
    </w:sdtContent>
  </w:sdt>
  <w:p w14:paraId="51A1D636" w14:textId="77777777" w:rsidR="000A70D1" w:rsidRDefault="000A70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B04DF" w14:textId="77777777" w:rsidR="00236356" w:rsidRDefault="00236356" w:rsidP="007C7518">
      <w:pPr>
        <w:spacing w:after="0" w:line="240" w:lineRule="auto"/>
      </w:pPr>
      <w:r>
        <w:separator/>
      </w:r>
    </w:p>
  </w:footnote>
  <w:footnote w:type="continuationSeparator" w:id="0">
    <w:p w14:paraId="23032C68" w14:textId="77777777" w:rsidR="00236356" w:rsidRDefault="00236356" w:rsidP="007C7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57422" w14:textId="2E90185B" w:rsidR="000A70D1" w:rsidRDefault="000A70D1" w:rsidP="006E7E37">
    <w:pPr>
      <w:pStyle w:val="Encabezado"/>
      <w:jc w:val="center"/>
    </w:pPr>
    <w:r>
      <w:rPr>
        <w:b/>
        <w:smallCaps/>
        <w:noProof/>
        <w:sz w:val="24"/>
        <w:szCs w:val="24"/>
        <w:lang w:val="es-AR" w:eastAsia="es-AR"/>
      </w:rPr>
      <w:drawing>
        <wp:anchor distT="0" distB="0" distL="114300" distR="114300" simplePos="0" relativeHeight="251660288" behindDoc="0" locked="0" layoutInCell="1" allowOverlap="1" wp14:anchorId="79B37C8F" wp14:editId="21C8E603">
          <wp:simplePos x="0" y="0"/>
          <wp:positionH relativeFrom="column">
            <wp:posOffset>5800403</wp:posOffset>
          </wp:positionH>
          <wp:positionV relativeFrom="paragraph">
            <wp:posOffset>144373</wp:posOffset>
          </wp:positionV>
          <wp:extent cx="523875" cy="766445"/>
          <wp:effectExtent l="0" t="0" r="9525" b="0"/>
          <wp:wrapThrough wrapText="bothSides">
            <wp:wrapPolygon edited="0">
              <wp:start x="0" y="0"/>
              <wp:lineTo x="0" y="17717"/>
              <wp:lineTo x="3927" y="20938"/>
              <wp:lineTo x="4713" y="20938"/>
              <wp:lineTo x="16495" y="20938"/>
              <wp:lineTo x="17280" y="20938"/>
              <wp:lineTo x="21207" y="17717"/>
              <wp:lineTo x="2120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PARA OFFIC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766445"/>
                  </a:xfrm>
                  <a:prstGeom prst="rect">
                    <a:avLst/>
                  </a:prstGeom>
                </pic:spPr>
              </pic:pic>
            </a:graphicData>
          </a:graphic>
          <wp14:sizeRelH relativeFrom="margin">
            <wp14:pctWidth>0</wp14:pctWidth>
          </wp14:sizeRelH>
          <wp14:sizeRelV relativeFrom="margin">
            <wp14:pctHeight>0</wp14:pctHeight>
          </wp14:sizeRelV>
        </wp:anchor>
      </w:drawing>
    </w:r>
    <w:r w:rsidRPr="00801C84">
      <w:rPr>
        <w:noProof/>
        <w:lang w:val="es-AR" w:eastAsia="es-AR"/>
      </w:rPr>
      <w:drawing>
        <wp:anchor distT="0" distB="0" distL="114300" distR="114300" simplePos="0" relativeHeight="251659264" behindDoc="0" locked="0" layoutInCell="1" allowOverlap="1" wp14:anchorId="348A7B27" wp14:editId="79391CB5">
          <wp:simplePos x="0" y="0"/>
          <wp:positionH relativeFrom="margin">
            <wp:align>left</wp:align>
          </wp:positionH>
          <wp:positionV relativeFrom="paragraph">
            <wp:posOffset>143567</wp:posOffset>
          </wp:positionV>
          <wp:extent cx="1143635" cy="762635"/>
          <wp:effectExtent l="0" t="0" r="0" b="0"/>
          <wp:wrapTopAndBottom/>
          <wp:docPr id="8" name="Imagen 8" descr="Resultado de imagen para san jose ob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an jose obrer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6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mc:AlternateContent>
        <mc:Choice Requires="wps">
          <w:drawing>
            <wp:inline distT="0" distB="0" distL="0" distR="0" wp14:anchorId="271EDED1" wp14:editId="6656BD15">
              <wp:extent cx="304800" cy="304800"/>
              <wp:effectExtent l="0" t="0" r="0" b="0"/>
              <wp:docPr id="2" name="AutoShape 2"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4DC9C7" id="AutoShape 2"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FwOKY8eAgAADwQAAA4AAAAAAAAAAAAAAAAALgIAAGRycy9lMm9Eb2MueG1sUEsBAi0AFAAG&#10;AAgAAAAhAEyg6SzYAAAAAwEAAA8AAAAAAAAAAAAAAAAAeAQAAGRycy9kb3ducmV2LnhtbFBLBQYA&#10;AAAABAAEAPMAAAB9BQAAAAA=&#10;" filled="f" stroked="f">
              <o:lock v:ext="edit" aspectratio="t"/>
              <w10:anchorlock/>
            </v:rect>
          </w:pict>
        </mc:Fallback>
      </mc:AlternateContent>
    </w:r>
    <w:r w:rsidRPr="007C7518">
      <w:rPr>
        <w:noProof/>
        <w:lang w:val="es-AR" w:eastAsia="es-AR"/>
      </w:rPr>
      <mc:AlternateContent>
        <mc:Choice Requires="wps">
          <w:drawing>
            <wp:inline distT="0" distB="0" distL="0" distR="0" wp14:anchorId="28A0C192" wp14:editId="3A2EC9F1">
              <wp:extent cx="304800" cy="304800"/>
              <wp:effectExtent l="0" t="0" r="0" b="0"/>
              <wp:docPr id="5" name="Rectángulo 5"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E2D03E" id="Rectángulo 5"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A8JMPSYCAAARBAAADgAAAAAAAAAAAAAAAAAuAgAAZHJzL2Uyb0RvYy54bWxQ&#10;SwECLQAUAAYACAAAACEATKDpLNgAAAADAQAADwAAAAAAAAAAAAAAAACABAAAZHJzL2Rvd25yZXYu&#10;eG1sUEsFBgAAAAAEAAQA8wAAAIUFAAAAAA==&#10;" filled="f" stroked="f">
              <o:lock v:ext="edit" aspectratio="t"/>
              <w10:anchorlock/>
            </v:rect>
          </w:pict>
        </mc:Fallback>
      </mc:AlternateContent>
    </w:r>
    <w:r w:rsidRPr="007C7518">
      <w:rPr>
        <w:noProof/>
        <w:lang w:val="es-AR" w:eastAsia="es-AR"/>
      </w:rPr>
      <mc:AlternateContent>
        <mc:Choice Requires="wps">
          <w:drawing>
            <wp:inline distT="0" distB="0" distL="0" distR="0" wp14:anchorId="3005FC77" wp14:editId="70B339DE">
              <wp:extent cx="304800" cy="304800"/>
              <wp:effectExtent l="0" t="0" r="0" b="0"/>
              <wp:docPr id="6" name="Rectángulo 6" descr="blob:https://web.whatsapp.com/925de6e8-7402-4704-b0ef-659c9858af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1D40B" id="Rectángulo 6" o:spid="_x0000_s1026" alt="blob:https://web.whatsapp.com/925de6e8-7402-4704-b0ef-659c9858af4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GRD8yYCAAARBAAADgAAAAAAAAAAAAAAAAAuAgAAZHJzL2Uyb0RvYy54bWxQ&#10;SwECLQAUAAYACAAAACEATKDpLNgAAAADAQAADwAAAAAAAAAAAAAAAACABAAAZHJzL2Rvd25yZXYu&#10;eG1sUEsFBgAAAAAEAAQA8wAAAIUFA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83.25pt;height:383.25pt" o:bullet="t">
        <v:imagedata r:id="rId1" o:title="lupa"/>
      </v:shape>
    </w:pict>
  </w:numPicBullet>
  <w:numPicBullet w:numPicBulletId="1">
    <w:pict>
      <v:shape id="_x0000_i1039" type="#_x0000_t75" style="width:11.25pt;height:11.25pt" o:bullet="t">
        <v:imagedata r:id="rId2" o:title="mso9D5D"/>
      </v:shape>
    </w:pict>
  </w:numPicBullet>
  <w:abstractNum w:abstractNumId="0">
    <w:nsid w:val="1186637A"/>
    <w:multiLevelType w:val="hybridMultilevel"/>
    <w:tmpl w:val="0492A9A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ECD494D"/>
    <w:multiLevelType w:val="hybridMultilevel"/>
    <w:tmpl w:val="AEA6A4F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20994FA9"/>
    <w:multiLevelType w:val="hybridMultilevel"/>
    <w:tmpl w:val="9CFE4BE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285D75"/>
    <w:multiLevelType w:val="hybridMultilevel"/>
    <w:tmpl w:val="41A2770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2F4EF7"/>
    <w:multiLevelType w:val="hybridMultilevel"/>
    <w:tmpl w:val="3D460652"/>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nsid w:val="34CD6A61"/>
    <w:multiLevelType w:val="hybridMultilevel"/>
    <w:tmpl w:val="BC662A3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4D1755D"/>
    <w:multiLevelType w:val="hybridMultilevel"/>
    <w:tmpl w:val="728020A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DB175E8"/>
    <w:multiLevelType w:val="hybridMultilevel"/>
    <w:tmpl w:val="9A683044"/>
    <w:lvl w:ilvl="0" w:tplc="6124251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4EDE505D"/>
    <w:multiLevelType w:val="hybridMultilevel"/>
    <w:tmpl w:val="674AEFCC"/>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nsid w:val="4F595CA0"/>
    <w:multiLevelType w:val="hybridMultilevel"/>
    <w:tmpl w:val="6FC08D38"/>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52FC6203"/>
    <w:multiLevelType w:val="hybridMultilevel"/>
    <w:tmpl w:val="7AFEF7F0"/>
    <w:lvl w:ilvl="0" w:tplc="8774D2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4312E5D"/>
    <w:multiLevelType w:val="hybridMultilevel"/>
    <w:tmpl w:val="7AC424B4"/>
    <w:lvl w:ilvl="0" w:tplc="6BF27DE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A9E6AE8"/>
    <w:multiLevelType w:val="hybridMultilevel"/>
    <w:tmpl w:val="40EAD442"/>
    <w:lvl w:ilvl="0" w:tplc="1464B88C">
      <w:start w:val="3"/>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700006DB"/>
    <w:multiLevelType w:val="hybridMultilevel"/>
    <w:tmpl w:val="7AD004EE"/>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75383D42"/>
    <w:multiLevelType w:val="hybridMultilevel"/>
    <w:tmpl w:val="B90C8F2E"/>
    <w:lvl w:ilvl="0" w:tplc="2C0A0007">
      <w:start w:val="1"/>
      <w:numFmt w:val="bullet"/>
      <w:lvlText w:val=""/>
      <w:lvlPicBulletId w:val="1"/>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5DC499A"/>
    <w:multiLevelType w:val="hybridMultilevel"/>
    <w:tmpl w:val="A9246668"/>
    <w:lvl w:ilvl="0" w:tplc="08D40336">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A2B2290"/>
    <w:multiLevelType w:val="hybridMultilevel"/>
    <w:tmpl w:val="5B5C55EA"/>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nsid w:val="7F510C92"/>
    <w:multiLevelType w:val="hybridMultilevel"/>
    <w:tmpl w:val="00786C8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5"/>
  </w:num>
  <w:num w:numId="4">
    <w:abstractNumId w:val="9"/>
  </w:num>
  <w:num w:numId="5">
    <w:abstractNumId w:val="16"/>
  </w:num>
  <w:num w:numId="6">
    <w:abstractNumId w:val="8"/>
  </w:num>
  <w:num w:numId="7">
    <w:abstractNumId w:val="13"/>
  </w:num>
  <w:num w:numId="8">
    <w:abstractNumId w:val="4"/>
  </w:num>
  <w:num w:numId="9">
    <w:abstractNumId w:val="11"/>
  </w:num>
  <w:num w:numId="10">
    <w:abstractNumId w:val="7"/>
  </w:num>
  <w:num w:numId="11">
    <w:abstractNumId w:val="6"/>
  </w:num>
  <w:num w:numId="12">
    <w:abstractNumId w:val="12"/>
  </w:num>
  <w:num w:numId="13">
    <w:abstractNumId w:val="15"/>
  </w:num>
  <w:num w:numId="14">
    <w:abstractNumId w:val="14"/>
  </w:num>
  <w:num w:numId="15">
    <w:abstractNumId w:val="2"/>
  </w:num>
  <w:num w:numId="16">
    <w:abstractNumId w:val="17"/>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FD"/>
    <w:rsid w:val="00004B5C"/>
    <w:rsid w:val="0002037C"/>
    <w:rsid w:val="000205AE"/>
    <w:rsid w:val="00024A44"/>
    <w:rsid w:val="000869F6"/>
    <w:rsid w:val="000A70D1"/>
    <w:rsid w:val="000B1BFF"/>
    <w:rsid w:val="000B7DC4"/>
    <w:rsid w:val="000F0DF4"/>
    <w:rsid w:val="00101E26"/>
    <w:rsid w:val="00145FF9"/>
    <w:rsid w:val="001705DF"/>
    <w:rsid w:val="00170C01"/>
    <w:rsid w:val="00184577"/>
    <w:rsid w:val="001C4E38"/>
    <w:rsid w:val="00205E76"/>
    <w:rsid w:val="00216801"/>
    <w:rsid w:val="00236356"/>
    <w:rsid w:val="00274CAA"/>
    <w:rsid w:val="0029004A"/>
    <w:rsid w:val="002904D0"/>
    <w:rsid w:val="00295642"/>
    <w:rsid w:val="002B14CF"/>
    <w:rsid w:val="002C3AC6"/>
    <w:rsid w:val="002E1D09"/>
    <w:rsid w:val="00315DEE"/>
    <w:rsid w:val="00333498"/>
    <w:rsid w:val="00351C86"/>
    <w:rsid w:val="00371F3D"/>
    <w:rsid w:val="00390AB9"/>
    <w:rsid w:val="00397753"/>
    <w:rsid w:val="003D7179"/>
    <w:rsid w:val="00452818"/>
    <w:rsid w:val="00475485"/>
    <w:rsid w:val="00483B6E"/>
    <w:rsid w:val="004D1283"/>
    <w:rsid w:val="004F7E79"/>
    <w:rsid w:val="00522C6A"/>
    <w:rsid w:val="005661A8"/>
    <w:rsid w:val="005742CB"/>
    <w:rsid w:val="0058407F"/>
    <w:rsid w:val="005A6579"/>
    <w:rsid w:val="005D1FC6"/>
    <w:rsid w:val="005E007D"/>
    <w:rsid w:val="005E157F"/>
    <w:rsid w:val="005E18FF"/>
    <w:rsid w:val="00600B9F"/>
    <w:rsid w:val="00607ABF"/>
    <w:rsid w:val="00632DAE"/>
    <w:rsid w:val="00652ACF"/>
    <w:rsid w:val="006722A4"/>
    <w:rsid w:val="00684C43"/>
    <w:rsid w:val="00685796"/>
    <w:rsid w:val="006B7737"/>
    <w:rsid w:val="006D0E4D"/>
    <w:rsid w:val="006E7E37"/>
    <w:rsid w:val="006F4B11"/>
    <w:rsid w:val="007116A3"/>
    <w:rsid w:val="00726142"/>
    <w:rsid w:val="0079422E"/>
    <w:rsid w:val="007C6F04"/>
    <w:rsid w:val="007C7518"/>
    <w:rsid w:val="007D4980"/>
    <w:rsid w:val="00801C84"/>
    <w:rsid w:val="00807B04"/>
    <w:rsid w:val="00826684"/>
    <w:rsid w:val="008C3BA1"/>
    <w:rsid w:val="008C4935"/>
    <w:rsid w:val="008C5452"/>
    <w:rsid w:val="008D5263"/>
    <w:rsid w:val="008D61B2"/>
    <w:rsid w:val="009038D2"/>
    <w:rsid w:val="00904FE1"/>
    <w:rsid w:val="0098195E"/>
    <w:rsid w:val="00997C8E"/>
    <w:rsid w:val="009A2358"/>
    <w:rsid w:val="009E7CE9"/>
    <w:rsid w:val="00A6200F"/>
    <w:rsid w:val="00A940C5"/>
    <w:rsid w:val="00AA6755"/>
    <w:rsid w:val="00AB0631"/>
    <w:rsid w:val="00AB18C8"/>
    <w:rsid w:val="00AE00A7"/>
    <w:rsid w:val="00B14FA0"/>
    <w:rsid w:val="00B240FB"/>
    <w:rsid w:val="00B51BF9"/>
    <w:rsid w:val="00B531DF"/>
    <w:rsid w:val="00B648C2"/>
    <w:rsid w:val="00B9085E"/>
    <w:rsid w:val="00BA69BF"/>
    <w:rsid w:val="00BA7A97"/>
    <w:rsid w:val="00BB1CF1"/>
    <w:rsid w:val="00BF616F"/>
    <w:rsid w:val="00C360C3"/>
    <w:rsid w:val="00C41E27"/>
    <w:rsid w:val="00C65AFD"/>
    <w:rsid w:val="00CA0373"/>
    <w:rsid w:val="00CB34E5"/>
    <w:rsid w:val="00CD1BE5"/>
    <w:rsid w:val="00CE2A20"/>
    <w:rsid w:val="00CF1F77"/>
    <w:rsid w:val="00D4128B"/>
    <w:rsid w:val="00D7093C"/>
    <w:rsid w:val="00D82680"/>
    <w:rsid w:val="00E10F51"/>
    <w:rsid w:val="00E20181"/>
    <w:rsid w:val="00E469D0"/>
    <w:rsid w:val="00E75C23"/>
    <w:rsid w:val="00E82EB9"/>
    <w:rsid w:val="00E8722E"/>
    <w:rsid w:val="00E95734"/>
    <w:rsid w:val="00EA4BDE"/>
    <w:rsid w:val="00EB478A"/>
    <w:rsid w:val="00F0051B"/>
    <w:rsid w:val="00F40593"/>
    <w:rsid w:val="00F478D4"/>
    <w:rsid w:val="00F57D90"/>
    <w:rsid w:val="00F66B49"/>
    <w:rsid w:val="00FF3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34DFC"/>
  <w15:docId w15:val="{28C477C4-376F-4EB2-B9ED-0DD2BBE1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E7E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5AFD"/>
    <w:pPr>
      <w:ind w:left="720"/>
      <w:contextualSpacing/>
    </w:pPr>
  </w:style>
  <w:style w:type="table" w:styleId="Tablaconcuadrcula">
    <w:name w:val="Table Grid"/>
    <w:basedOn w:val="Tablanormal"/>
    <w:uiPriority w:val="59"/>
    <w:rsid w:val="006857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857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796"/>
    <w:rPr>
      <w:rFonts w:ascii="Tahoma" w:hAnsi="Tahoma" w:cs="Tahoma"/>
      <w:sz w:val="16"/>
      <w:szCs w:val="16"/>
    </w:rPr>
  </w:style>
  <w:style w:type="paragraph" w:styleId="Encabezado">
    <w:name w:val="header"/>
    <w:basedOn w:val="Normal"/>
    <w:link w:val="EncabezadoCar"/>
    <w:uiPriority w:val="99"/>
    <w:unhideWhenUsed/>
    <w:rsid w:val="007C75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518"/>
  </w:style>
  <w:style w:type="paragraph" w:styleId="Piedepgina">
    <w:name w:val="footer"/>
    <w:basedOn w:val="Normal"/>
    <w:link w:val="PiedepginaCar"/>
    <w:uiPriority w:val="99"/>
    <w:unhideWhenUsed/>
    <w:rsid w:val="007C75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518"/>
  </w:style>
  <w:style w:type="character" w:styleId="Hipervnculo">
    <w:name w:val="Hyperlink"/>
    <w:basedOn w:val="Fuentedeprrafopredeter"/>
    <w:uiPriority w:val="99"/>
    <w:unhideWhenUsed/>
    <w:rsid w:val="0029004A"/>
    <w:rPr>
      <w:color w:val="0000FF" w:themeColor="hyperlink"/>
      <w:u w:val="single"/>
    </w:rPr>
  </w:style>
  <w:style w:type="character" w:customStyle="1" w:styleId="Ttulo1Car">
    <w:name w:val="Título 1 Car"/>
    <w:basedOn w:val="Fuentedeprrafopredeter"/>
    <w:link w:val="Ttulo1"/>
    <w:uiPriority w:val="9"/>
    <w:rsid w:val="006E7E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5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3XyqwMfCKX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gif"/><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9D98-26FD-4498-B54E-595B5229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936</Words>
  <Characters>5153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cp:lastModifiedBy>
  <cp:revision>5</cp:revision>
  <cp:lastPrinted>2020-04-04T12:53:00Z</cp:lastPrinted>
  <dcterms:created xsi:type="dcterms:W3CDTF">2021-06-09T11:30:00Z</dcterms:created>
  <dcterms:modified xsi:type="dcterms:W3CDTF">2021-06-23T12:28:00Z</dcterms:modified>
</cp:coreProperties>
</file>