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7F" w:rsidRDefault="000D2F87" w:rsidP="002D59CD">
      <w:pPr>
        <w:spacing w:line="480" w:lineRule="auto"/>
        <w:rPr>
          <w:rFonts w:ascii="Times New Roman" w:hAnsi="Times New Roman" w:cs="Times New Roman"/>
          <w:b/>
          <w:bCs/>
          <w:color w:val="36383D"/>
          <w:sz w:val="24"/>
          <w:szCs w:val="24"/>
          <w:u w:val="single"/>
          <w:shd w:val="clear" w:color="auto" w:fill="FFFFFF"/>
        </w:rPr>
      </w:pPr>
      <w:r>
        <w:rPr>
          <w:rFonts w:ascii="Times New Roman" w:hAnsi="Times New Roman" w:cs="Times New Roman"/>
          <w:b/>
          <w:bCs/>
          <w:color w:val="36383D"/>
          <w:sz w:val="24"/>
          <w:szCs w:val="24"/>
          <w:u w:val="single"/>
          <w:shd w:val="clear" w:color="auto" w:fill="FFFFFF"/>
        </w:rPr>
        <w:t xml:space="preserve">                                          </w:t>
      </w:r>
      <w:r w:rsidR="008659D8" w:rsidRPr="008659D8">
        <w:rPr>
          <w:rFonts w:ascii="Times New Roman" w:hAnsi="Times New Roman" w:cs="Times New Roman"/>
          <w:b/>
          <w:bCs/>
          <w:color w:val="36383D"/>
          <w:sz w:val="24"/>
          <w:szCs w:val="24"/>
          <w:u w:val="single"/>
          <w:shd w:val="clear" w:color="auto" w:fill="FFFFFF"/>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4"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imes New Roman" w:hAnsi="Times New Roman" w:cs="Times New Roman"/>
          <w:b/>
          <w:bCs/>
          <w:color w:val="36383D"/>
          <w:sz w:val="24"/>
          <w:szCs w:val="24"/>
          <w:u w:val="single"/>
          <w:shd w:val="clear" w:color="auto" w:fill="FFFFFF"/>
        </w:rPr>
        <w:t>________________________</w:t>
      </w:r>
    </w:p>
    <w:p w:rsidR="008659D8" w:rsidRPr="006E19F1" w:rsidRDefault="000D2F87" w:rsidP="008659D8">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____________</w:t>
      </w:r>
      <w:r w:rsidR="008659D8" w:rsidRPr="006E19F1">
        <w:rPr>
          <w:rFonts w:asciiTheme="majorHAnsi" w:eastAsia="Times New Roman" w:hAnsiTheme="majorHAnsi" w:cs="Arial"/>
          <w:b/>
          <w:sz w:val="36"/>
          <w:szCs w:val="36"/>
          <w:u w:val="single"/>
          <w:lang w:eastAsia="es-AR"/>
        </w:rPr>
        <w:t xml:space="preserve">Colegio Santo Domingo de </w:t>
      </w:r>
      <w:proofErr w:type="spellStart"/>
      <w:r w:rsidR="008659D8" w:rsidRPr="006E19F1">
        <w:rPr>
          <w:rFonts w:asciiTheme="majorHAnsi" w:eastAsia="Times New Roman" w:hAnsiTheme="majorHAnsi" w:cs="Arial"/>
          <w:b/>
          <w:sz w:val="36"/>
          <w:szCs w:val="36"/>
          <w:u w:val="single"/>
          <w:lang w:eastAsia="es-AR"/>
        </w:rPr>
        <w:t>Guzman</w:t>
      </w:r>
      <w:proofErr w:type="spellEnd"/>
      <w:r w:rsidR="008659D8">
        <w:rPr>
          <w:rFonts w:asciiTheme="majorHAnsi" w:eastAsia="Times New Roman" w:hAnsiTheme="majorHAnsi" w:cs="Arial"/>
          <w:b/>
          <w:sz w:val="36"/>
          <w:szCs w:val="36"/>
          <w:u w:val="single"/>
          <w:lang w:eastAsia="es-AR"/>
        </w:rPr>
        <w:t>_________</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w:t>
      </w:r>
      <w:r w:rsidR="000D2F87">
        <w:rPr>
          <w:rFonts w:asciiTheme="majorHAnsi" w:eastAsia="Times New Roman" w:hAnsiTheme="majorHAnsi" w:cs="Arial"/>
          <w:b/>
          <w:sz w:val="26"/>
          <w:szCs w:val="26"/>
          <w:lang w:eastAsia="es-AR"/>
        </w:rPr>
        <w:t>3</w:t>
      </w:r>
      <w:r w:rsidRPr="000910FB">
        <w:rPr>
          <w:rFonts w:asciiTheme="majorHAnsi" w:eastAsia="Times New Roman" w:hAnsiTheme="majorHAnsi" w:cs="Arial"/>
          <w:b/>
          <w:sz w:val="26"/>
          <w:szCs w:val="26"/>
          <w:lang w:eastAsia="es-AR"/>
        </w:rPr>
        <w:t xml:space="preserve">º </w:t>
      </w:r>
      <w:r w:rsidR="000D2F87">
        <w:rPr>
          <w:rFonts w:asciiTheme="majorHAnsi" w:eastAsia="Times New Roman" w:hAnsiTheme="majorHAnsi" w:cs="Arial"/>
          <w:b/>
          <w:sz w:val="26"/>
          <w:szCs w:val="26"/>
          <w:lang w:eastAsia="es-AR"/>
        </w:rPr>
        <w:t>A</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w:t>
      </w:r>
      <w:proofErr w:type="spellStart"/>
      <w:r>
        <w:rPr>
          <w:rFonts w:asciiTheme="majorHAnsi" w:eastAsia="Times New Roman" w:hAnsiTheme="majorHAnsi" w:cs="Arial"/>
          <w:b/>
          <w:sz w:val="26"/>
          <w:szCs w:val="26"/>
          <w:lang w:eastAsia="es-AR"/>
        </w:rPr>
        <w:t>Marin</w:t>
      </w:r>
      <w:proofErr w:type="spellEnd"/>
    </w:p>
    <w:p w:rsidR="008659D8" w:rsidRP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u w:val="single"/>
          <w:lang w:eastAsia="es-AR"/>
        </w:rPr>
        <w:t xml:space="preserve">Email </w:t>
      </w:r>
      <w:r w:rsidRPr="008659D8">
        <w:rPr>
          <w:rFonts w:asciiTheme="majorHAnsi" w:eastAsia="Times New Roman" w:hAnsiTheme="majorHAnsi" w:cs="Arial"/>
          <w:b/>
          <w:sz w:val="26"/>
          <w:szCs w:val="26"/>
          <w:lang w:eastAsia="es-AR"/>
        </w:rPr>
        <w:t>: rfmarin@mail.austral.edu.ar</w:t>
      </w:r>
    </w:p>
    <w:p w:rsidR="008659D8" w:rsidRP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lang w:eastAsia="es-AR"/>
        </w:rPr>
        <w:t xml:space="preserve">ALUMNO : </w:t>
      </w:r>
    </w:p>
    <w:p w:rsidR="008659D8" w:rsidRP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8659D8">
        <w:rPr>
          <w:rFonts w:asciiTheme="majorHAnsi" w:eastAsia="Times New Roman" w:hAnsiTheme="majorHAnsi" w:cs="Arial"/>
          <w:b/>
          <w:sz w:val="26"/>
          <w:szCs w:val="26"/>
          <w:u w:val="single"/>
          <w:lang w:eastAsia="es-AR"/>
        </w:rPr>
        <w:t xml:space="preserve">CUESTIONARIO : </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10CCA">
        <w:rPr>
          <w:rFonts w:asciiTheme="majorHAnsi" w:eastAsia="Times New Roman" w:hAnsiTheme="majorHAnsi" w:cs="Arial"/>
          <w:b/>
          <w:sz w:val="26"/>
          <w:szCs w:val="26"/>
          <w:lang w:eastAsia="es-AR"/>
        </w:rPr>
        <w:t xml:space="preserve">Lea atentamente todo el texto y </w:t>
      </w:r>
      <w:r>
        <w:rPr>
          <w:rFonts w:asciiTheme="majorHAnsi" w:eastAsia="Times New Roman" w:hAnsiTheme="majorHAnsi" w:cs="Arial"/>
          <w:b/>
          <w:sz w:val="26"/>
          <w:szCs w:val="26"/>
          <w:lang w:eastAsia="es-AR"/>
        </w:rPr>
        <w:t>responde las siguientes preguntas :</w:t>
      </w:r>
    </w:p>
    <w:p w:rsidR="000D2F87" w:rsidRDefault="000D2F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1- Defina que es el Bien Común</w:t>
      </w:r>
    </w:p>
    <w:p w:rsidR="000D2F87" w:rsidRDefault="000D2F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2- Explique detalladamente en </w:t>
      </w:r>
      <w:r w:rsidR="003B3AF4">
        <w:rPr>
          <w:rFonts w:asciiTheme="majorHAnsi" w:eastAsia="Times New Roman" w:hAnsiTheme="majorHAnsi" w:cs="Arial"/>
          <w:b/>
          <w:sz w:val="26"/>
          <w:szCs w:val="26"/>
          <w:lang w:eastAsia="es-AR"/>
        </w:rPr>
        <w:t>qué</w:t>
      </w:r>
      <w:r>
        <w:rPr>
          <w:rFonts w:asciiTheme="majorHAnsi" w:eastAsia="Times New Roman" w:hAnsiTheme="majorHAnsi" w:cs="Arial"/>
          <w:b/>
          <w:sz w:val="26"/>
          <w:szCs w:val="26"/>
          <w:lang w:eastAsia="es-AR"/>
        </w:rPr>
        <w:t xml:space="preserve"> consisten los elementos esenciales del Bien Común</w:t>
      </w:r>
    </w:p>
    <w:p w:rsidR="000D2F87" w:rsidRDefault="000D2F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3- Resuma brevemente las características mas importantes del Bien Común</w:t>
      </w:r>
    </w:p>
    <w:p w:rsidR="008659D8" w:rsidRDefault="008659D8" w:rsidP="002D59CD">
      <w:pPr>
        <w:spacing w:line="480" w:lineRule="auto"/>
        <w:rPr>
          <w:rFonts w:ascii="Times New Roman" w:hAnsi="Times New Roman" w:cs="Times New Roman"/>
          <w:b/>
          <w:bCs/>
          <w:color w:val="36383D"/>
          <w:sz w:val="24"/>
          <w:szCs w:val="24"/>
          <w:u w:val="single"/>
          <w:shd w:val="clear" w:color="auto" w:fill="FFFFFF"/>
        </w:rPr>
      </w:pPr>
    </w:p>
    <w:p w:rsidR="002D59CD" w:rsidRPr="006C7242" w:rsidRDefault="002D59CD" w:rsidP="002D59CD">
      <w:pPr>
        <w:spacing w:line="480" w:lineRule="auto"/>
        <w:rPr>
          <w:rFonts w:ascii="Times New Roman" w:hAnsi="Times New Roman" w:cs="Times New Roman"/>
          <w:b/>
          <w:bCs/>
          <w:color w:val="36383D"/>
          <w:sz w:val="24"/>
          <w:szCs w:val="24"/>
          <w:u w:val="single"/>
          <w:shd w:val="clear" w:color="auto" w:fill="FFFFFF"/>
        </w:rPr>
      </w:pPr>
      <w:r w:rsidRPr="006C7242">
        <w:rPr>
          <w:rFonts w:ascii="Times New Roman" w:hAnsi="Times New Roman" w:cs="Times New Roman"/>
          <w:b/>
          <w:bCs/>
          <w:color w:val="36383D"/>
          <w:sz w:val="24"/>
          <w:szCs w:val="24"/>
          <w:u w:val="single"/>
          <w:shd w:val="clear" w:color="auto" w:fill="FFFFFF"/>
        </w:rPr>
        <w:lastRenderedPageBreak/>
        <w:t>EL BIEN COMÚN</w:t>
      </w:r>
    </w:p>
    <w:p w:rsidR="002D59CD" w:rsidRDefault="002D59CD" w:rsidP="002D59CD">
      <w:pPr>
        <w:spacing w:line="480" w:lineRule="auto"/>
        <w:rPr>
          <w:rFonts w:ascii="Times New Roman" w:hAnsi="Times New Roman" w:cs="Times New Roman"/>
          <w:b/>
          <w:color w:val="36383D"/>
          <w:sz w:val="24"/>
          <w:szCs w:val="24"/>
          <w:u w:val="single"/>
          <w:shd w:val="clear" w:color="auto" w:fill="FFFFFF"/>
        </w:rPr>
      </w:pPr>
      <w:r w:rsidRPr="000F08FC">
        <w:rPr>
          <w:rFonts w:ascii="Times New Roman" w:hAnsi="Times New Roman" w:cs="Times New Roman"/>
          <w:color w:val="36383D"/>
          <w:sz w:val="24"/>
          <w:szCs w:val="24"/>
        </w:rPr>
        <w:br/>
      </w:r>
      <w:r>
        <w:rPr>
          <w:rFonts w:ascii="Times New Roman" w:hAnsi="Times New Roman" w:cs="Times New Roman"/>
          <w:color w:val="36383D"/>
          <w:sz w:val="24"/>
          <w:szCs w:val="24"/>
          <w:shd w:val="clear" w:color="auto" w:fill="FFFFFF"/>
        </w:rPr>
        <w:t xml:space="preserve">Concepto : </w:t>
      </w:r>
      <w:r w:rsidRPr="000F08FC">
        <w:rPr>
          <w:rFonts w:ascii="Times New Roman" w:hAnsi="Verdana" w:cs="Times New Roman"/>
          <w:color w:val="36383D"/>
          <w:sz w:val="24"/>
          <w:szCs w:val="24"/>
          <w:shd w:val="clear" w:color="auto" w:fill="FFFFFF"/>
        </w:rPr>
        <w:t>“</w:t>
      </w:r>
      <w:r w:rsidRPr="00767B25">
        <w:rPr>
          <w:rFonts w:ascii="Times New Roman" w:hAnsi="Times New Roman" w:cs="Times New Roman"/>
          <w:b/>
          <w:color w:val="36383D"/>
          <w:sz w:val="24"/>
          <w:szCs w:val="24"/>
          <w:shd w:val="clear" w:color="auto" w:fill="FFFFFF"/>
        </w:rPr>
        <w:t>Por Bien Común se ha de entender el conjunto de aquellas condiciones de la vida social que permiten a los grupos y a cada uno de sus miembros conseguir más plena y fácilmente su propia perfección</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afecta a la vida de todos. Exige la prudencia por parte de cada uno, y más aun por la de aquellos que ejercen la autoridad</w:t>
      </w:r>
      <w:r>
        <w:rPr>
          <w:rFonts w:ascii="Verdana" w:hAnsi="Verdana" w:cs="Times New Roman"/>
          <w:color w:val="36383D"/>
          <w:sz w:val="24"/>
          <w:szCs w:val="24"/>
          <w:shd w:val="clear" w:color="auto" w:fill="FFFFFF"/>
        </w:rPr>
        <w:t xml:space="preserve"> </w:t>
      </w:r>
      <w:r w:rsidRPr="000F08FC">
        <w:rPr>
          <w:rFonts w:ascii="Times New Roman" w:hAnsi="Times New Roman" w:cs="Times New Roman"/>
          <w:color w:val="36383D"/>
          <w:sz w:val="24"/>
          <w:szCs w:val="24"/>
        </w:rPr>
        <w:br/>
      </w:r>
    </w:p>
    <w:p w:rsidR="002D59CD" w:rsidRDefault="002D59CD" w:rsidP="002D59CD">
      <w:pPr>
        <w:spacing w:line="480" w:lineRule="auto"/>
        <w:rPr>
          <w:rFonts w:ascii="Times New Roman" w:hAnsi="Times New Roman" w:cs="Times New Roman"/>
          <w:color w:val="36383D"/>
          <w:sz w:val="24"/>
          <w:szCs w:val="24"/>
          <w:shd w:val="clear" w:color="auto" w:fill="FFFFFF"/>
        </w:rPr>
      </w:pPr>
      <w:r w:rsidRPr="00784D94">
        <w:rPr>
          <w:rFonts w:ascii="Times New Roman" w:hAnsi="Times New Roman" w:cs="Times New Roman"/>
          <w:b/>
          <w:color w:val="36383D"/>
          <w:sz w:val="24"/>
          <w:szCs w:val="24"/>
          <w:u w:val="single"/>
          <w:shd w:val="clear" w:color="auto" w:fill="FFFFFF"/>
        </w:rPr>
        <w:t>Comporta tres elementos esenciales:</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1</w:t>
      </w:r>
      <w:r>
        <w:rPr>
          <w:rFonts w:ascii="Times New Roman" w:hAnsi="Times New Roman" w:cs="Times New Roman"/>
          <w:color w:val="36383D"/>
          <w:sz w:val="24"/>
          <w:szCs w:val="24"/>
          <w:shd w:val="clear" w:color="auto" w:fill="FFFFFF"/>
        </w:rPr>
        <w:t xml:space="preserve">) </w:t>
      </w:r>
      <w:r w:rsidRPr="000F08FC">
        <w:rPr>
          <w:rFonts w:ascii="Times New Roman" w:hAnsi="Times New Roman" w:cs="Times New Roman"/>
          <w:color w:val="36383D"/>
          <w:sz w:val="24"/>
          <w:szCs w:val="24"/>
          <w:shd w:val="clear" w:color="auto" w:fill="FFFFFF"/>
        </w:rPr>
        <w:t xml:space="preserve"> </w:t>
      </w:r>
      <w:r w:rsidRPr="0013635A">
        <w:rPr>
          <w:rFonts w:ascii="Times New Roman" w:hAnsi="Times New Roman" w:cs="Times New Roman"/>
          <w:color w:val="36383D"/>
          <w:sz w:val="24"/>
          <w:szCs w:val="24"/>
          <w:u w:val="single"/>
          <w:shd w:val="clear" w:color="auto" w:fill="FFFFFF"/>
        </w:rPr>
        <w:t>Respeto a la persona</w:t>
      </w:r>
      <w:r>
        <w:rPr>
          <w:rFonts w:ascii="Times New Roman" w:hAnsi="Times New Roman" w:cs="Times New Roman"/>
          <w:color w:val="36383D"/>
          <w:sz w:val="24"/>
          <w:szCs w:val="24"/>
          <w:u w:val="single"/>
          <w:shd w:val="clear" w:color="auto" w:fill="FFFFFF"/>
        </w:rPr>
        <w:t xml:space="preserve"> </w:t>
      </w:r>
      <w:r w:rsidRPr="0013635A">
        <w:rPr>
          <w:rFonts w:ascii="Times New Roman" w:hAnsi="Times New Roman" w:cs="Times New Roman"/>
          <w:color w:val="36383D"/>
          <w:sz w:val="24"/>
          <w:szCs w:val="24"/>
          <w:u w:val="single"/>
          <w:shd w:val="clear" w:color="auto" w:fill="FFFFFF"/>
        </w:rPr>
        <w:t>en cuanto tal</w:t>
      </w:r>
      <w:r>
        <w:rPr>
          <w:rFonts w:ascii="Times New Roman" w:hAnsi="Times New Roman" w:cs="Times New Roman"/>
          <w:color w:val="36383D"/>
          <w:sz w:val="24"/>
          <w:szCs w:val="24"/>
          <w:shd w:val="clear" w:color="auto" w:fill="FFFFFF"/>
        </w:rPr>
        <w:t xml:space="preserve"> :</w:t>
      </w:r>
      <w:r w:rsidRPr="000F08FC">
        <w:rPr>
          <w:rFonts w:ascii="Times New Roman" w:hAnsi="Times New Roman" w:cs="Times New Roman"/>
          <w:color w:val="36383D"/>
          <w:sz w:val="24"/>
          <w:szCs w:val="24"/>
          <w:shd w:val="clear" w:color="auto" w:fill="FFFFFF"/>
        </w:rPr>
        <w:t xml:space="preserve"> En nombre del Bien Común, las autoridades están obligadas a respetar los derechos fundamentales e inalienables de la persona humana. La sociedad debe permitir a cada uno de sus miembros realizar su vocación. En particular, el Bien Común reside en las condiciones de ejercicio de las libertades naturales que son indispensables para el desarrollo de la vocación humana: derecho a actuar de acuerdo con la recta norma de su conciencia, a la protección de la vida privada y a la justa libertad, </w:t>
      </w:r>
      <w:proofErr w:type="spellStart"/>
      <w:r w:rsidRPr="000F08FC">
        <w:rPr>
          <w:rFonts w:ascii="Times New Roman" w:hAnsi="Times New Roman" w:cs="Times New Roman"/>
          <w:color w:val="36383D"/>
          <w:sz w:val="24"/>
          <w:szCs w:val="24"/>
          <w:shd w:val="clear" w:color="auto" w:fill="FFFFFF"/>
        </w:rPr>
        <w:t>ambién</w:t>
      </w:r>
      <w:proofErr w:type="spellEnd"/>
      <w:r w:rsidRPr="000F08FC">
        <w:rPr>
          <w:rFonts w:ascii="Times New Roman" w:hAnsi="Times New Roman" w:cs="Times New Roman"/>
          <w:color w:val="36383D"/>
          <w:sz w:val="24"/>
          <w:szCs w:val="24"/>
          <w:shd w:val="clear" w:color="auto" w:fill="FFFFFF"/>
        </w:rPr>
        <w:t xml:space="preserve"> en materia religiosa</w:t>
      </w:r>
      <w:r>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2</w:t>
      </w:r>
      <w:r>
        <w:rPr>
          <w:rFonts w:ascii="Times New Roman" w:hAnsi="Times New Roman" w:cs="Times New Roman"/>
          <w:color w:val="36383D"/>
          <w:sz w:val="24"/>
          <w:szCs w:val="24"/>
          <w:shd w:val="clear" w:color="auto" w:fill="FFFFFF"/>
        </w:rPr>
        <w:t xml:space="preserve">) </w:t>
      </w:r>
      <w:r w:rsidRPr="000F08FC">
        <w:rPr>
          <w:rFonts w:ascii="Times New Roman" w:hAnsi="Times New Roman" w:cs="Times New Roman"/>
          <w:color w:val="36383D"/>
          <w:sz w:val="24"/>
          <w:szCs w:val="24"/>
          <w:shd w:val="clear" w:color="auto" w:fill="FFFFFF"/>
        </w:rPr>
        <w:t xml:space="preserve"> </w:t>
      </w:r>
      <w:r w:rsidRPr="00784D94">
        <w:rPr>
          <w:rFonts w:ascii="Times New Roman" w:hAnsi="Times New Roman" w:cs="Times New Roman"/>
          <w:color w:val="36383D"/>
          <w:sz w:val="24"/>
          <w:szCs w:val="24"/>
          <w:u w:val="single"/>
          <w:shd w:val="clear" w:color="auto" w:fill="FFFFFF"/>
        </w:rPr>
        <w:t>Bienestar social y desarrollo del grupo mismo:</w:t>
      </w:r>
      <w:r w:rsidRPr="000F08FC">
        <w:rPr>
          <w:rFonts w:ascii="Times New Roman" w:hAnsi="Times New Roman" w:cs="Times New Roman"/>
          <w:color w:val="36383D"/>
          <w:sz w:val="24"/>
          <w:szCs w:val="24"/>
          <w:shd w:val="clear" w:color="auto" w:fill="FFFFFF"/>
        </w:rPr>
        <w:t xml:space="preserve"> El desarrollo es el resumen de todos los deberes sociales. Ciertamente corresponde a la autoridad decidir, en nombre del Bien Común, entre los diversos intereses particulares; pero debe facilitar a cada uno lo que necesita para llevar una vida verdaderamente humana: alimento, vestido, salud, trabajo, educación y cultura, información adecuada, derecho a fundar una familia, etc. </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3</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w:t>
      </w:r>
      <w:r w:rsidRPr="00784D94">
        <w:rPr>
          <w:rFonts w:ascii="Times New Roman" w:hAnsi="Times New Roman" w:cs="Times New Roman"/>
          <w:color w:val="36383D"/>
          <w:sz w:val="24"/>
          <w:szCs w:val="24"/>
          <w:u w:val="single"/>
          <w:shd w:val="clear" w:color="auto" w:fill="FFFFFF"/>
        </w:rPr>
        <w:t>Implica paz :</w:t>
      </w:r>
      <w:r w:rsidRPr="000F08FC">
        <w:rPr>
          <w:rFonts w:ascii="Times New Roman" w:hAnsi="Times New Roman" w:cs="Times New Roman"/>
          <w:color w:val="36383D"/>
          <w:sz w:val="24"/>
          <w:szCs w:val="24"/>
          <w:shd w:val="clear" w:color="auto" w:fill="FFFFFF"/>
        </w:rPr>
        <w:t xml:space="preserve"> es decir, estabilidad y seguridad de un orden justo. Supone, por tanto, que la autoridad garantiza por medios honestos, la seguridad de la sociedad y la de sus miembros. El Bien Común fundamenta el derecho a la legítima defensa individual y colectiva</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lastRenderedPageBreak/>
        <w:t>En definitiva son cuatro los elementos que constituyen el Bien Común: 1.- Las condiciones sociales de paz, justicia y libertad; 2.- Un conjunto de bienes materiales, educativos, religiosos; 3.- Equidad en el reparto de esos bienes; y 4.- Una adecuada organización social.</w:t>
      </w:r>
      <w:r w:rsidRPr="000F08FC">
        <w:rPr>
          <w:rFonts w:ascii="Times New Roman" w:hAnsi="Times New Roman" w:cs="Times New Roman"/>
          <w:color w:val="36383D"/>
          <w:sz w:val="24"/>
          <w:szCs w:val="24"/>
        </w:rPr>
        <w:br/>
      </w:r>
      <w:r>
        <w:rPr>
          <w:rFonts w:ascii="Times New Roman" w:hAnsi="Times New Roman" w:cs="Times New Roman"/>
          <w:b/>
          <w:bCs/>
          <w:color w:val="36383D"/>
          <w:sz w:val="24"/>
          <w:szCs w:val="24"/>
          <w:shd w:val="clear" w:color="auto" w:fill="FFFFFF"/>
        </w:rPr>
        <w:br/>
      </w:r>
      <w:r w:rsidRPr="008A636C">
        <w:rPr>
          <w:rFonts w:ascii="Times New Roman" w:hAnsi="Times New Roman" w:cs="Times New Roman"/>
          <w:b/>
          <w:bCs/>
          <w:color w:val="36383D"/>
          <w:sz w:val="24"/>
          <w:szCs w:val="24"/>
          <w:u w:val="single"/>
          <w:shd w:val="clear" w:color="auto" w:fill="FFFFFF"/>
        </w:rPr>
        <w:t>Características del Bien Común</w:t>
      </w:r>
      <w:r w:rsidRPr="000F08FC">
        <w:rPr>
          <w:rFonts w:ascii="Times New Roman" w:hAnsi="Times New Roman" w:cs="Times New Roman"/>
          <w:b/>
          <w:bCs/>
          <w:color w:val="36383D"/>
          <w:sz w:val="24"/>
          <w:szCs w:val="24"/>
          <w:shd w:val="clear" w:color="auto" w:fill="FFFFFF"/>
        </w:rPr>
        <w:br/>
      </w:r>
      <w:r w:rsidRPr="000F08FC">
        <w:rPr>
          <w:rFonts w:ascii="Times New Roman" w:hAnsi="Times New Roman" w:cs="Times New Roman"/>
          <w:color w:val="36383D"/>
          <w:sz w:val="24"/>
          <w:szCs w:val="24"/>
        </w:rPr>
        <w:br/>
      </w:r>
      <w:r>
        <w:rPr>
          <w:rFonts w:ascii="Times New Roman" w:hAnsi="Times New Roman" w:cs="Times New Roman"/>
          <w:b/>
          <w:iCs/>
          <w:color w:val="36383D"/>
          <w:sz w:val="24"/>
          <w:szCs w:val="24"/>
          <w:shd w:val="clear" w:color="auto" w:fill="FFFFFF"/>
        </w:rPr>
        <w:t xml:space="preserve">1 ) </w:t>
      </w:r>
      <w:r w:rsidRPr="00E53026">
        <w:rPr>
          <w:rFonts w:ascii="Times New Roman" w:hAnsi="Times New Roman" w:cs="Times New Roman"/>
          <w:b/>
          <w:iCs/>
          <w:color w:val="36383D"/>
          <w:sz w:val="24"/>
          <w:szCs w:val="24"/>
          <w:shd w:val="clear" w:color="auto" w:fill="FFFFFF"/>
        </w:rPr>
        <w:t xml:space="preserve">El </w:t>
      </w:r>
      <w:r w:rsidRPr="00E53026">
        <w:rPr>
          <w:rFonts w:ascii="Times New Roman" w:hAnsi="Times New Roman" w:cs="Times New Roman"/>
          <w:b/>
          <w:color w:val="36383D"/>
          <w:sz w:val="24"/>
          <w:szCs w:val="24"/>
          <w:shd w:val="clear" w:color="auto" w:fill="FFFFFF"/>
        </w:rPr>
        <w:t xml:space="preserve">Bien </w:t>
      </w:r>
      <w:proofErr w:type="spellStart"/>
      <w:r w:rsidRPr="00E53026">
        <w:rPr>
          <w:rFonts w:ascii="Times New Roman" w:hAnsi="Times New Roman" w:cs="Times New Roman"/>
          <w:b/>
          <w:color w:val="36383D"/>
          <w:sz w:val="24"/>
          <w:szCs w:val="24"/>
          <w:shd w:val="clear" w:color="auto" w:fill="FFFFFF"/>
        </w:rPr>
        <w:t>Comun</w:t>
      </w:r>
      <w:proofErr w:type="spellEnd"/>
      <w:r w:rsidRPr="00E53026">
        <w:rPr>
          <w:rFonts w:ascii="Times New Roman" w:hAnsi="Times New Roman" w:cs="Times New Roman"/>
          <w:b/>
          <w:color w:val="36383D"/>
          <w:sz w:val="24"/>
          <w:szCs w:val="24"/>
          <w:shd w:val="clear" w:color="auto" w:fill="FFFFFF"/>
        </w:rPr>
        <w:t xml:space="preserve"> no es la suma de los bienes individuales</w:t>
      </w:r>
      <w:r w:rsidRPr="000F08FC">
        <w:rPr>
          <w:rFonts w:ascii="Times New Roman" w:hAnsi="Times New Roman" w:cs="Times New Roman"/>
          <w:color w:val="36383D"/>
          <w:sz w:val="24"/>
          <w:szCs w:val="24"/>
          <w:shd w:val="clear" w:color="auto" w:fill="FFFFFF"/>
        </w:rPr>
        <w:t xml:space="preserve">, tampoco la sociedad es la mera suma de los individuos. La sociedad es necesaria para que la persona se realice como tal, y debe presentar una serie de condiciones que hagan posible el desarrollo simultáneo de la persona y de ella misma, hacia la perfección que se dará histórica y culturalmente. No hablamos aquí de unas condiciones mínimas de desarrollo, ni de algo necesariamente material (aunque lo material forma parte de la </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integridad</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del desarrollo humano). Hablamos de condiciones de posibilidad.</w:t>
      </w:r>
    </w:p>
    <w:p w:rsidR="002D59CD" w:rsidRDefault="002D59CD" w:rsidP="002D59CD">
      <w:pPr>
        <w:spacing w:line="480" w:lineRule="auto"/>
        <w:rPr>
          <w:rFonts w:ascii="Times New Roman" w:hAnsi="Times New Roman" w:cs="Times New Roman"/>
          <w:color w:val="36383D"/>
          <w:sz w:val="24"/>
          <w:szCs w:val="24"/>
          <w:shd w:val="clear" w:color="auto" w:fill="FFFFFF"/>
        </w:rPr>
      </w:pPr>
      <w:r>
        <w:rPr>
          <w:rFonts w:ascii="Times New Roman" w:hAnsi="Times New Roman" w:cs="Times New Roman"/>
          <w:b/>
          <w:color w:val="36383D"/>
          <w:sz w:val="24"/>
          <w:szCs w:val="24"/>
          <w:shd w:val="clear" w:color="auto" w:fill="FFFFFF"/>
        </w:rPr>
        <w:t xml:space="preserve">2 ) </w:t>
      </w:r>
      <w:r w:rsidRPr="00E53026">
        <w:rPr>
          <w:rFonts w:ascii="Times New Roman" w:hAnsi="Times New Roman" w:cs="Times New Roman"/>
          <w:b/>
          <w:color w:val="36383D"/>
          <w:sz w:val="24"/>
          <w:szCs w:val="24"/>
          <w:shd w:val="clear" w:color="auto" w:fill="FFFFFF"/>
        </w:rPr>
        <w:t>El Bien Común está siempre orientado hacia el progreso de las personas</w:t>
      </w:r>
      <w:r w:rsidRPr="000F08FC">
        <w:rPr>
          <w:rFonts w:ascii="Times New Roman" w:hAnsi="Times New Roman" w:cs="Times New Roman"/>
          <w:color w:val="36383D"/>
          <w:sz w:val="24"/>
          <w:szCs w:val="24"/>
          <w:shd w:val="clear" w:color="auto" w:fill="FFFFFF"/>
        </w:rPr>
        <w:t>: el orden social y su progreso deben subordinarse al bien de las personas y no al contrario</w:t>
      </w:r>
    </w:p>
    <w:p w:rsidR="0058387F" w:rsidRDefault="002D59CD" w:rsidP="002D59CD">
      <w:pPr>
        <w:spacing w:line="480" w:lineRule="auto"/>
        <w:rPr>
          <w:rFonts w:ascii="Times New Roman" w:hAnsi="Times New Roman" w:cs="Times New Roman"/>
          <w:b/>
          <w:color w:val="36383D"/>
          <w:sz w:val="24"/>
          <w:szCs w:val="24"/>
          <w:shd w:val="clear" w:color="auto" w:fill="FFFFFF"/>
        </w:rPr>
      </w:pPr>
      <w:r>
        <w:rPr>
          <w:rFonts w:ascii="Times New Roman" w:hAnsi="Times New Roman" w:cs="Times New Roman"/>
          <w:b/>
          <w:color w:val="36383D"/>
          <w:sz w:val="24"/>
          <w:szCs w:val="24"/>
          <w:shd w:val="clear" w:color="auto" w:fill="FFFFFF"/>
        </w:rPr>
        <w:t xml:space="preserve">3 ) El Bien </w:t>
      </w:r>
      <w:r w:rsidR="007D5E22">
        <w:rPr>
          <w:rFonts w:ascii="Times New Roman" w:hAnsi="Times New Roman" w:cs="Times New Roman"/>
          <w:b/>
          <w:color w:val="36383D"/>
          <w:sz w:val="24"/>
          <w:szCs w:val="24"/>
          <w:shd w:val="clear" w:color="auto" w:fill="FFFFFF"/>
        </w:rPr>
        <w:t>Común</w:t>
      </w:r>
      <w:r>
        <w:rPr>
          <w:rFonts w:ascii="Times New Roman" w:hAnsi="Times New Roman" w:cs="Times New Roman"/>
          <w:b/>
          <w:color w:val="36383D"/>
          <w:sz w:val="24"/>
          <w:szCs w:val="24"/>
          <w:shd w:val="clear" w:color="auto" w:fill="FFFFFF"/>
        </w:rPr>
        <w:t xml:space="preserve"> debe respetar los</w:t>
      </w:r>
      <w:r w:rsidRPr="006C352A">
        <w:rPr>
          <w:rFonts w:ascii="Times New Roman" w:hAnsi="Times New Roman" w:cs="Times New Roman"/>
          <w:b/>
          <w:color w:val="36383D"/>
          <w:sz w:val="24"/>
          <w:szCs w:val="24"/>
          <w:shd w:val="clear" w:color="auto" w:fill="FFFFFF"/>
        </w:rPr>
        <w:t xml:space="preserve"> derecho</w:t>
      </w:r>
      <w:r>
        <w:rPr>
          <w:rFonts w:ascii="Times New Roman" w:hAnsi="Times New Roman" w:cs="Times New Roman"/>
          <w:b/>
          <w:color w:val="36383D"/>
          <w:sz w:val="24"/>
          <w:szCs w:val="24"/>
          <w:shd w:val="clear" w:color="auto" w:fill="FFFFFF"/>
        </w:rPr>
        <w:t>s</w:t>
      </w:r>
      <w:r w:rsidRPr="006C352A">
        <w:rPr>
          <w:rFonts w:ascii="Times New Roman" w:hAnsi="Times New Roman" w:cs="Times New Roman"/>
          <w:b/>
          <w:color w:val="36383D"/>
          <w:sz w:val="24"/>
          <w:szCs w:val="24"/>
          <w:shd w:val="clear" w:color="auto" w:fill="FFFFFF"/>
        </w:rPr>
        <w:t xml:space="preserve"> de todos:</w:t>
      </w:r>
      <w:r>
        <w:rPr>
          <w:rFonts w:ascii="Times New Roman" w:hAnsi="Times New Roman" w:cs="Times New Roman"/>
          <w:color w:val="36383D"/>
          <w:sz w:val="24"/>
          <w:szCs w:val="24"/>
          <w:shd w:val="clear" w:color="auto" w:fill="FFFFFF"/>
        </w:rPr>
        <w:t xml:space="preserve"> </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En cuanto a la subordinación a las exigencias del Bien Común, las personas deben proceder necesariamente sin quebranto alguno del orden moral y del derecho establecido, procurando armonizar sus derechos y sus intereses con los derechos y los intereses de las demás categorías económicas profesionales, y subordinar los unos y los otros a las exigencias del Bien Común</w:t>
      </w:r>
      <w:r>
        <w:rPr>
          <w:rFonts w:ascii="Times New Roman" w:hAnsi="Verdana" w:cs="Times New Roman"/>
          <w:color w:val="36383D"/>
          <w:sz w:val="24"/>
          <w:szCs w:val="24"/>
          <w:shd w:val="clear" w:color="auto" w:fill="FFFFFF"/>
        </w:rPr>
        <w:t xml:space="preserve">, </w:t>
      </w:r>
      <w:r w:rsidRPr="000F08FC">
        <w:rPr>
          <w:rFonts w:ascii="Times New Roman" w:hAnsi="Times New Roman" w:cs="Times New Roman"/>
          <w:color w:val="36383D"/>
          <w:sz w:val="24"/>
          <w:szCs w:val="24"/>
          <w:shd w:val="clear" w:color="auto" w:fill="FFFFFF"/>
        </w:rPr>
        <w:t>aunque en grados diversos, según las categorías, méritos y condiciones de cada ciudadano. Por este motivo, los gobernantes han de orientar sus esfuerzos a que el Bien Común redunde en provecho de todos, sin preferencia alguna por persona o</w:t>
      </w:r>
      <w:r>
        <w:rPr>
          <w:rFonts w:ascii="Times New Roman" w:hAnsi="Times New Roman" w:cs="Times New Roman"/>
          <w:color w:val="36383D"/>
          <w:sz w:val="24"/>
          <w:szCs w:val="24"/>
          <w:shd w:val="clear" w:color="auto" w:fill="FFFFFF"/>
        </w:rPr>
        <w:t xml:space="preserve"> grupo social determinado.</w:t>
      </w:r>
      <w:r w:rsidRPr="000F08FC">
        <w:rPr>
          <w:rFonts w:ascii="Times New Roman" w:hAnsi="Times New Roman" w:cs="Times New Roman"/>
          <w:color w:val="36383D"/>
          <w:sz w:val="24"/>
          <w:szCs w:val="24"/>
          <w:shd w:val="clear" w:color="auto" w:fill="FFFFFF"/>
        </w:rPr>
        <w:t xml:space="preserve"> No se puede permitir en modo alguno que la </w:t>
      </w:r>
      <w:r w:rsidRPr="000F08FC">
        <w:rPr>
          <w:rFonts w:ascii="Times New Roman" w:hAnsi="Times New Roman" w:cs="Times New Roman"/>
          <w:color w:val="36383D"/>
          <w:sz w:val="24"/>
          <w:szCs w:val="24"/>
          <w:shd w:val="clear" w:color="auto" w:fill="FFFFFF"/>
        </w:rPr>
        <w:lastRenderedPageBreak/>
        <w:t>autoridad civil sirva al interés de unos pocos, porque está constituida para el Bien Común de todos. Sin embargo, razones de justicia y de equidad pueden exigir, a veces, que los hombres de gobierno tengan especial cuidado de los ciudadanos más débiles, que pueden hallarse en condiciones de inferioridad, para defender sus propios derechos y asegurar sus legítimos intereses</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w:t>
      </w:r>
      <w:r>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Todo grupo social debe tener en cuenta las necesidades y las legítimas aspiraciones de los demás grupos</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(GS, n. 26).</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La persona se ordena al Bien Común, porque la sociedad, a su vez, está ordenada a la persona y a su bien</w:t>
      </w:r>
      <w:r>
        <w:rPr>
          <w:rFonts w:ascii="Times New Roman" w:hAnsi="Times New Roman" w:cs="Times New Roman"/>
          <w:color w:val="36383D"/>
          <w:sz w:val="24"/>
          <w:szCs w:val="24"/>
        </w:rPr>
        <w:t xml:space="preserve">, </w:t>
      </w:r>
      <w:r w:rsidRPr="000F08FC">
        <w:rPr>
          <w:rFonts w:ascii="Times New Roman" w:hAnsi="Times New Roman" w:cs="Times New Roman"/>
          <w:color w:val="36383D"/>
          <w:sz w:val="24"/>
          <w:szCs w:val="24"/>
          <w:shd w:val="clear" w:color="auto" w:fill="FFFFFF"/>
        </w:rPr>
        <w:t>el Bien Común está por encima del bien individual. El bien de la persona no se alcanza sino en su trascenderse en la búsqueda del Bien Común</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Sencillamente, no pueden oponerse Bien Común y bien de la persona: la persona que se cierra en su individualidad frustra su propio bien, a la par que frustra la posibilidad de la consecución del bien de los demás.</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Pr>
          <w:rFonts w:ascii="Times New Roman" w:hAnsi="Times New Roman" w:cs="Times New Roman"/>
          <w:b/>
          <w:iCs/>
          <w:color w:val="36383D"/>
          <w:sz w:val="24"/>
          <w:szCs w:val="24"/>
          <w:shd w:val="clear" w:color="auto" w:fill="FFFFFF"/>
        </w:rPr>
        <w:t xml:space="preserve">4 ) </w:t>
      </w:r>
      <w:r w:rsidR="007D5E22">
        <w:rPr>
          <w:rFonts w:ascii="Times New Roman" w:hAnsi="Times New Roman" w:cs="Times New Roman"/>
          <w:b/>
          <w:iCs/>
          <w:color w:val="36383D"/>
          <w:sz w:val="24"/>
          <w:szCs w:val="24"/>
          <w:shd w:val="clear" w:color="auto" w:fill="FFFFFF"/>
        </w:rPr>
        <w:t>El Bien C</w:t>
      </w:r>
      <w:r w:rsidR="007D5E22" w:rsidRPr="00E0400B">
        <w:rPr>
          <w:rFonts w:ascii="Times New Roman" w:hAnsi="Times New Roman" w:cs="Times New Roman"/>
          <w:b/>
          <w:iCs/>
          <w:color w:val="36383D"/>
          <w:sz w:val="24"/>
          <w:szCs w:val="24"/>
          <w:shd w:val="clear" w:color="auto" w:fill="FFFFFF"/>
        </w:rPr>
        <w:t>omún</w:t>
      </w:r>
      <w:r w:rsidRPr="00E0400B">
        <w:rPr>
          <w:rFonts w:ascii="Times New Roman" w:hAnsi="Times New Roman" w:cs="Times New Roman"/>
          <w:b/>
          <w:iCs/>
          <w:color w:val="36383D"/>
          <w:sz w:val="24"/>
          <w:szCs w:val="24"/>
          <w:shd w:val="clear" w:color="auto" w:fill="FFFFFF"/>
        </w:rPr>
        <w:t xml:space="preserve"> a</w:t>
      </w:r>
      <w:r w:rsidRPr="00E0400B">
        <w:rPr>
          <w:rFonts w:ascii="Times New Roman" w:hAnsi="Times New Roman" w:cs="Times New Roman"/>
          <w:b/>
          <w:color w:val="36383D"/>
          <w:sz w:val="24"/>
          <w:szCs w:val="24"/>
          <w:shd w:val="clear" w:color="auto" w:fill="FFFFFF"/>
        </w:rPr>
        <w:t>barca a todo el hombre</w:t>
      </w:r>
      <w:r>
        <w:rPr>
          <w:rFonts w:ascii="Times New Roman" w:hAnsi="Times New Roman" w:cs="Times New Roman"/>
          <w:b/>
          <w:color w:val="36383D"/>
          <w:sz w:val="24"/>
          <w:szCs w:val="24"/>
          <w:shd w:val="clear" w:color="auto" w:fill="FFFFFF"/>
        </w:rPr>
        <w:t xml:space="preserve"> : </w:t>
      </w:r>
      <w:r w:rsidRPr="000F08FC">
        <w:rPr>
          <w:rFonts w:ascii="Times New Roman" w:hAnsi="Times New Roman" w:cs="Times New Roman"/>
          <w:color w:val="36383D"/>
          <w:sz w:val="24"/>
          <w:szCs w:val="24"/>
          <w:shd w:val="clear" w:color="auto" w:fill="FFFFFF"/>
        </w:rPr>
        <w:t>es decir, tanto a las exigencias del cuerpo como a las del espíritu. De lo cual se sigue que los gobernantes deben procurar dicho bien por las vías adecuadas y escalonadamente, de tal forma que, respetando el recto orden de los valores, ofrezcan al ciudadano la prosperidad material y al mismo tiempo los bienes del espíritu. Abarca todo un conjunto de condiciones sociales que permitan a los ciudadanos el desarrollo expedito y pleno de su propia perfección</w:t>
      </w:r>
      <w:r>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Pr>
          <w:rFonts w:ascii="Times New Roman" w:hAnsi="Times New Roman" w:cs="Times New Roman"/>
          <w:i/>
          <w:iCs/>
          <w:color w:val="36383D"/>
          <w:sz w:val="24"/>
          <w:szCs w:val="24"/>
          <w:shd w:val="clear" w:color="auto" w:fill="FFFFFF"/>
        </w:rPr>
        <w:br/>
      </w:r>
      <w:r>
        <w:rPr>
          <w:rFonts w:ascii="Times New Roman" w:hAnsi="Times New Roman" w:cs="Times New Roman"/>
          <w:b/>
          <w:iCs/>
          <w:color w:val="36383D"/>
          <w:sz w:val="24"/>
          <w:szCs w:val="24"/>
          <w:shd w:val="clear" w:color="auto" w:fill="FFFFFF"/>
        </w:rPr>
        <w:t xml:space="preserve">5 ) </w:t>
      </w:r>
      <w:r w:rsidRPr="00E0400B">
        <w:rPr>
          <w:rFonts w:ascii="Times New Roman" w:hAnsi="Times New Roman" w:cs="Times New Roman"/>
          <w:b/>
          <w:iCs/>
          <w:color w:val="36383D"/>
          <w:sz w:val="24"/>
          <w:szCs w:val="24"/>
          <w:shd w:val="clear" w:color="auto" w:fill="FFFFFF"/>
        </w:rPr>
        <w:t xml:space="preserve">El bien </w:t>
      </w:r>
      <w:r w:rsidR="007D5E22">
        <w:rPr>
          <w:rFonts w:ascii="Times New Roman" w:hAnsi="Times New Roman" w:cs="Times New Roman"/>
          <w:b/>
          <w:iCs/>
          <w:color w:val="36383D"/>
          <w:sz w:val="24"/>
          <w:szCs w:val="24"/>
          <w:shd w:val="clear" w:color="auto" w:fill="FFFFFF"/>
        </w:rPr>
        <w:t>C</w:t>
      </w:r>
      <w:r w:rsidRPr="00E0400B">
        <w:rPr>
          <w:rFonts w:ascii="Times New Roman" w:hAnsi="Times New Roman" w:cs="Times New Roman"/>
          <w:b/>
          <w:iCs/>
          <w:color w:val="36383D"/>
          <w:sz w:val="24"/>
          <w:szCs w:val="24"/>
          <w:shd w:val="clear" w:color="auto" w:fill="FFFFFF"/>
        </w:rPr>
        <w:t>omún obliga al estado :</w:t>
      </w:r>
      <w:r>
        <w:rPr>
          <w:rFonts w:ascii="Times New Roman" w:hAnsi="Times New Roman" w:cs="Times New Roman"/>
          <w:i/>
          <w:iCs/>
          <w:color w:val="36383D"/>
          <w:sz w:val="24"/>
          <w:szCs w:val="24"/>
          <w:shd w:val="clear" w:color="auto" w:fill="FFFFFF"/>
        </w:rPr>
        <w:t xml:space="preserve"> </w:t>
      </w:r>
      <w:r w:rsidRPr="000F08FC">
        <w:rPr>
          <w:rFonts w:ascii="Times New Roman" w:hAnsi="Times New Roman" w:cs="Times New Roman"/>
          <w:color w:val="36383D"/>
          <w:sz w:val="24"/>
          <w:szCs w:val="24"/>
          <w:shd w:val="clear" w:color="auto" w:fill="FFFFFF"/>
        </w:rPr>
        <w:t xml:space="preserve">La razón de ser de cuantos gobiernan radica por completo en el Bien Común. De donde se deduce claramente que todo gobernante debe </w:t>
      </w:r>
      <w:r w:rsidRPr="000F08FC">
        <w:rPr>
          <w:rFonts w:ascii="Times New Roman" w:hAnsi="Times New Roman" w:cs="Times New Roman"/>
          <w:color w:val="36383D"/>
          <w:sz w:val="24"/>
          <w:szCs w:val="24"/>
          <w:shd w:val="clear" w:color="auto" w:fill="FFFFFF"/>
        </w:rPr>
        <w:lastRenderedPageBreak/>
        <w:t>buscarlo, respetando la naturaleza del propio Bien Común y ajustando al mismo tiempo sus normas jurídicas a la situación real de las circunstancias</w:t>
      </w:r>
      <w:r>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Siendo superior al interés privado, es inseparable del bien de la persona humana, comprometiendo a los poderes públicos a reconocer, respetar, acomodar, tutelar y promover los derechos humanos y a hacer más fácil el cumplimiento de las respectivas obligaciones. Por consiguiente, la realización del Bien Común puede considerarse la razón misma de ser de los poderes públicos, los que están obligados a llevarlo a cabo en provecho de todos los ciudadanos y de todo hombre -considerado en su dimensión terrena-temporal y trascendente- respetando una justa jerarquía de valores, y los postulados de las circunstancias históricas</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Caben dos extremos</w:t>
      </w:r>
      <w:r>
        <w:rPr>
          <w:rFonts w:ascii="Times New Roman" w:hAnsi="Times New Roman" w:cs="Times New Roman"/>
          <w:color w:val="36383D"/>
          <w:sz w:val="24"/>
          <w:szCs w:val="24"/>
          <w:shd w:val="clear" w:color="auto" w:fill="FFFFFF"/>
        </w:rPr>
        <w:t xml:space="preserve"> de </w:t>
      </w:r>
      <w:r w:rsidR="007D5E22">
        <w:rPr>
          <w:rFonts w:ascii="Times New Roman" w:hAnsi="Times New Roman" w:cs="Times New Roman"/>
          <w:color w:val="36383D"/>
          <w:sz w:val="24"/>
          <w:szCs w:val="24"/>
          <w:shd w:val="clear" w:color="auto" w:fill="FFFFFF"/>
        </w:rPr>
        <w:t>políticas</w:t>
      </w:r>
      <w:r>
        <w:rPr>
          <w:rFonts w:ascii="Times New Roman" w:hAnsi="Times New Roman" w:cs="Times New Roman"/>
          <w:color w:val="36383D"/>
          <w:sz w:val="24"/>
          <w:szCs w:val="24"/>
          <w:shd w:val="clear" w:color="auto" w:fill="FFFFFF"/>
        </w:rPr>
        <w:t xml:space="preserve"> de estado :</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Pr>
          <w:rFonts w:ascii="Times New Roman" w:hAnsi="Times New Roman" w:cs="Times New Roman"/>
          <w:color w:val="36383D"/>
          <w:sz w:val="24"/>
          <w:szCs w:val="24"/>
          <w:shd w:val="clear" w:color="auto" w:fill="FFFFFF"/>
        </w:rPr>
        <w:t xml:space="preserve">a) </w:t>
      </w:r>
      <w:r w:rsidRPr="000F08FC">
        <w:rPr>
          <w:rFonts w:ascii="Times New Roman" w:hAnsi="Times New Roman" w:cs="Times New Roman"/>
          <w:color w:val="36383D"/>
          <w:sz w:val="24"/>
          <w:szCs w:val="24"/>
          <w:shd w:val="clear" w:color="auto" w:fill="FFFFFF"/>
        </w:rPr>
        <w:t xml:space="preserve">el Estado </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providencia</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que se encarga de todo, </w:t>
      </w:r>
      <w:proofErr w:type="spellStart"/>
      <w:r w:rsidRPr="000F08FC">
        <w:rPr>
          <w:rFonts w:ascii="Times New Roman" w:hAnsi="Times New Roman" w:cs="Times New Roman"/>
          <w:color w:val="36383D"/>
          <w:sz w:val="24"/>
          <w:szCs w:val="24"/>
          <w:shd w:val="clear" w:color="auto" w:fill="FFFFFF"/>
        </w:rPr>
        <w:t>peca</w:t>
      </w:r>
      <w:proofErr w:type="spellEnd"/>
      <w:r w:rsidRPr="000F08FC">
        <w:rPr>
          <w:rFonts w:ascii="Times New Roman" w:hAnsi="Times New Roman" w:cs="Times New Roman"/>
          <w:color w:val="36383D"/>
          <w:sz w:val="24"/>
          <w:szCs w:val="24"/>
          <w:shd w:val="clear" w:color="auto" w:fill="FFFFFF"/>
        </w:rPr>
        <w:t xml:space="preserve"> por exceso. Se busca el perfeccionamiento del hombre, pero éste ha de poner de su parte. Si el Estado impone las condiciones coarta la libertad individual.</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Pr>
          <w:rFonts w:ascii="Times New Roman" w:hAnsi="Times New Roman" w:cs="Times New Roman"/>
          <w:color w:val="36383D"/>
          <w:sz w:val="24"/>
          <w:szCs w:val="24"/>
          <w:shd w:val="clear" w:color="auto" w:fill="FFFFFF"/>
        </w:rPr>
        <w:t xml:space="preserve">b) </w:t>
      </w:r>
      <w:r w:rsidRPr="000F08FC">
        <w:rPr>
          <w:rFonts w:ascii="Times New Roman" w:hAnsi="Times New Roman" w:cs="Times New Roman"/>
          <w:color w:val="36383D"/>
          <w:sz w:val="24"/>
          <w:szCs w:val="24"/>
          <w:shd w:val="clear" w:color="auto" w:fill="FFFFFF"/>
        </w:rPr>
        <w:t>el Estado liberal en el que cada uno se ocupa de sí mismo, peca por defecto.</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p>
    <w:p w:rsidR="002D59CD" w:rsidRDefault="002D59CD" w:rsidP="002D59CD">
      <w:pPr>
        <w:spacing w:line="480" w:lineRule="auto"/>
        <w:rPr>
          <w:rFonts w:ascii="Times New Roman" w:hAnsi="Times New Roman" w:cs="Times New Roman"/>
          <w:b/>
          <w:bCs/>
          <w:color w:val="36383D"/>
          <w:sz w:val="24"/>
          <w:szCs w:val="24"/>
          <w:shd w:val="clear" w:color="auto" w:fill="FFFFFF"/>
        </w:rPr>
      </w:pPr>
      <w:r>
        <w:rPr>
          <w:rFonts w:ascii="Times New Roman" w:hAnsi="Times New Roman" w:cs="Times New Roman"/>
          <w:b/>
          <w:color w:val="36383D"/>
          <w:sz w:val="24"/>
          <w:szCs w:val="24"/>
          <w:shd w:val="clear" w:color="auto" w:fill="FFFFFF"/>
        </w:rPr>
        <w:t xml:space="preserve">6 ) </w:t>
      </w:r>
      <w:r w:rsidR="007D5E22">
        <w:rPr>
          <w:rFonts w:ascii="Times New Roman" w:hAnsi="Times New Roman" w:cs="Times New Roman"/>
          <w:b/>
          <w:color w:val="36383D"/>
          <w:sz w:val="24"/>
          <w:szCs w:val="24"/>
          <w:shd w:val="clear" w:color="auto" w:fill="FFFFFF"/>
        </w:rPr>
        <w:t>El bien C</w:t>
      </w:r>
      <w:r w:rsidR="007D5E22" w:rsidRPr="009811D1">
        <w:rPr>
          <w:rFonts w:ascii="Times New Roman" w:hAnsi="Times New Roman" w:cs="Times New Roman"/>
          <w:b/>
          <w:color w:val="36383D"/>
          <w:sz w:val="24"/>
          <w:szCs w:val="24"/>
          <w:shd w:val="clear" w:color="auto" w:fill="FFFFFF"/>
        </w:rPr>
        <w:t>omún</w:t>
      </w:r>
      <w:r w:rsidRPr="009811D1">
        <w:rPr>
          <w:rFonts w:ascii="Times New Roman" w:hAnsi="Times New Roman" w:cs="Times New Roman"/>
          <w:b/>
          <w:color w:val="36383D"/>
          <w:sz w:val="24"/>
          <w:szCs w:val="24"/>
          <w:shd w:val="clear" w:color="auto" w:fill="FFFFFF"/>
        </w:rPr>
        <w:t xml:space="preserve"> obliga al ciudadano</w:t>
      </w:r>
      <w:r>
        <w:rPr>
          <w:rFonts w:ascii="Times New Roman" w:hAnsi="Times New Roman" w:cs="Times New Roman"/>
          <w:color w:val="36383D"/>
          <w:sz w:val="24"/>
          <w:szCs w:val="24"/>
        </w:rPr>
        <w:t xml:space="preserve"> </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 xml:space="preserve">Todos los individuos y grupos intermedios tienen el deber de prestar su colaboración personal al Bien Común. De donde se sigue la conclusión fundamental de que todos ellos </w:t>
      </w:r>
      <w:r w:rsidRPr="000F08FC">
        <w:rPr>
          <w:rFonts w:ascii="Times New Roman" w:hAnsi="Times New Roman" w:cs="Times New Roman"/>
          <w:color w:val="36383D"/>
          <w:sz w:val="24"/>
          <w:szCs w:val="24"/>
          <w:shd w:val="clear" w:color="auto" w:fill="FFFFFF"/>
        </w:rPr>
        <w:lastRenderedPageBreak/>
        <w:t>han de acomodar sus intereses a las necesidades de los demás, y deben enderezar sus prestaciones en bienes o servicios al fin que los gobernantes han establecido, según normas de justicia y respetando los procedimientos y límites fijados por el gobierno</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Actualmente al no afrontarse con frecuencia los problemas sociales según criterios de justicia y moralidad</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sino de acuerdo con criterios económicos e ideológicos, </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se está perdiendo en la sociedad la capacidad de decidir según el Bien Común; y esto está provocando, en el individuo, una creciente incapacidad para encuadrar los intereses particulares en una visión coherente del Bien Común</w:t>
      </w:r>
      <w:r w:rsidRPr="000F08FC">
        <w:rPr>
          <w:rFonts w:ascii="Times New Roman" w:hAnsi="Times New Roman" w:cs="Times New Roman"/>
          <w:color w:val="36383D"/>
          <w:sz w:val="24"/>
          <w:szCs w:val="24"/>
        </w:rPr>
        <w:br/>
      </w:r>
      <w:r w:rsidRPr="000F08FC">
        <w:rPr>
          <w:rFonts w:ascii="Times New Roman" w:hAnsi="Times New Roman" w:cs="Times New Roman"/>
          <w:b/>
          <w:bCs/>
          <w:color w:val="36383D"/>
          <w:sz w:val="24"/>
          <w:szCs w:val="24"/>
          <w:shd w:val="clear" w:color="auto" w:fill="FFFFFF"/>
        </w:rPr>
        <w:br/>
      </w:r>
    </w:p>
    <w:p w:rsidR="002D59CD" w:rsidRDefault="002D59CD" w:rsidP="002D59CD">
      <w:pPr>
        <w:spacing w:line="480" w:lineRule="auto"/>
        <w:rPr>
          <w:rFonts w:ascii="Times New Roman" w:hAnsi="Times New Roman" w:cs="Times New Roman"/>
          <w:b/>
          <w:bCs/>
          <w:color w:val="36383D"/>
          <w:sz w:val="24"/>
          <w:szCs w:val="24"/>
          <w:shd w:val="clear" w:color="auto" w:fill="FFFFFF"/>
        </w:rPr>
      </w:pPr>
    </w:p>
    <w:p w:rsidR="002D59CD" w:rsidRDefault="002D59CD" w:rsidP="002D59CD">
      <w:pPr>
        <w:spacing w:line="480" w:lineRule="auto"/>
        <w:rPr>
          <w:rFonts w:ascii="Times New Roman" w:hAnsi="Times New Roman" w:cs="Times New Roman"/>
          <w:b/>
          <w:bCs/>
          <w:color w:val="36383D"/>
          <w:sz w:val="24"/>
          <w:szCs w:val="24"/>
          <w:shd w:val="clear" w:color="auto" w:fill="FFFFFF"/>
        </w:rPr>
      </w:pPr>
    </w:p>
    <w:p w:rsidR="002D59CD" w:rsidRDefault="002D59CD" w:rsidP="002D59CD">
      <w:pPr>
        <w:spacing w:line="480" w:lineRule="auto"/>
        <w:rPr>
          <w:rFonts w:ascii="Times New Roman" w:hAnsi="Times New Roman" w:cs="Times New Roman"/>
          <w:b/>
          <w:bCs/>
          <w:color w:val="36383D"/>
          <w:sz w:val="24"/>
          <w:szCs w:val="24"/>
          <w:shd w:val="clear" w:color="auto" w:fill="FFFFFF"/>
        </w:rPr>
      </w:pPr>
    </w:p>
    <w:p w:rsidR="002D59CD" w:rsidRDefault="002D59CD" w:rsidP="002D59CD">
      <w:pPr>
        <w:spacing w:line="480" w:lineRule="auto"/>
        <w:rPr>
          <w:rFonts w:ascii="Times New Roman" w:hAnsi="Times New Roman" w:cs="Times New Roman"/>
          <w:b/>
          <w:bCs/>
          <w:color w:val="36383D"/>
          <w:sz w:val="24"/>
          <w:szCs w:val="24"/>
          <w:shd w:val="clear" w:color="auto" w:fill="FFFFFF"/>
        </w:rPr>
      </w:pPr>
    </w:p>
    <w:p w:rsidR="002D59CD" w:rsidRDefault="002D59CD" w:rsidP="002D59CD">
      <w:pPr>
        <w:spacing w:line="480" w:lineRule="auto"/>
        <w:rPr>
          <w:rFonts w:ascii="Times New Roman" w:hAnsi="Times New Roman" w:cs="Times New Roman"/>
          <w:b/>
          <w:bCs/>
          <w:color w:val="36383D"/>
          <w:sz w:val="24"/>
          <w:szCs w:val="24"/>
          <w:shd w:val="clear" w:color="auto" w:fill="FFFFFF"/>
        </w:rPr>
      </w:pPr>
    </w:p>
    <w:p w:rsidR="00A53FEC" w:rsidRDefault="00A53FEC" w:rsidP="002D59CD">
      <w:pPr>
        <w:spacing w:line="480" w:lineRule="auto"/>
        <w:rPr>
          <w:rFonts w:ascii="Times New Roman" w:hAnsi="Times New Roman" w:cs="Times New Roman"/>
          <w:b/>
          <w:bCs/>
          <w:color w:val="36383D"/>
          <w:sz w:val="24"/>
          <w:szCs w:val="24"/>
          <w:u w:val="single"/>
          <w:shd w:val="clear" w:color="auto" w:fill="FFFFFF"/>
        </w:rPr>
      </w:pPr>
    </w:p>
    <w:p w:rsidR="0058387F" w:rsidRDefault="0058387F" w:rsidP="002D59CD">
      <w:pPr>
        <w:spacing w:line="480" w:lineRule="auto"/>
        <w:rPr>
          <w:rFonts w:ascii="Times New Roman" w:hAnsi="Times New Roman" w:cs="Times New Roman"/>
          <w:b/>
          <w:bCs/>
          <w:color w:val="36383D"/>
          <w:sz w:val="24"/>
          <w:szCs w:val="24"/>
          <w:u w:val="single"/>
          <w:shd w:val="clear" w:color="auto" w:fill="FFFFFF"/>
        </w:rPr>
      </w:pPr>
    </w:p>
    <w:p w:rsidR="0058387F" w:rsidRDefault="0058387F" w:rsidP="002D59CD">
      <w:pPr>
        <w:spacing w:line="480" w:lineRule="auto"/>
        <w:rPr>
          <w:rFonts w:ascii="Times New Roman" w:hAnsi="Times New Roman" w:cs="Times New Roman"/>
          <w:b/>
          <w:bCs/>
          <w:color w:val="36383D"/>
          <w:sz w:val="24"/>
          <w:szCs w:val="24"/>
          <w:u w:val="single"/>
          <w:shd w:val="clear" w:color="auto" w:fill="FFFFFF"/>
        </w:rPr>
      </w:pPr>
    </w:p>
    <w:p w:rsidR="0058387F" w:rsidRDefault="0058387F" w:rsidP="002D59CD">
      <w:pPr>
        <w:spacing w:line="480" w:lineRule="auto"/>
        <w:rPr>
          <w:rFonts w:ascii="Times New Roman" w:hAnsi="Times New Roman" w:cs="Times New Roman"/>
          <w:b/>
          <w:bCs/>
          <w:color w:val="36383D"/>
          <w:sz w:val="24"/>
          <w:szCs w:val="24"/>
          <w:u w:val="single"/>
          <w:shd w:val="clear" w:color="auto" w:fill="FFFFFF"/>
        </w:rPr>
      </w:pPr>
    </w:p>
    <w:p w:rsidR="002D59CD" w:rsidRDefault="002D59CD" w:rsidP="001452C2">
      <w:pPr>
        <w:spacing w:line="480" w:lineRule="auto"/>
      </w:pPr>
    </w:p>
    <w:sectPr w:rsidR="002D59CD" w:rsidSect="00794330">
      <w:pgSz w:w="11907" w:h="16840" w:code="9"/>
      <w:pgMar w:top="1418" w:right="1043" w:bottom="1418"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D59CD"/>
    <w:rsid w:val="000D2F87"/>
    <w:rsid w:val="001452C2"/>
    <w:rsid w:val="00183C9C"/>
    <w:rsid w:val="0028120A"/>
    <w:rsid w:val="002D59CD"/>
    <w:rsid w:val="003B3AF4"/>
    <w:rsid w:val="0058387F"/>
    <w:rsid w:val="00736EA0"/>
    <w:rsid w:val="00794330"/>
    <w:rsid w:val="007D5E22"/>
    <w:rsid w:val="008659D8"/>
    <w:rsid w:val="00883B9A"/>
    <w:rsid w:val="00A53FEC"/>
    <w:rsid w:val="00B10C73"/>
    <w:rsid w:val="00FB22F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CD"/>
  </w:style>
  <w:style w:type="paragraph" w:styleId="Ttulo5">
    <w:name w:val="heading 5"/>
    <w:basedOn w:val="Normal"/>
    <w:next w:val="Normal"/>
    <w:link w:val="Ttulo5Car"/>
    <w:uiPriority w:val="9"/>
    <w:semiHidden/>
    <w:unhideWhenUsed/>
    <w:qFormat/>
    <w:rsid w:val="002D59C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2D59CD"/>
    <w:rPr>
      <w:rFonts w:asciiTheme="majorHAnsi" w:eastAsiaTheme="majorEastAsia" w:hAnsiTheme="majorHAnsi" w:cstheme="majorBidi"/>
      <w:color w:val="243F60" w:themeColor="accent1" w:themeShade="7F"/>
      <w:sz w:val="24"/>
      <w:szCs w:val="24"/>
      <w:lang w:val="es-ES" w:eastAsia="es-ES"/>
    </w:rPr>
  </w:style>
  <w:style w:type="paragraph" w:styleId="Textoindependiente">
    <w:name w:val="Body Text"/>
    <w:basedOn w:val="Normal"/>
    <w:link w:val="TextoindependienteCar"/>
    <w:unhideWhenUsed/>
    <w:rsid w:val="002D59CD"/>
    <w:pPr>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D59CD"/>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65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9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1162</Words>
  <Characters>6395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4</cp:revision>
  <cp:lastPrinted>2020-03-05T13:41:00Z</cp:lastPrinted>
  <dcterms:created xsi:type="dcterms:W3CDTF">2020-03-17T13:26:00Z</dcterms:created>
  <dcterms:modified xsi:type="dcterms:W3CDTF">2020-03-17T13:33:00Z</dcterms:modified>
</cp:coreProperties>
</file>