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7" name="image7.png"/>
            <a:graphic>
              <a:graphicData uri="http://schemas.openxmlformats.org/drawingml/2006/picture">
                <pic:pic>
                  <pic:nvPicPr>
                    <pic:cNvPr descr="COLEF CV » Formación para Oposiciones Educación Física Primaria y Secundaria  | PROFESPORT (Villena)" id="0" name="image7.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8">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Atletismo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0E">
      <w:pPr>
        <w:numPr>
          <w:ilvl w:val="0"/>
          <w:numId w:val="1"/>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11" name="image11.png"/>
            <a:graphic>
              <a:graphicData uri="http://schemas.openxmlformats.org/drawingml/2006/picture">
                <pic:pic>
                  <pic:nvPicPr>
                    <pic:cNvPr descr="https://4.bp.blogspot.com/_SkTQ704JdR0/TUb0SW36GQI/AAAAAAAAAAY/lTonGOeG0SY/s640/pista.jpg" id="0" name="image11.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0F">
      <w:pPr>
        <w:numPr>
          <w:ilvl w:val="0"/>
          <w:numId w:val="1"/>
        </w:numPr>
        <w:spacing w:after="0" w:before="0" w:line="240" w:lineRule="auto"/>
        <w:ind w:left="720" w:hanging="360"/>
        <w:rPr/>
      </w:pPr>
      <w:r w:rsidDel="00000000" w:rsidR="00000000" w:rsidRPr="00000000">
        <w:rPr>
          <w:sz w:val="24"/>
          <w:szCs w:val="24"/>
          <w:rtl w:val="0"/>
        </w:rPr>
        <w:t xml:space="preserve">Saltos   (alto, largo, triple, con garrocha)</w:t>
      </w:r>
    </w:p>
    <w:p w:rsidR="00000000" w:rsidDel="00000000" w:rsidP="00000000" w:rsidRDefault="00000000" w:rsidRPr="00000000" w14:paraId="00000010">
      <w:pPr>
        <w:numPr>
          <w:ilvl w:val="0"/>
          <w:numId w:val="1"/>
        </w:numPr>
        <w:spacing w:after="0" w:before="0" w:line="240" w:lineRule="auto"/>
        <w:ind w:left="720" w:hanging="360"/>
        <w:rPr/>
      </w:pPr>
      <w:r w:rsidDel="00000000" w:rsidR="00000000" w:rsidRPr="00000000">
        <w:rPr>
          <w:sz w:val="24"/>
          <w:szCs w:val="24"/>
          <w:rtl w:val="0"/>
        </w:rPr>
        <w:t xml:space="preserve">Lanzamientos (bala, jabalina, martillo, disco)</w:t>
      </w:r>
    </w:p>
    <w:p w:rsidR="00000000" w:rsidDel="00000000" w:rsidP="00000000" w:rsidRDefault="00000000" w:rsidRPr="00000000" w14:paraId="00000011">
      <w:pPr>
        <w:numPr>
          <w:ilvl w:val="0"/>
          <w:numId w:val="1"/>
        </w:numPr>
        <w:spacing w:after="280" w:before="0" w:line="240" w:lineRule="auto"/>
        <w:ind w:left="720" w:hanging="360"/>
        <w:rPr/>
      </w:pPr>
      <w:r w:rsidDel="00000000" w:rsidR="00000000" w:rsidRPr="00000000">
        <w:rPr>
          <w:sz w:val="24"/>
          <w:szCs w:val="24"/>
          <w:rtl w:val="0"/>
        </w:rPr>
        <w:t xml:space="preserve">Pruebas Combinadas ( Heptatlón, Decatlón).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14">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280" w:before="280" w:line="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CARRERAS </w:t>
      </w:r>
    </w:p>
    <w:p w:rsidR="00000000" w:rsidDel="00000000" w:rsidP="00000000" w:rsidRDefault="00000000" w:rsidRPr="00000000" w14:paraId="00000017">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18">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19">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1A">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1B">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1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Velocidad</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1E">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1F">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 "taco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non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20">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10" name="image10.png"/>
            <a:graphic>
              <a:graphicData uri="http://schemas.openxmlformats.org/drawingml/2006/picture">
                <pic:pic>
                  <pic:nvPicPr>
                    <pic:cNvPr descr="TACOS SALIDAD" id="0" name="image10.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22">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2E">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0">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3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1" name="image1.png"/>
            <a:graphic>
              <a:graphicData uri="http://schemas.openxmlformats.org/drawingml/2006/picture">
                <pic:pic>
                  <pic:nvPicPr>
                    <pic:cNvPr descr="F:\secundario\practicos cuarentena\partida baja.jpg" id="0" name="image1.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 .</w:t>
      </w:r>
    </w:p>
    <w:p w:rsidR="00000000" w:rsidDel="00000000" w:rsidP="00000000" w:rsidRDefault="00000000" w:rsidRPr="00000000" w14:paraId="0000003D">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-8253</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2" name="image2.png"/>
            <a:graphic>
              <a:graphicData uri="http://schemas.openxmlformats.org/drawingml/2006/picture">
                <pic:pic>
                  <pic:nvPicPr>
                    <pic:cNvPr descr="Resultado de imagen para salida 100 m partida" id="0" name="image2.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40">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1">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2">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5">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6">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7">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48">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4A">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Aquí atletas en posición.</w:t>
      </w:r>
    </w:p>
    <w:p w:rsidR="00000000" w:rsidDel="00000000" w:rsidP="00000000" w:rsidRDefault="00000000" w:rsidRPr="00000000" w14:paraId="0000004B">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8" name="image8.png"/>
            <a:graphic>
              <a:graphicData uri="http://schemas.openxmlformats.org/drawingml/2006/picture">
                <pic:pic>
                  <pic:nvPicPr>
                    <pic:cNvPr descr="https://encrypted-tbn3.gstatic.com/images?q=tbn:ANd9GcSVBKX0TvECR0yY47koTneSXyU-DRSKLWbatJplO8v-7p6zp8QE" id="0" name="image8.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12" name="image12.png"/>
            <a:graphic>
              <a:graphicData uri="http://schemas.openxmlformats.org/drawingml/2006/picture">
                <pic:pic>
                  <pic:nvPicPr>
                    <pic:cNvPr descr="Analisis posición de listos en la salida de tacos - YouTube" id="0" name="image12.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4C">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Aquí atletas iniciando carrera.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2">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13" name="image13.png"/>
            <a:graphic>
              <a:graphicData uri="http://schemas.openxmlformats.org/drawingml/2006/picture">
                <pic:pic>
                  <pic:nvPicPr>
                    <pic:cNvPr descr="Resultado de imagen para salida 100 m partida" id="0" name="image13.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9" name="image9.png"/>
            <a:graphic>
              <a:graphicData uri="http://schemas.openxmlformats.org/drawingml/2006/picture">
                <pic:pic>
                  <pic:nvPicPr>
                    <pic:cNvPr descr="Innovación SPRINT | Innovar o ser cambiado" id="0" name="image9.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55">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56">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4" name="image4.png"/>
            <a:graphic>
              <a:graphicData uri="http://schemas.openxmlformats.org/drawingml/2006/picture">
                <pic:pic>
                  <pic:nvPicPr>
                    <pic:cNvPr descr="Pablo TSAFD: 4.La salida alta" id="0" name="image4.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6" name="image6.png"/>
            <a:graphic>
              <a:graphicData uri="http://schemas.openxmlformats.org/drawingml/2006/picture">
                <pic:pic>
                  <pic:nvPicPr>
                    <pic:cNvPr descr="Para qué sirven las salidas en atletismo? - Eurosport" id="0" name="image6.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5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rFonts w:ascii="Arial" w:cs="Arial" w:eastAsia="Arial" w:hAnsi="Arial"/>
          <w:b w:val="1"/>
          <w:u w:val="single"/>
        </w:rPr>
      </w:pPr>
      <w:r w:rsidDel="00000000" w:rsidR="00000000" w:rsidRPr="00000000">
        <w:rPr>
          <w:rFonts w:ascii="Arial" w:cs="Arial" w:eastAsia="Arial" w:hAnsi="Arial"/>
          <w:b w:val="1"/>
          <w:u w:val="single"/>
          <w:rtl w:val="0"/>
        </w:rPr>
        <w:t xml:space="preserve">Cuestionario</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05B">
      <w:pPr>
        <w:rPr>
          <w:rFonts w:ascii="Arial" w:cs="Arial" w:eastAsia="Arial" w:hAnsi="Arial"/>
        </w:rPr>
      </w:pPr>
      <w:r w:rsidDel="00000000" w:rsidR="00000000" w:rsidRPr="00000000">
        <w:rPr>
          <w:rFonts w:ascii="Arial" w:cs="Arial" w:eastAsia="Arial" w:hAnsi="Arial"/>
          <w:b w:val="1"/>
          <w:rtl w:val="0"/>
        </w:rPr>
        <w:t xml:space="preserve">1) </w:t>
      </w:r>
      <w:r w:rsidDel="00000000" w:rsidR="00000000" w:rsidRPr="00000000">
        <w:rPr>
          <w:rFonts w:ascii="Arial" w:cs="Arial" w:eastAsia="Arial" w:hAnsi="Arial"/>
          <w:rtl w:val="0"/>
        </w:rPr>
        <w:t xml:space="preserve">¿Qué es el Atletismo?</w:t>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El atletismo es la práctica de un conjunto de ejercicios corporales basados en gestos naturales es el deporte más completo en el cual el desarrollo físico se realiza con mayor proporción. Es un deporte de competición ya que abarca un gran número de pruebas que pueden tener pistas cubiertas o al aire libre.</w:t>
      </w:r>
    </w:p>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b w:val="1"/>
          <w:rtl w:val="0"/>
        </w:rPr>
        <w:t xml:space="preserve">2)  </w:t>
      </w:r>
      <w:r w:rsidDel="00000000" w:rsidR="00000000" w:rsidRPr="00000000">
        <w:rPr>
          <w:rFonts w:ascii="Arial" w:cs="Arial" w:eastAsia="Arial" w:hAnsi="Arial"/>
          <w:rtl w:val="0"/>
        </w:rPr>
        <w:t xml:space="preserve">Nombre los dos tipos de partidas de carreras de Atletismo</w:t>
      </w:r>
    </w:p>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Las dos partidas son la partida baja y la partida alta.</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¿Cómo se realiza y en cuánto apoyos la partida baja?                La partida baja se utiliza en las pruebas de velocidad ya que es la más efectiva y rápida también se realizan cinco apoyos</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Voces de mando de la partida baja.                                          Las voces del mando son en sus marcas listos ya o disparo</w:t>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¿Cómo se realiza y en cuánto apoyos la partida alta?</w:t>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 La partida alta se utilizan las pruebas de distancia y tiene 2 apoyos</w:t>
      </w:r>
    </w:p>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Voces de mando de la partida alta.                                           Sus voces de Mando son a sus puestos y el disparo de salida</w:t>
      </w:r>
    </w:p>
    <w:p w:rsidR="00000000" w:rsidDel="00000000" w:rsidP="00000000" w:rsidRDefault="00000000" w:rsidRPr="00000000" w14:paraId="00000064">
      <w:pPr>
        <w:rPr>
          <w:rFonts w:ascii="Arial" w:cs="Arial" w:eastAsia="Arial" w:hAnsi="Arial"/>
        </w:rPr>
      </w:pP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tl w:val="0"/>
        </w:rPr>
      </w:r>
    </w:p>
    <w:p w:rsidR="00000000" w:rsidDel="00000000" w:rsidP="00000000" w:rsidRDefault="00000000" w:rsidRPr="00000000" w14:paraId="00000067">
      <w:pPr>
        <w:rPr>
          <w:rFonts w:ascii="Arial" w:cs="Arial" w:eastAsia="Arial" w:hAnsi="Arial"/>
          <w:b w:val="1"/>
          <w:sz w:val="24"/>
          <w:szCs w:val="24"/>
        </w:rPr>
      </w:pPr>
      <w:r w:rsidDel="00000000" w:rsidR="00000000" w:rsidRPr="00000000">
        <w:rPr>
          <w:rFonts w:ascii="Arial" w:cs="Arial" w:eastAsia="Arial" w:hAnsi="Arial"/>
          <w:b w:val="1"/>
          <w:i w:val="1"/>
          <w:rtl w:val="0"/>
        </w:rPr>
        <w:t xml:space="preserve">Responder las preguntas del cuestionario y enviar la el documento nuevamente por NODOS</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6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tiempo límite de entrega será hasta el Jueves 04/05.</w:t>
      </w:r>
    </w:p>
    <w:p w:rsidR="00000000" w:rsidDel="00000000" w:rsidP="00000000" w:rsidRDefault="00000000" w:rsidRPr="00000000" w14:paraId="0000006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Saludos cordiales!!!</w:t>
      </w:r>
    </w:p>
    <w:p w:rsidR="00000000" w:rsidDel="00000000" w:rsidP="00000000" w:rsidRDefault="00000000" w:rsidRPr="00000000" w14:paraId="0000006A">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Profe Ale.</w:t>
      </w:r>
    </w:p>
    <w:sectPr>
      <w:headerReference r:id="rId21" w:type="default"/>
      <w:footerReference r:id="rId2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re Baskerville"/>
  <w:font w:name="AR JULIAN"/>
  <w:font w:name="Arial"/>
  <w:font w:name="Tahoma"/>
  <w:font w:name="Times New Roman"/>
  <w:font w:name="Algerian"/>
  <w:font w:name="Cambri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2160" w:right="0" w:firstLine="0"/>
      <w:jc w:val="center"/>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Algerian" w:cs="Algerian" w:eastAsia="Algerian" w:hAnsi="Algerian"/>
        <w:b w:val="0"/>
        <w:i w:val="0"/>
        <w:smallCaps w:val="0"/>
        <w:strike w:val="0"/>
        <w:color w:val="000000"/>
        <w:sz w:val="24"/>
        <w:szCs w:val="24"/>
        <w:u w:val="none"/>
        <w:shd w:fill="auto" w:val="clear"/>
        <w:vertAlign w:val="baseline"/>
        <w:rtl w:val="0"/>
      </w:rPr>
      <w:t xml:space="preserve">EDUCACIÓN FÍSICA</w:t>
    </w:r>
    <w:r w:rsidDel="00000000" w:rsidR="00000000" w:rsidRPr="00000000">
      <w:drawing>
        <wp:anchor allowOverlap="1" behindDoc="0" distB="0" distT="0" distL="114300" distR="114300" hidden="0" layoutInCell="1" locked="0" relativeHeight="0" simplePos="0">
          <wp:simplePos x="0" y="0"/>
          <wp:positionH relativeFrom="column">
            <wp:posOffset>-239281</wp:posOffset>
          </wp:positionH>
          <wp:positionV relativeFrom="paragraph">
            <wp:posOffset>-125488</wp:posOffset>
          </wp:positionV>
          <wp:extent cx="2048510" cy="404495"/>
          <wp:effectExtent b="0" l="0" r="0" t="0"/>
          <wp:wrapTopAndBottom distB="0" distT="0"/>
          <wp:docPr id="3" name="image3.png"/>
          <a:graphic>
            <a:graphicData uri="http://schemas.openxmlformats.org/drawingml/2006/picture">
              <pic:pic>
                <pic:nvPicPr>
                  <pic:cNvPr id="0" name="image3.png"/>
                  <pic:cNvPicPr preferRelativeResize="0"/>
                </pic:nvPicPr>
                <pic:blipFill>
                  <a:blip r:embed="rId1"/>
                  <a:srcRect b="17895" l="0" r="21174" t="0"/>
                  <a:stretch>
                    <a:fillRect/>
                  </a:stretch>
                </pic:blipFill>
                <pic:spPr>
                  <a:xfrm>
                    <a:off x="0" y="0"/>
                    <a:ext cx="2048510" cy="404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2468880</wp:posOffset>
          </wp:positionH>
          <wp:positionV relativeFrom="paragraph">
            <wp:posOffset>-218439</wp:posOffset>
          </wp:positionV>
          <wp:extent cx="868045" cy="775335"/>
          <wp:effectExtent b="0" l="0" r="0" t="0"/>
          <wp:wrapSquare wrapText="bothSides" distB="0" distT="0" distL="114300" distR="114300"/>
          <wp:docPr descr="C:\Users\abela\OneDrive\Documentos\COLEGIO DEL PRADO\LOGO COLEGIO.jpg" id="5" name="image5.png"/>
          <a:graphic>
            <a:graphicData uri="http://schemas.openxmlformats.org/drawingml/2006/picture">
              <pic:pic>
                <pic:nvPicPr>
                  <pic:cNvPr descr="C:\Users\abela\OneDrive\Documentos\COLEGIO DEL PRADO\LOGO COLEGIO.jpg" id="0" name="image5.png"/>
                  <pic:cNvPicPr preferRelativeResize="0"/>
                </pic:nvPicPr>
                <pic:blipFill>
                  <a:blip r:embed="rId2"/>
                  <a:srcRect b="0" l="0" r="0" t="0"/>
                  <a:stretch>
                    <a:fillRect/>
                  </a:stretch>
                </pic:blipFill>
                <pic:spPr>
                  <a:xfrm>
                    <a:off x="0" y="0"/>
                    <a:ext cx="868045" cy="775335"/>
                  </a:xfrm>
                  <a:prstGeom prst="rect"/>
                  <a:ln/>
                </pic:spPr>
              </pic:pic>
            </a:graphicData>
          </a:graphic>
        </wp:anchor>
      </w:drawing>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bl>
    <w:tblPr>
      <w:tblStyle w:val="Table1"/>
      <w:tblW w:w="9551.0" w:type="dxa"/>
      <w:jc w:val="left"/>
      <w:tblInd w:w="-82.0" w:type="dxa"/>
      <w:tblBorders>
        <w:top w:color="000000" w:space="0" w:sz="4" w:val="single"/>
      </w:tblBorders>
      <w:tblLayout w:type="fixed"/>
      <w:tblLook w:val="0000"/>
    </w:tblPr>
    <w:tblGrid>
      <w:gridCol w:w="9551"/>
      <w:tblGridChange w:id="0">
        <w:tblGrid>
          <w:gridCol w:w="9551"/>
        </w:tblGrid>
      </w:tblGridChange>
    </w:tblGrid>
    <w:tr>
      <w:trPr>
        <w:cantSplit w:val="0"/>
        <w:trHeight w:val="100" w:hRule="atLeast"/>
        <w:tblHeader w:val="0"/>
      </w:trPr>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lgerian" w:cs="Algerian" w:eastAsia="Algerian" w:hAnsi="Algerian"/>
              <w:b w:val="0"/>
              <w:i w:val="0"/>
              <w:smallCaps w:val="0"/>
              <w:strike w:val="0"/>
              <w:color w:val="0066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8" Type="http://schemas.openxmlformats.org/officeDocument/2006/relationships/image" Target="media/image9.png"/><Relationship Id="rId5" Type="http://schemas.openxmlformats.org/officeDocument/2006/relationships/styles" Target="styles.xml"/><Relationship Id="rId12" Type="http://schemas.openxmlformats.org/officeDocument/2006/relationships/image" Target="media/image2.png"/><Relationship Id="rId16" Type="http://schemas.openxmlformats.org/officeDocument/2006/relationships/hyperlink" Target="https://www.monografias.com/trabajos15/kinesiologia-biomecanica/kinesiologia-biomecanica.shtml" TargetMode="External"/><Relationship Id="rId20" Type="http://schemas.openxmlformats.org/officeDocument/2006/relationships/image" Target="media/image6.png"/><Relationship Id="rId15" Type="http://schemas.openxmlformats.org/officeDocument/2006/relationships/hyperlink" Target="https://www.monografias.com/trabajos/hipoteorg/hipoteorg.shtml" TargetMode="External"/><Relationship Id="rId11" Type="http://schemas.openxmlformats.org/officeDocument/2006/relationships/hyperlink" Target="https://www.monografias.com/trabajos6/elsu/elsu.shtml" TargetMode="External"/><Relationship Id="rId14" Type="http://schemas.openxmlformats.org/officeDocument/2006/relationships/image" Target="media/image12.png"/><Relationship Id="rId7" Type="http://schemas.openxmlformats.org/officeDocument/2006/relationships/image" Target="media/image11.png"/><Relationship Id="rId21"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4.png"/><Relationship Id="rId13" Type="http://schemas.openxmlformats.org/officeDocument/2006/relationships/image" Target="media/image8.png"/><Relationship Id="rId8" Type="http://schemas.openxmlformats.org/officeDocument/2006/relationships/hyperlink" Target="https://www.monografias.com/trabajos12/eleynewt/eleynewt.shtml" TargetMode="External"/><Relationship Id="rId17" Type="http://schemas.openxmlformats.org/officeDocument/2006/relationships/image" Target="media/image13.png"/><Relationship Id="rId4" Type="http://schemas.openxmlformats.org/officeDocument/2006/relationships/numbering" Target="numbering.xml"/><Relationship Id="rId3" Type="http://schemas.openxmlformats.org/officeDocument/2006/relationships/fontTable" Target="fontTable.xml"/><Relationship Id="rId9" Type="http://schemas.openxmlformats.org/officeDocument/2006/relationships/image" Target="media/image10.png"/><Relationship Id="rId6" Type="http://schemas.openxmlformats.org/officeDocument/2006/relationships/image" Target="media/image7.png"/><Relationship Id="rId22" Type="http://schemas.openxmlformats.org/officeDocument/2006/relationships/footer" Target="footer1.xml"/><Relationship Id="rId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