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2do AÑO "A"</w:t>
      </w:r>
    </w:p>
    <w:p w:rsidR="00000000" w:rsidDel="00000000" w:rsidP="00000000" w:rsidRDefault="00000000" w:rsidRPr="00000000" w14:paraId="00000003">
      <w:pPr>
        <w:jc w:val="center"/>
        <w:rPr>
          <w:rFonts w:ascii="Calibri" w:cs="Calibri" w:eastAsia="Calibri" w:hAnsi="Calibri"/>
          <w:b w:val="1"/>
          <w:color w:val="006600"/>
          <w:sz w:val="52"/>
          <w:szCs w:val="52"/>
          <w:u w:val="single"/>
        </w:rPr>
      </w:pPr>
      <w:r w:rsidDel="00000000" w:rsidR="00000000" w:rsidRPr="00000000">
        <w:rPr/>
        <w:drawing>
          <wp:inline distB="0" distT="0" distL="0" distR="0">
            <wp:extent cx="2114550" cy="3105150"/>
            <wp:effectExtent b="0" l="0" r="0" t="0"/>
            <wp:docPr id="3" name="image3.png"/>
            <a:graphic>
              <a:graphicData uri="http://schemas.openxmlformats.org/drawingml/2006/picture">
                <pic:pic>
                  <pic:nvPicPr>
                    <pic:cNvPr id="0" name="image3.png"/>
                    <pic:cNvPicPr preferRelativeResize="0"/>
                  </pic:nvPicPr>
                  <pic:blipFill>
                    <a:blip r:embed="rId6"/>
                    <a:srcRect b="3662" l="48250" r="33470" t="48595"/>
                    <a:stretch>
                      <a:fillRect/>
                    </a:stretch>
                  </pic:blipFill>
                  <pic:spPr>
                    <a:xfrm>
                      <a:off x="0" y="0"/>
                      <a:ext cx="21145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b w:val="1"/>
          <w:color w:val="006600"/>
          <w:sz w:val="44"/>
          <w:szCs w:val="44"/>
        </w:rPr>
      </w:pPr>
      <w:r w:rsidDel="00000000" w:rsidR="00000000" w:rsidRPr="00000000">
        <w:rPr>
          <w:b w:val="1"/>
          <w:color w:val="006600"/>
          <w:sz w:val="44"/>
          <w:szCs w:val="44"/>
          <w:rtl w:val="0"/>
        </w:rPr>
        <w:t xml:space="preserve">Práctico N 1</w:t>
      </w:r>
    </w:p>
    <w:p w:rsidR="00000000" w:rsidDel="00000000" w:rsidP="00000000" w:rsidRDefault="00000000" w:rsidRPr="00000000" w14:paraId="00000005">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color w:val="000000"/>
          <w:sz w:val="32"/>
          <w:szCs w:val="32"/>
          <w:rtl w:val="0"/>
        </w:rPr>
        <w:t xml:space="preserve">Laciar</w:t>
      </w:r>
      <w:r w:rsidDel="00000000" w:rsidR="00000000" w:rsidRPr="00000000">
        <w:rPr>
          <w:rFonts w:ascii="Calibri" w:cs="Calibri" w:eastAsia="Calibri" w:hAnsi="Calibri"/>
          <w:b w:val="1"/>
          <w:sz w:val="32"/>
          <w:szCs w:val="32"/>
          <w:rtl w:val="0"/>
        </w:rPr>
        <w:t xml:space="preserve"> M. Alejandra</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"Salto Largo y Triple"</w:t>
      </w:r>
    </w:p>
    <w:p w:rsidR="00000000" w:rsidDel="00000000" w:rsidP="00000000" w:rsidRDefault="00000000" w:rsidRPr="00000000" w14:paraId="00000007">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8">
      <w:pPr>
        <w:rPr>
          <w:rFonts w:ascii="Arial" w:cs="Arial" w:eastAsia="Arial" w:hAnsi="Arial"/>
          <w:b w:val="1"/>
          <w:color w:val="00000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SALTO LARGO</w:t>
      </w:r>
    </w:p>
    <w:p w:rsidR="00000000" w:rsidDel="00000000" w:rsidP="00000000" w:rsidRDefault="00000000" w:rsidRPr="00000000" w14:paraId="0000000A">
      <w:pPr>
        <w:jc w:val="both"/>
        <w:rPr>
          <w:rFonts w:ascii="Arial" w:cs="Arial" w:eastAsia="Arial" w:hAnsi="Arial"/>
          <w:color w:val="000000"/>
        </w:rPr>
      </w:pPr>
      <w:r w:rsidDel="00000000" w:rsidR="00000000" w:rsidRPr="00000000">
        <w:rPr>
          <w:rFonts w:ascii="Arial" w:cs="Arial" w:eastAsia="Arial" w:hAnsi="Arial"/>
          <w:color w:val="000000"/>
          <w:rtl w:val="0"/>
        </w:rPr>
        <w:t xml:space="preserve">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000000" w:rsidDel="00000000" w:rsidP="00000000" w:rsidRDefault="00000000" w:rsidRPr="00000000" w14:paraId="0000000B">
      <w:pPr>
        <w:jc w:val="both"/>
        <w:rPr>
          <w:rFonts w:ascii="Arial" w:cs="Arial" w:eastAsia="Arial" w:hAnsi="Arial"/>
          <w:color w:val="000000"/>
        </w:rPr>
      </w:pPr>
      <w:r w:rsidDel="00000000" w:rsidR="00000000" w:rsidRPr="00000000">
        <w:rPr>
          <w:rFonts w:ascii="Arial" w:cs="Arial" w:eastAsia="Arial" w:hAnsi="Arial"/>
          <w:color w:val="000000"/>
          <w:rtl w:val="0"/>
        </w:rPr>
        <w:t xml:space="preserve">La caída suele estar suavizada por un banco de arena alisada, en el que los competidores dejan impresas sus huellas, para que los jueces puedan medir después la distancia recorrida.</w:t>
      </w:r>
    </w:p>
    <w:p w:rsidR="00000000" w:rsidDel="00000000" w:rsidP="00000000" w:rsidRDefault="00000000" w:rsidRPr="00000000" w14:paraId="0000000C">
      <w:pPr>
        <w:jc w:val="both"/>
        <w:rPr>
          <w:rFonts w:ascii="Arial" w:cs="Arial" w:eastAsia="Arial" w:hAnsi="Arial"/>
        </w:rPr>
      </w:pPr>
      <w:r w:rsidDel="00000000" w:rsidR="00000000" w:rsidRPr="00000000">
        <w:rPr/>
        <w:drawing>
          <wp:inline distB="0" distT="0" distL="0" distR="0">
            <wp:extent cx="5612130" cy="2806065"/>
            <wp:effectExtent b="0" l="0" r="0" t="0"/>
            <wp:docPr descr="salto largo" id="5" name="image5.png"/>
            <a:graphic>
              <a:graphicData uri="http://schemas.openxmlformats.org/drawingml/2006/picture">
                <pic:pic>
                  <pic:nvPicPr>
                    <pic:cNvPr descr="salto largo" id="0" name="image5.png"/>
                    <pic:cNvPicPr preferRelativeResize="0"/>
                  </pic:nvPicPr>
                  <pic:blipFill>
                    <a:blip r:embed="rId7"/>
                    <a:srcRect b="0" l="0" r="0" t="0"/>
                    <a:stretch>
                      <a:fillRect/>
                    </a:stretch>
                  </pic:blipFill>
                  <pic:spPr>
                    <a:xfrm>
                      <a:off x="0" y="0"/>
                      <a:ext cx="5612130" cy="280606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Breve Reseña histórica </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rtl w:val="0"/>
        </w:rPr>
        <w:t xml:space="preserve">Sin embargo, el salto largo es una de las disciplinas olímpicas que menos han cambiado con el paso del tiempo. La técnica actual se empezó a usar desde 1925, y su máximo exponente fue el norteamericano Hart Hubbart, con un récord de 7,89 metros, que tardó 10 años en ser roto por el también estounidense Jesse Owens, quien alcanzó los 8 metros.</w:t>
      </w:r>
    </w:p>
    <w:p w:rsidR="00000000" w:rsidDel="00000000" w:rsidP="00000000" w:rsidRDefault="00000000" w:rsidRPr="00000000" w14:paraId="00000011">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DESCRIPCIÓN DE LA FASE:</w:t>
      </w:r>
    </w:p>
    <w:p w:rsidR="00000000" w:rsidDel="00000000" w:rsidP="00000000" w:rsidRDefault="00000000" w:rsidRPr="00000000" w14:paraId="00000012">
      <w:pPr>
        <w:jc w:val="center"/>
        <w:rPr>
          <w:rFonts w:ascii="Arial" w:cs="Arial" w:eastAsia="Arial" w:hAnsi="Arial"/>
          <w:b w:val="1"/>
          <w:sz w:val="24"/>
          <w:szCs w:val="24"/>
          <w:u w:val="single"/>
        </w:rPr>
      </w:pPr>
      <w:r w:rsidDel="00000000" w:rsidR="00000000" w:rsidRPr="00000000">
        <w:rPr/>
        <w:drawing>
          <wp:inline distB="0" distT="0" distL="0" distR="0">
            <wp:extent cx="5031189" cy="1334533"/>
            <wp:effectExtent b="0" l="0" r="0" t="0"/>
            <wp:docPr id="4" name="image4.png"/>
            <a:graphic>
              <a:graphicData uri="http://schemas.openxmlformats.org/drawingml/2006/picture">
                <pic:pic>
                  <pic:nvPicPr>
                    <pic:cNvPr id="0" name="image4.png"/>
                    <pic:cNvPicPr preferRelativeResize="0"/>
                  </pic:nvPicPr>
                  <pic:blipFill>
                    <a:blip r:embed="rId8"/>
                    <a:srcRect b="49847" l="28599" r="25714" t="28599"/>
                    <a:stretch>
                      <a:fillRect/>
                    </a:stretch>
                  </pic:blipFill>
                  <pic:spPr>
                    <a:xfrm>
                      <a:off x="0" y="0"/>
                      <a:ext cx="5031189" cy="133453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El salto en largo se divide en las siguientes fases: aproximación, despegue, vuelo y caída</w:t>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aproximación</w:t>
      </w:r>
      <w:r w:rsidDel="00000000" w:rsidR="00000000" w:rsidRPr="00000000">
        <w:rPr>
          <w:rFonts w:ascii="Arial" w:cs="Arial" w:eastAsia="Arial" w:hAnsi="Arial"/>
          <w:rtl w:val="0"/>
        </w:rPr>
        <w:t xml:space="preserve"> el saltador acelera hasta una máxima velocidad controlable.</w:t>
      </w:r>
    </w:p>
    <w:p w:rsidR="00000000" w:rsidDel="00000000" w:rsidP="00000000" w:rsidRDefault="00000000" w:rsidRPr="00000000" w14:paraId="00000015">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despegue</w:t>
      </w:r>
      <w:r w:rsidDel="00000000" w:rsidR="00000000" w:rsidRPr="00000000">
        <w:rPr>
          <w:rFonts w:ascii="Arial" w:cs="Arial" w:eastAsia="Arial" w:hAnsi="Arial"/>
          <w:rtl w:val="0"/>
        </w:rPr>
        <w:t xml:space="preserve"> el saltador genera velocidad vertical y minimiza la pérdida de velocidad horizontal</w:t>
      </w:r>
    </w:p>
    <w:p w:rsidR="00000000" w:rsidDel="00000000" w:rsidP="00000000" w:rsidRDefault="00000000" w:rsidRPr="00000000" w14:paraId="00000016">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vuelo </w:t>
      </w:r>
      <w:r w:rsidDel="00000000" w:rsidR="00000000" w:rsidRPr="00000000">
        <w:rPr>
          <w:rFonts w:ascii="Arial" w:cs="Arial" w:eastAsia="Arial" w:hAnsi="Arial"/>
          <w:rtl w:val="0"/>
        </w:rPr>
        <w:t xml:space="preserve">el saltador se prepara para la caída. Se pueden utilizar tres técnicas diferentes: suspendido, colgado y caminado.</w:t>
      </w:r>
    </w:p>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u w:val="single"/>
          <w:rtl w:val="0"/>
        </w:rPr>
        <w:t xml:space="preserve">fase de caída</w:t>
      </w:r>
      <w:r w:rsidDel="00000000" w:rsidR="00000000" w:rsidRPr="00000000">
        <w:rPr>
          <w:rFonts w:ascii="Arial" w:cs="Arial" w:eastAsia="Arial" w:hAnsi="Arial"/>
          <w:rtl w:val="0"/>
        </w:rPr>
        <w:t xml:space="preserve"> el saltador maximiza la distancia potencial de la trayectoria de vuelo y minimiza la pérdida de distancia en el contacto con el suelo.</w:t>
      </w:r>
    </w:p>
    <w:p w:rsidR="00000000" w:rsidDel="00000000" w:rsidP="00000000" w:rsidRDefault="00000000" w:rsidRPr="00000000" w14:paraId="00000018">
      <w:pPr>
        <w:jc w:val="both"/>
        <w:rPr>
          <w:rFonts w:ascii="Arial" w:cs="Arial" w:eastAsia="Arial" w:hAnsi="Arial"/>
          <w:b w:val="1"/>
          <w:color w:val="ff0000"/>
          <w:sz w:val="24"/>
          <w:szCs w:val="24"/>
          <w:u w:val="single"/>
        </w:rPr>
      </w:pPr>
      <w:r w:rsidDel="00000000" w:rsidR="00000000" w:rsidRPr="00000000">
        <w:rPr>
          <w:rFonts w:ascii="Arial" w:cs="Arial" w:eastAsia="Arial" w:hAnsi="Arial"/>
          <w:b w:val="1"/>
          <w:sz w:val="24"/>
          <w:szCs w:val="24"/>
          <w:u w:val="single"/>
          <w:rtl w:val="0"/>
        </w:rPr>
        <w:t xml:space="preserve">FASE DE CARRERA</w:t>
      </w:r>
      <w:r w:rsidDel="00000000" w:rsidR="00000000" w:rsidRPr="00000000">
        <w:rPr>
          <w:rtl w:val="0"/>
        </w:rPr>
      </w:r>
    </w:p>
    <w:p w:rsidR="00000000" w:rsidDel="00000000" w:rsidP="00000000" w:rsidRDefault="00000000" w:rsidRPr="00000000" w14:paraId="00000019">
      <w:pPr>
        <w:jc w:val="center"/>
        <w:rPr>
          <w:rFonts w:ascii="Arial" w:cs="Arial" w:eastAsia="Arial" w:hAnsi="Arial"/>
          <w:sz w:val="24"/>
          <w:szCs w:val="24"/>
        </w:rPr>
      </w:pPr>
      <w:r w:rsidDel="00000000" w:rsidR="00000000" w:rsidRPr="00000000">
        <w:rPr/>
        <w:drawing>
          <wp:inline distB="0" distT="0" distL="0" distR="0">
            <wp:extent cx="2834495" cy="1228282"/>
            <wp:effectExtent b="0" l="0" r="0" t="0"/>
            <wp:docPr id="7" name="image7.png"/>
            <a:graphic>
              <a:graphicData uri="http://schemas.openxmlformats.org/drawingml/2006/picture">
                <pic:pic>
                  <pic:nvPicPr>
                    <pic:cNvPr id="0" name="image7.png"/>
                    <pic:cNvPicPr preferRelativeResize="0"/>
                  </pic:nvPicPr>
                  <pic:blipFill>
                    <a:blip r:embed="rId9"/>
                    <a:srcRect b="13362" l="30040" r="45025" t="67420"/>
                    <a:stretch>
                      <a:fillRect/>
                    </a:stretch>
                  </pic:blipFill>
                  <pic:spPr>
                    <a:xfrm>
                      <a:off x="0" y="0"/>
                      <a:ext cx="2834495" cy="122828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rtl w:val="0"/>
        </w:rPr>
        <w:t xml:space="preserve">: lograr máxima velocidad controlable.</w:t>
      </w:r>
    </w:p>
    <w:p w:rsidR="00000000" w:rsidDel="00000000" w:rsidP="00000000" w:rsidRDefault="00000000" w:rsidRPr="00000000" w14:paraId="0000001B">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extensión de la carrera de aproximación varía entre 10 pasos (para los principiantes) y más de 20 pasos (para los atletas experimentado, alto nivel).</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técnica de carrera es similar a la de la carrera de velocidad. </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velocidad aumenta continuamente hasta la tabla de despegue</w:t>
      </w:r>
    </w:p>
    <w:p w:rsidR="00000000" w:rsidDel="00000000" w:rsidP="00000000" w:rsidRDefault="00000000" w:rsidRPr="00000000" w14:paraId="0000001F">
      <w:pPr>
        <w:rPr>
          <w:rFonts w:ascii="Arial" w:cs="Arial" w:eastAsia="Arial" w:hAnsi="Arial"/>
          <w:b w:val="1"/>
          <w:color w:val="ff0000"/>
          <w:sz w:val="24"/>
          <w:szCs w:val="24"/>
          <w:u w:val="single"/>
        </w:rPr>
      </w:pPr>
      <w:r w:rsidDel="00000000" w:rsidR="00000000" w:rsidRPr="00000000">
        <w:rPr>
          <w:rFonts w:ascii="Arial" w:cs="Arial" w:eastAsia="Arial" w:hAnsi="Arial"/>
          <w:b w:val="1"/>
          <w:sz w:val="24"/>
          <w:szCs w:val="24"/>
          <w:u w:val="single"/>
          <w:rtl w:val="0"/>
        </w:rPr>
        <w:t xml:space="preserve">FASE DE IMPULSO</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24"/>
          <w:szCs w:val="24"/>
        </w:rPr>
      </w:pPr>
      <w:r w:rsidDel="00000000" w:rsidR="00000000" w:rsidRPr="00000000">
        <w:rPr/>
        <w:drawing>
          <wp:inline distB="0" distT="0" distL="0" distR="0">
            <wp:extent cx="2357852" cy="1089387"/>
            <wp:effectExtent b="0" l="0" r="0" t="0"/>
            <wp:docPr id="6" name="image6.png"/>
            <a:graphic>
              <a:graphicData uri="http://schemas.openxmlformats.org/drawingml/2006/picture">
                <pic:pic>
                  <pic:nvPicPr>
                    <pic:cNvPr id="0" name="image6.png"/>
                    <pic:cNvPicPr preferRelativeResize="0"/>
                  </pic:nvPicPr>
                  <pic:blipFill>
                    <a:blip r:embed="rId10"/>
                    <a:srcRect b="28528" l="34035" r="48276" t="56935"/>
                    <a:stretch>
                      <a:fillRect/>
                    </a:stretch>
                  </pic:blipFill>
                  <pic:spPr>
                    <a:xfrm>
                      <a:off x="0" y="0"/>
                      <a:ext cx="2357852" cy="108938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rtl w:val="0"/>
        </w:rPr>
        <w:t xml:space="preserve">Maximizar la velocidad vertical y minimizar la pérdida de velocidad</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horizontal.</w:t>
      </w:r>
    </w:p>
    <w:p w:rsidR="00000000" w:rsidDel="00000000" w:rsidP="00000000" w:rsidRDefault="00000000" w:rsidRPr="00000000" w14:paraId="00000023">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implante del pie es rápido y activo con un movimiento “hacia abajo y atrás”. (1)</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minimiza el tiempo de despegue, mínima flexión de la pierna de despegue.</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muslo de la pierna libre es impulsado hacia la posición horizontal. (2)</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Extensión completa de las articulaciones de tobillo, cadera y rodilla.</w:t>
      </w:r>
    </w:p>
    <w:p w:rsidR="00000000" w:rsidDel="00000000" w:rsidP="00000000" w:rsidRDefault="00000000" w:rsidRPr="00000000" w14:paraId="0000002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FASE DE VUELO</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Suspendido</w:t>
      </w:r>
    </w:p>
    <w:p w:rsidR="00000000" w:rsidDel="00000000" w:rsidP="00000000" w:rsidRDefault="00000000" w:rsidRPr="00000000" w14:paraId="0000002A">
      <w:pPr>
        <w:ind w:left="360" w:firstLine="0"/>
        <w:jc w:val="center"/>
        <w:rPr>
          <w:rFonts w:ascii="Arial" w:cs="Arial" w:eastAsia="Arial" w:hAnsi="Arial"/>
          <w:b w:val="1"/>
          <w:u w:val="single"/>
        </w:rPr>
      </w:pPr>
      <w:r w:rsidDel="00000000" w:rsidR="00000000" w:rsidRPr="00000000">
        <w:rPr/>
        <w:drawing>
          <wp:inline distB="0" distT="0" distL="0" distR="0">
            <wp:extent cx="2999635" cy="1154195"/>
            <wp:effectExtent b="0" l="0" r="0" t="0"/>
            <wp:docPr id="9" name="image9.png"/>
            <a:graphic>
              <a:graphicData uri="http://schemas.openxmlformats.org/drawingml/2006/picture">
                <pic:pic>
                  <pic:nvPicPr>
                    <pic:cNvPr id="0" name="image9.png"/>
                    <pic:cNvPicPr preferRelativeResize="0"/>
                  </pic:nvPicPr>
                  <pic:blipFill>
                    <a:blip r:embed="rId11"/>
                    <a:srcRect b="44783" l="38187" r="38838" t="39493"/>
                    <a:stretch>
                      <a:fillRect/>
                    </a:stretch>
                  </pic:blipFill>
                  <pic:spPr>
                    <a:xfrm>
                      <a:off x="0" y="0"/>
                      <a:ext cx="2999635" cy="115419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2C">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libre se mantiene en la posición de despegue.</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tronco permanece erguido y vertical.</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pierna de despegue se arrastra durante la mayor parte del vuelo.</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pierna de despegue se flexiona y es traccionada hacia delante y arriba casi al final del vuelo.</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Ambas piernas están extendidas hacia delante para la caída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Colgado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06039" cy="1058598"/>
            <wp:effectExtent b="0" l="0" r="0" t="0"/>
            <wp:docPr id="8" name="image8.png"/>
            <a:graphic>
              <a:graphicData uri="http://schemas.openxmlformats.org/drawingml/2006/picture">
                <pic:pic>
                  <pic:nvPicPr>
                    <pic:cNvPr id="0" name="image8.png"/>
                    <pic:cNvPicPr preferRelativeResize="0"/>
                  </pic:nvPicPr>
                  <pic:blipFill>
                    <a:blip r:embed="rId12"/>
                    <a:srcRect b="41042" l="37991" r="39697" t="45854"/>
                    <a:stretch>
                      <a:fillRect/>
                    </a:stretch>
                  </pic:blipFill>
                  <pic:spPr>
                    <a:xfrm>
                      <a:off x="0" y="0"/>
                      <a:ext cx="3206039" cy="105859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36">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libre desciende por rotación en la articulación de la cadera.</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caderas son empujadas hacia delante.</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 de despegue paralela a la pierna libre.</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brazos están en una posición hacia arriba y atrás.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Técnica de Caminado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06039" cy="1058598"/>
            <wp:effectExtent b="0" l="0" r="0" t="0"/>
            <wp:docPr id="12" name="image8.png"/>
            <a:graphic>
              <a:graphicData uri="http://schemas.openxmlformats.org/drawingml/2006/picture">
                <pic:pic>
                  <pic:nvPicPr>
                    <pic:cNvPr id="0" name="image8.png"/>
                    <pic:cNvPicPr preferRelativeResize="0"/>
                  </pic:nvPicPr>
                  <pic:blipFill>
                    <a:blip r:embed="rId12"/>
                    <a:srcRect b="41042" l="37991" r="39697" t="45854"/>
                    <a:stretch>
                      <a:fillRect/>
                    </a:stretch>
                  </pic:blipFill>
                  <pic:spPr>
                    <a:xfrm>
                      <a:off x="0" y="0"/>
                      <a:ext cx="3206039" cy="105859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Prepararse para una eficiente caída.</w:t>
      </w:r>
    </w:p>
    <w:p w:rsidR="00000000" w:rsidDel="00000000" w:rsidP="00000000" w:rsidRDefault="00000000" w:rsidRPr="00000000" w14:paraId="0000003F">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acción de carrera continúa en el aire apoyada por el balanceo de brazos</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debe cambiar el ritmo de pasos de la carrera de aproximación.</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acción de carrera debe finalizar en la caída, con ambas piernas extendidas hacia delante.</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Variaciones: 1 1/2 ó 2 1/2 ó 3 1/2 pasos durante el vuelo.</w:t>
      </w:r>
    </w:p>
    <w:p w:rsidR="00000000" w:rsidDel="00000000" w:rsidP="00000000" w:rsidRDefault="00000000" w:rsidRPr="00000000" w14:paraId="0000004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FASE DE CAIDA</w:t>
      </w:r>
    </w:p>
    <w:p w:rsidR="00000000" w:rsidDel="00000000" w:rsidP="00000000" w:rsidRDefault="00000000" w:rsidRPr="00000000" w14:paraId="00000049">
      <w:pPr>
        <w:jc w:val="center"/>
        <w:rPr>
          <w:rFonts w:ascii="Arial" w:cs="Arial" w:eastAsia="Arial" w:hAnsi="Arial"/>
          <w:b w:val="1"/>
          <w:sz w:val="24"/>
          <w:szCs w:val="24"/>
        </w:rPr>
      </w:pPr>
      <w:r w:rsidDel="00000000" w:rsidR="00000000" w:rsidRPr="00000000">
        <w:rPr/>
        <w:drawing>
          <wp:inline distB="0" distT="0" distL="0" distR="0">
            <wp:extent cx="2010570" cy="1051279"/>
            <wp:effectExtent b="0" l="0" r="0" t="0"/>
            <wp:docPr id="10" name="image10.png"/>
            <a:graphic>
              <a:graphicData uri="http://schemas.openxmlformats.org/drawingml/2006/picture">
                <pic:pic>
                  <pic:nvPicPr>
                    <pic:cNvPr id="0" name="image10.png"/>
                    <pic:cNvPicPr preferRelativeResize="0"/>
                  </pic:nvPicPr>
                  <pic:blipFill>
                    <a:blip r:embed="rId13"/>
                    <a:srcRect b="34727" l="34203" r="47500" t="48257"/>
                    <a:stretch>
                      <a:fillRect/>
                    </a:stretch>
                  </pic:blipFill>
                  <pic:spPr>
                    <a:xfrm>
                      <a:off x="0" y="0"/>
                      <a:ext cx="2010570" cy="105127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b w:val="1"/>
          <w:u w:val="single"/>
          <w:rtl w:val="0"/>
        </w:rPr>
        <w:t xml:space="preserve">Objetivo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Minimizar la pérdida de distancia.</w:t>
      </w:r>
    </w:p>
    <w:p w:rsidR="00000000" w:rsidDel="00000000" w:rsidP="00000000" w:rsidRDefault="00000000" w:rsidRPr="00000000" w14:paraId="0000004B">
      <w:pPr>
        <w:rPr>
          <w:rFonts w:ascii="Arial" w:cs="Arial" w:eastAsia="Arial" w:hAnsi="Arial"/>
          <w:b w:val="1"/>
          <w:u w:val="single"/>
        </w:rPr>
      </w:pPr>
      <w:r w:rsidDel="00000000" w:rsidR="00000000" w:rsidRPr="00000000">
        <w:rPr>
          <w:rFonts w:ascii="Arial" w:cs="Arial" w:eastAsia="Arial" w:hAnsi="Arial"/>
          <w:b w:val="1"/>
          <w:u w:val="single"/>
          <w:rtl w:val="0"/>
        </w:rPr>
        <w:t xml:space="preserve">Características Técnicas:</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Piernas casi totalmente extendidas.</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Tronco flexionado hacia delante.</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Brazos traccionados hacia atrás.</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Caderas empujadas hacia delante en dirección al punto de contacto con el suelo.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rPr>
          <w:rFonts w:ascii="Arial" w:cs="Arial" w:eastAsia="Arial" w:hAnsi="Arial"/>
          <w:b w:val="1"/>
          <w:u w:val="single"/>
        </w:rPr>
      </w:pPr>
      <w:r w:rsidDel="00000000" w:rsidR="00000000" w:rsidRPr="00000000">
        <w:rPr>
          <w:rFonts w:ascii="Arial" w:cs="Arial" w:eastAsia="Arial" w:hAnsi="Arial"/>
          <w:b w:val="1"/>
          <w:u w:val="single"/>
          <w:rtl w:val="0"/>
        </w:rPr>
        <w:t xml:space="preserve">Puedes observar los siguientes links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Salto largo – Técnica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https://youtu.be/kOYUJ0_ZOiM</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carrera de aproximación en el salto largo: </w:t>
      </w:r>
      <w:hyperlink r:id="rId1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https://www.google.com/url?sa=t&amp;source=web&amp;rct=j&amp;url=https://m.youtube.com/watch%3Fv%3DgqDQDfJkpg8&amp;ved=2ahUKEwif0-SMhOrwAhUXLLkGHTcYD_oQz40FegQIIxAJ&amp;usg=AOvVaw3cYbhILTnMF5sUnglqXAvA</w:t>
        </w:r>
      </w:hyperlink>
      <w:r w:rsidDel="00000000" w:rsidR="00000000" w:rsidRPr="00000000">
        <w:rPr>
          <w:rtl w:val="0"/>
        </w:rPr>
      </w:r>
    </w:p>
    <w:p w:rsidR="00000000" w:rsidDel="00000000" w:rsidP="00000000" w:rsidRDefault="00000000" w:rsidRPr="00000000" w14:paraId="00000054">
      <w:pPr>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¿Dónde lo realizamos?</w:t>
      </w:r>
    </w:p>
    <w:p w:rsidR="00000000" w:rsidDel="00000000" w:rsidP="00000000" w:rsidRDefault="00000000" w:rsidRPr="00000000" w14:paraId="00000056">
      <w:pPr>
        <w:jc w:val="center"/>
        <w:rPr>
          <w:rFonts w:ascii="Arial" w:cs="Arial" w:eastAsia="Arial" w:hAnsi="Arial"/>
        </w:rPr>
      </w:pPr>
      <w:r w:rsidDel="00000000" w:rsidR="00000000" w:rsidRPr="00000000">
        <w:rPr/>
        <w:drawing>
          <wp:inline distB="0" distT="0" distL="0" distR="0">
            <wp:extent cx="5612130" cy="3655695"/>
            <wp:effectExtent b="0" l="0" r="0" t="0"/>
            <wp:docPr descr="Atletismo: salto de longitud" id="15" name="image14.png"/>
            <a:graphic>
              <a:graphicData uri="http://schemas.openxmlformats.org/drawingml/2006/picture">
                <pic:pic>
                  <pic:nvPicPr>
                    <pic:cNvPr descr="Atletismo: salto de longitud" id="0" name="image14.png"/>
                    <pic:cNvPicPr preferRelativeResize="0"/>
                  </pic:nvPicPr>
                  <pic:blipFill>
                    <a:blip r:embed="rId16"/>
                    <a:srcRect b="0" l="0" r="0" t="0"/>
                    <a:stretch>
                      <a:fillRect/>
                    </a:stretch>
                  </pic:blipFill>
                  <pic:spPr>
                    <a:xfrm>
                      <a:off x="0" y="0"/>
                      <a:ext cx="5612130" cy="365569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Arial" w:cs="Arial" w:eastAsia="Arial" w:hAnsi="Arial"/>
        </w:rPr>
      </w:pPr>
      <w:r w:rsidDel="00000000" w:rsidR="00000000" w:rsidRPr="00000000">
        <w:rPr>
          <w:rFonts w:ascii="Arial" w:cs="Arial" w:eastAsia="Arial" w:hAnsi="Arial"/>
          <w:rtl w:val="0"/>
        </w:rPr>
        <w:t xml:space="preserve">El atleta dispone de un área específica para realizar la carrera que le permite tomar impulso y realizar su salto. El área de competición está formado por la pista de aceleración, la línea de salto y el área de aterrizaje o foso.</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zona de aceleración: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tiene una longitud concreta, pero debe medir unos 40 metros de longitud por 1,22 metros de anchura, como mínimo, En una misma pista suele haber 2 fosos de arena.</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 línea de salto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86"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El área de aterrizaje o foso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un banco de arena húmeda, de 3 m de ancho y 10 metros de longitud (empezando a un metro como mínimo desde la línea de despegue).</w:t>
      </w:r>
    </w:p>
    <w:p w:rsidR="00000000" w:rsidDel="00000000" w:rsidP="00000000" w:rsidRDefault="00000000" w:rsidRPr="00000000" w14:paraId="0000005B">
      <w:pPr>
        <w:rPr>
          <w:rFonts w:ascii="Arial" w:cs="Arial" w:eastAsia="Arial" w:hAnsi="Arial"/>
          <w:u w:val="single"/>
        </w:rPr>
      </w:pPr>
      <w:r w:rsidDel="00000000" w:rsidR="00000000" w:rsidRPr="00000000">
        <w:rPr>
          <w:rFonts w:ascii="Arial" w:cs="Arial" w:eastAsia="Arial" w:hAnsi="Arial"/>
          <w:u w:val="single"/>
          <w:rtl w:val="0"/>
        </w:rPr>
        <w:t xml:space="preserve">Validez del salto:</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Despegar antes de la línea de batida.</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Batir dentro del pasillo de toma de impulso.</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salir de la zona de caída, el atleta deberá hacerlo por delante de su rastro más próximo a la zona de batida.</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8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no se cumple esas 3 normas será oficialmente nulo (salto inválido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Cambria" w:cs="Cambria" w:eastAsia="Cambria" w:hAnsi="Cambria"/>
          <w:b w:val="1"/>
          <w:i w:val="0"/>
          <w:smallCaps w:val="0"/>
          <w:strike w:val="0"/>
          <w:color w:val="000000"/>
          <w:sz w:val="28"/>
          <w:szCs w:val="28"/>
          <w:highlight w:val="white"/>
          <w:u w:val="single"/>
          <w:vertAlign w:val="baseline"/>
        </w:rPr>
      </w:pPr>
      <w:r w:rsidDel="00000000" w:rsidR="00000000" w:rsidRPr="00000000">
        <w:rPr>
          <w:rFonts w:ascii="Cambria" w:cs="Cambria" w:eastAsia="Cambria" w:hAnsi="Cambria"/>
          <w:b w:val="1"/>
          <w:i w:val="0"/>
          <w:smallCaps w:val="0"/>
          <w:strike w:val="0"/>
          <w:color w:val="000000"/>
          <w:sz w:val="28"/>
          <w:szCs w:val="28"/>
          <w:highlight w:val="white"/>
          <w:u w:val="single"/>
          <w:vertAlign w:val="baseline"/>
          <w:rtl w:val="0"/>
        </w:rPr>
        <w:t xml:space="preserve">Salto Triple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salto triple, está formado en la parte principal del evento por un brinco, un paso y un salto, donde el despegue y caída del brinco se realiza con la misma pierna, luego la continua el paso para terminar con el salto.</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Consta además de la carrera de impulso, esta es un poco más larga que la del salto de longitud, por último la caída es similar también a este evento.</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6092190" cy="2530475"/>
            <wp:effectExtent b="0" l="0" r="0" t="0"/>
            <wp:docPr descr="http://2.bp.blogspot.com/-Vx3wC3TtctY/ULaDijx8mmI/AAAAAAAAAHg/9LsEtksBGpw/s1600/triple+salto.png" id="13" name="image12.png"/>
            <a:graphic>
              <a:graphicData uri="http://schemas.openxmlformats.org/drawingml/2006/picture">
                <pic:pic>
                  <pic:nvPicPr>
                    <pic:cNvPr descr="http://2.bp.blogspot.com/-Vx3wC3TtctY/ULaDijx8mmI/AAAAAAAAAHg/9LsEtksBGpw/s1600/triple+salto.png" id="0" name="image12.png"/>
                    <pic:cNvPicPr preferRelativeResize="0"/>
                  </pic:nvPicPr>
                  <pic:blipFill>
                    <a:blip r:embed="rId17"/>
                    <a:srcRect b="0" l="0" r="0" t="0"/>
                    <a:stretch>
                      <a:fillRect/>
                    </a:stretch>
                  </pic:blipFill>
                  <pic:spPr>
                    <a:xfrm>
                      <a:off x="0" y="0"/>
                      <a:ext cx="6092190" cy="25304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mbria" w:cs="Cambria" w:eastAsia="Cambria" w:hAnsi="Cambria"/>
          <w:b w:val="0"/>
          <w:i w:val="0"/>
          <w:smallCaps w:val="0"/>
          <w:strike w:val="0"/>
          <w:color w:val="000000"/>
          <w:sz w:val="28"/>
          <w:szCs w:val="28"/>
          <w:u w:val="single"/>
          <w:shd w:fill="auto" w:val="clear"/>
          <w:vertAlign w:val="baseline"/>
        </w:rPr>
      </w:pPr>
      <w:r w:rsidDel="00000000" w:rsidR="00000000" w:rsidRPr="00000000">
        <w:rPr>
          <w:rFonts w:ascii="Cambria" w:cs="Cambria" w:eastAsia="Cambria" w:hAnsi="Cambria"/>
          <w:b w:val="1"/>
          <w:i w:val="0"/>
          <w:smallCaps w:val="0"/>
          <w:strike w:val="0"/>
          <w:color w:val="ff0000"/>
          <w:sz w:val="28"/>
          <w:szCs w:val="28"/>
          <w:highlight w:val="white"/>
          <w:u w:val="single"/>
          <w:vertAlign w:val="baseline"/>
          <w:rtl w:val="0"/>
        </w:rPr>
        <w:t xml:space="preserve">TÉCNICA: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izquierda, izquierda, derecha y caída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white"/>
          <w:u w:val="single"/>
          <w:vertAlign w:val="baseline"/>
          <w:rtl w:val="0"/>
        </w:rPr>
        <w:t xml:space="preserve">o derecha, derecha, izquierda y caída</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El reglamento establece las mismas normas para que el salto sea válido en la batida. Es decir, se toca tabla pero no se supera. Esto se realiza gracias a la lámina de plastilina que se coloca justo después de la tabla.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La medición del salto se realiza desde el extrema de la tabla hasta la marca en la arena más cercana a esta. Carrera de aproximación Es similar a la de longitud, con menos variaciones de ritmo y amplitud en los últimos pasos (carrera más homogénea).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Fase del salto triple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CARRERA DE ACELERACIÓN</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la primera fase del salto triple, consiste en conseguir la mayor velocidad para convertir un impulso en salto. La pista en donde se realiza la carrera de aproximación debe medir alrededor de 40 a 45 metros.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1169670"/>
            <wp:effectExtent b="0" l="0" r="0" t="0"/>
            <wp:docPr descr="http://2.bp.blogspot.com/-1pw35YUiECQ/UogCUtoeLuI/AAAAAAAAAPg/QW2UEoDG018/s1600/9.png" id="14" name="image13.png"/>
            <a:graphic>
              <a:graphicData uri="http://schemas.openxmlformats.org/drawingml/2006/picture">
                <pic:pic>
                  <pic:nvPicPr>
                    <pic:cNvPr descr="http://2.bp.blogspot.com/-1pw35YUiECQ/UogCUtoeLuI/AAAAAAAAAPg/QW2UEoDG018/s1600/9.png" id="0" name="image13.png"/>
                    <pic:cNvPicPr preferRelativeResize="0"/>
                  </pic:nvPicPr>
                  <pic:blipFill>
                    <a:blip r:embed="rId18"/>
                    <a:srcRect b="0" l="0" r="0" t="0"/>
                    <a:stretch>
                      <a:fillRect/>
                    </a:stretch>
                  </pic:blipFill>
                  <pic:spPr>
                    <a:xfrm>
                      <a:off x="0" y="0"/>
                      <a:ext cx="5954395" cy="116967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 SALTO</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saltador deberá efectuar una batida más profunda que la de un salto de longitud, aunque el despegue sea similar. En la suspensión las piernas realizan el gesto de "2 pasos" en el aire. El tronco permanece en todo momento en posición vertical.</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2722245"/>
            <wp:effectExtent b="0" l="0" r="0" t="0"/>
            <wp:docPr descr="http://4.bp.blogspot.com/-ptabZsDIykQ/Uof9xfn9sZI/AAAAAAAAAO8/uXWKlNLBq2o/s1600/5.jpg" id="16" name="image15.png"/>
            <a:graphic>
              <a:graphicData uri="http://schemas.openxmlformats.org/drawingml/2006/picture">
                <pic:pic>
                  <pic:nvPicPr>
                    <pic:cNvPr descr="http://4.bp.blogspot.com/-ptabZsDIykQ/Uof9xfn9sZI/AAAAAAAAAO8/uXWKlNLBq2o/s1600/5.jpg" id="0" name="image15.png"/>
                    <pic:cNvPicPr preferRelativeResize="0"/>
                  </pic:nvPicPr>
                  <pic:blipFill>
                    <a:blip r:embed="rId19"/>
                    <a:srcRect b="0" l="0" r="0" t="0"/>
                    <a:stretch>
                      <a:fillRect/>
                    </a:stretch>
                  </pic:blipFill>
                  <pic:spPr>
                    <a:xfrm>
                      <a:off x="0" y="0"/>
                      <a:ext cx="5954395" cy="272224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En la adaptación la pierna de batida que había quedado atrasada después del segundo paso se adelanta extendiéndose y buscando activamente el suelo en el aterrizaje. La pierna que se ha batido es la misma que la que va a batir de nuevo en el segundo salto.</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SEGUNDO SALTO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07100" cy="2700655"/>
            <wp:effectExtent b="0" l="0" r="0" t="0"/>
            <wp:docPr descr="http://1.bp.blogspot.com/-8SwJy25GJxc/Uof9_HufdYI/AAAAAAAAAPE/8LLA0pNSS24/s1600/6.jpg" id="17" name="image16.png"/>
            <a:graphic>
              <a:graphicData uri="http://schemas.openxmlformats.org/drawingml/2006/picture">
                <pic:pic>
                  <pic:nvPicPr>
                    <pic:cNvPr descr="http://1.bp.blogspot.com/-8SwJy25GJxc/Uof9_HufdYI/AAAAAAAAAPE/8LLA0pNSS24/s1600/6.jpg" id="0" name="image16.png"/>
                    <pic:cNvPicPr preferRelativeResize="0"/>
                  </pic:nvPicPr>
                  <pic:blipFill>
                    <a:blip r:embed="rId20"/>
                    <a:srcRect b="0" l="0" r="0" t="0"/>
                    <a:stretch>
                      <a:fillRect/>
                    </a:stretch>
                  </pic:blipFill>
                  <pic:spPr>
                    <a:xfrm>
                      <a:off x="0" y="0"/>
                      <a:ext cx="6007100"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TERCER SALTO</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4395" cy="2700655"/>
            <wp:effectExtent b="0" l="0" r="0" t="0"/>
            <wp:docPr descr="http://4.bp.blogspot.com/-7gq1o3Ii_eA/Uof-COmn3wI/AAAAAAAAAPU/jIpnTCJ4RD8/s1600/7.jpg" id="18" name="image17.png"/>
            <a:graphic>
              <a:graphicData uri="http://schemas.openxmlformats.org/drawingml/2006/picture">
                <pic:pic>
                  <pic:nvPicPr>
                    <pic:cNvPr descr="http://4.bp.blogspot.com/-7gq1o3Ii_eA/Uof-COmn3wI/AAAAAAAAAPU/jIpnTCJ4RD8/s1600/7.jpg" id="0" name="image17.png"/>
                    <pic:cNvPicPr preferRelativeResize="0"/>
                  </pic:nvPicPr>
                  <pic:blipFill>
                    <a:blip r:embed="rId21"/>
                    <a:srcRect b="0" l="0" r="0" t="0"/>
                    <a:stretch>
                      <a:fillRect/>
                    </a:stretch>
                  </pic:blipFill>
                  <pic:spPr>
                    <a:xfrm>
                      <a:off x="0" y="0"/>
                      <a:ext cx="5954395"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CAÍDA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caída el saltador entra en contacto con el foso, tratando de dejar la huella lo más alejada posible de la tabla de batida.</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saltador extiende las piernas al frente para que entren en contacto con la arena, tratando de colocar simultáneamente los talones.</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en este momento los pies están juntos, las rodillas se flexionan permitiendo que el cuerpo pueda pasar sobre el lugar de caída.</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39485" cy="1818005"/>
            <wp:effectExtent b="0" l="0" r="0" t="0"/>
            <wp:docPr descr="http://4.bp.blogspot.com/-v1Ww0zqJh-A/Uof-CaUYh8I/AAAAAAAAAPQ/yoN70y0bZM4/s1600/8.jpg" id="19" name="image18.png"/>
            <a:graphic>
              <a:graphicData uri="http://schemas.openxmlformats.org/drawingml/2006/picture">
                <pic:pic>
                  <pic:nvPicPr>
                    <pic:cNvPr descr="http://4.bp.blogspot.com/-v1Ww0zqJh-A/Uof-CaUYh8I/AAAAAAAAAPQ/yoN70y0bZM4/s1600/8.jpg" id="0" name="image18.png"/>
                    <pic:cNvPicPr preferRelativeResize="0"/>
                  </pic:nvPicPr>
                  <pic:blipFill>
                    <a:blip r:embed="rId22"/>
                    <a:srcRect b="0" l="0" r="0" t="0"/>
                    <a:stretch>
                      <a:fillRect/>
                    </a:stretch>
                  </pic:blipFill>
                  <pic:spPr>
                    <a:xfrm>
                      <a:off x="0" y="0"/>
                      <a:ext cx="6039485" cy="181800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Puedes observar el siguiente link</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https://www.youtube.com/watch?v=W41pLlkgHg4</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https://www.youtube.com/watch?v=MKlW0GV3eH4</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single"/>
          <w:vertAlign w:val="baseline"/>
          <w:rtl w:val="0"/>
        </w:rPr>
        <w:t xml:space="preserve">REGLAS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reglamento de triple salto se refiere a la competición con los siguientes aspectos:</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Para que un salto sea válido, el atleta debe realizar los dos primeros saltos con el mismo pie (a pata coja) y el tercero con el otro pie. La medición del salto es la distancia de la perpendicular que va desde el punto en el que el saltador ha dejado la última huella hasta el límite de la plastilina con la tabla de batida.</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05170" cy="2498725"/>
            <wp:effectExtent b="0" l="0" r="0" t="0"/>
            <wp:docPr descr="http://3.bp.blogspot.com/-22ZVSZpFHlk/Uof729rNCWI/AAAAAAAAAOg/kpKQ6S2MZJ0/s1600/4.jpg" id="20" name="image19.png"/>
            <a:graphic>
              <a:graphicData uri="http://schemas.openxmlformats.org/drawingml/2006/picture">
                <pic:pic>
                  <pic:nvPicPr>
                    <pic:cNvPr descr="http://3.bp.blogspot.com/-22ZVSZpFHlk/Uof729rNCWI/AAAAAAAAAOg/kpKQ6S2MZJ0/s1600/4.jpg" id="0" name="image19.png"/>
                    <pic:cNvPicPr preferRelativeResize="0"/>
                  </pic:nvPicPr>
                  <pic:blipFill>
                    <a:blip r:embed="rId23"/>
                    <a:srcRect b="0" l="0" r="0" t="0"/>
                    <a:stretch>
                      <a:fillRect/>
                    </a:stretch>
                  </pic:blipFill>
                  <pic:spPr>
                    <a:xfrm>
                      <a:off x="0" y="0"/>
                      <a:ext cx="5805170" cy="24987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Los saltadores que participan en la mejora de marca, saltarán por orden inverso a la marca alcanzada, es decir, el que posea la mejor marca saltará el último.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Se considera salto nulo cuando el atleta: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Realiza cualquier tipo de salto con voltereta (salto mortal) durante la carrera de toma de impulso o en el acto del salto.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sobrepasa el tiempo de 1,30 minutos para la realización del salto desde que es llamado por el juez.</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se levanta, gira y regresa pisando la zona de caída.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Si cae con una parte del cuerpo fuera del foso y por detrás de la última huella. Si no llega a la zona de caída al terminar el último intento.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6190" cy="1860550"/>
            <wp:effectExtent b="0" l="0" r="0" t="0"/>
            <wp:docPr descr="http://2.bp.blogspot.com/-vxRPMEkZPGA/Uof8I_5idiI/AAAAAAAAAOo/M-GM1iZtA_E/s1600/2.jpg" id="21" name="image20.png"/>
            <a:graphic>
              <a:graphicData uri="http://schemas.openxmlformats.org/drawingml/2006/picture">
                <pic:pic>
                  <pic:nvPicPr>
                    <pic:cNvPr descr="http://2.bp.blogspot.com/-vxRPMEkZPGA/Uof8I_5idiI/AAAAAAAAAOo/M-GM1iZtA_E/s1600/2.jpg" id="0" name="image20.png"/>
                    <pic:cNvPicPr preferRelativeResize="0"/>
                  </pic:nvPicPr>
                  <pic:blipFill>
                    <a:blip r:embed="rId24"/>
                    <a:srcRect b="0" l="0" r="0" t="0"/>
                    <a:stretch>
                      <a:fillRect/>
                    </a:stretch>
                  </pic:blipFill>
                  <pic:spPr>
                    <a:xfrm>
                      <a:off x="0" y="0"/>
                      <a:ext cx="3806190" cy="18605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6190" cy="1775460"/>
            <wp:effectExtent b="0" l="0" r="0" t="0"/>
            <wp:docPr descr="http://1.bp.blogspot.com/-JSnNHrUNpIM/Uof8JikaCeI/AAAAAAAAAOw/oSgTbqoFA_4/s1600/3.jpg" id="22" name="image21.png"/>
            <a:graphic>
              <a:graphicData uri="http://schemas.openxmlformats.org/drawingml/2006/picture">
                <pic:pic>
                  <pic:nvPicPr>
                    <pic:cNvPr descr="http://1.bp.blogspot.com/-JSnNHrUNpIM/Uof8JikaCeI/AAAAAAAAAOw/oSgTbqoFA_4/s1600/3.jpg" id="0" name="image21.png"/>
                    <pic:cNvPicPr preferRelativeResize="0"/>
                  </pic:nvPicPr>
                  <pic:blipFill>
                    <a:blip r:embed="rId25"/>
                    <a:srcRect b="0" l="0" r="0" t="0"/>
                    <a:stretch>
                      <a:fillRect/>
                    </a:stretch>
                  </pic:blipFill>
                  <pic:spPr>
                    <a:xfrm>
                      <a:off x="0" y="0"/>
                      <a:ext cx="3806190" cy="177546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La tabla de batida, pista y zona de caída: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02"/>
        </w:tabs>
        <w:spacing w:after="0" w:before="0" w:line="360"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Según el reglamento de la iaaf, la tabla de batida  de triple salto tendrá las siguientes características: a línea de batida estará colocada una tabla indicadora de plastilina.</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ind w:left="426" w:firstLine="0"/>
        <w:jc w:val="center"/>
        <w:rPr>
          <w:rFonts w:ascii="Arial" w:cs="Arial" w:eastAsia="Arial" w:hAnsi="Arial"/>
        </w:rPr>
      </w:pPr>
      <w:r w:rsidDel="00000000" w:rsidR="00000000" w:rsidRPr="00000000">
        <w:rPr/>
        <w:drawing>
          <wp:inline distB="0" distT="0" distL="0" distR="0">
            <wp:extent cx="3051810" cy="1903095"/>
            <wp:effectExtent b="0" l="0" r="0" t="0"/>
            <wp:docPr descr="http://2.bp.blogspot.com/-1pmAqiKgsiQ/ULaEdEEyu-I/AAAAAAAAAHw/IwQUbHuE0cI/s1600/Sin+t%C3%ADtulo.png" id="23" name="image22.png"/>
            <a:graphic>
              <a:graphicData uri="http://schemas.openxmlformats.org/drawingml/2006/picture">
                <pic:pic>
                  <pic:nvPicPr>
                    <pic:cNvPr descr="http://2.bp.blogspot.com/-1pmAqiKgsiQ/ULaEdEEyu-I/AAAAAAAAAHw/IwQUbHuE0cI/s1600/Sin+t%C3%ADtulo.png" id="0" name="image22.png"/>
                    <pic:cNvPicPr preferRelativeResize="0"/>
                  </pic:nvPicPr>
                  <pic:blipFill>
                    <a:blip r:embed="rId26"/>
                    <a:srcRect b="0" l="0" r="0" t="0"/>
                    <a:stretch>
                      <a:fillRect/>
                    </a:stretch>
                  </pic:blipFill>
                  <pic:spPr>
                    <a:xfrm>
                      <a:off x="0" y="0"/>
                      <a:ext cx="3051810"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426" w:firstLine="0"/>
        <w:jc w:val="both"/>
        <w:rPr>
          <w:rFonts w:ascii="Arial" w:cs="Arial" w:eastAsia="Arial" w:hAnsi="Arial"/>
        </w:rPr>
      </w:pPr>
      <w:r w:rsidDel="00000000" w:rsidR="00000000" w:rsidRPr="00000000">
        <w:rPr>
          <w:rFonts w:ascii="Arial" w:cs="Arial" w:eastAsia="Arial" w:hAnsi="Arial"/>
          <w:highlight w:val="white"/>
          <w:rtl w:val="0"/>
        </w:rPr>
        <w:t xml:space="preserve">La distancia entre la línea de batida y el extremo más lejano de la zona de caída deberá ser al menos de 21 m para hombres.</w:t>
      </w:r>
      <w:r w:rsidDel="00000000" w:rsidR="00000000" w:rsidRPr="00000000">
        <w:rPr>
          <w:rtl w:val="0"/>
        </w:rPr>
      </w:r>
    </w:p>
    <w:p w:rsidR="00000000" w:rsidDel="00000000" w:rsidP="00000000" w:rsidRDefault="00000000" w:rsidRPr="00000000" w14:paraId="000000B5">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6">
      <w:pPr>
        <w:ind w:left="426" w:firstLine="0"/>
        <w:jc w:val="both"/>
        <w:rPr>
          <w:rFonts w:ascii="Arial" w:cs="Arial" w:eastAsia="Arial" w:hAnsi="Arial"/>
        </w:rPr>
      </w:pPr>
      <w:r w:rsidDel="00000000" w:rsidR="00000000" w:rsidRPr="00000000">
        <w:rPr>
          <w:rFonts w:ascii="Arial" w:cs="Arial" w:eastAsia="Arial" w:hAnsi="Arial"/>
          <w:highlight w:val="white"/>
          <w:rtl w:val="0"/>
        </w:rPr>
        <w:t xml:space="preserve">En competiciones internacionales la línea de batida no estará a menos de 13m para hombres y 11m para mujeres.</w:t>
      </w:r>
      <w:r w:rsidDel="00000000" w:rsidR="00000000" w:rsidRPr="00000000">
        <w:rPr>
          <w:rtl w:val="0"/>
        </w:rPr>
      </w:r>
    </w:p>
    <w:p w:rsidR="00000000" w:rsidDel="00000000" w:rsidP="00000000" w:rsidRDefault="00000000" w:rsidRPr="00000000" w14:paraId="000000B7">
      <w:pPr>
        <w:ind w:left="426" w:firstLine="0"/>
        <w:jc w:val="both"/>
        <w:rPr>
          <w:rFonts w:ascii="Arial" w:cs="Arial" w:eastAsia="Arial" w:hAnsi="Arial"/>
          <w:sz w:val="25"/>
          <w:szCs w:val="25"/>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71235" cy="3594100"/>
            <wp:effectExtent b="0" l="0" r="0" t="0"/>
            <wp:docPr descr="http://1.bp.blogspot.com/-gtWr9GdAM6M/Uof53gIquOI/AAAAAAAAAN8/bIibmBPxKBs/s1600/Sin+t%C3%ADtulo.jpg" id="1" name="image1.png"/>
            <a:graphic>
              <a:graphicData uri="http://schemas.openxmlformats.org/drawingml/2006/picture">
                <pic:pic>
                  <pic:nvPicPr>
                    <pic:cNvPr descr="http://1.bp.blogspot.com/-gtWr9GdAM6M/Uof53gIquOI/AAAAAAAAAN8/bIibmBPxKBs/s1600/Sin+t%C3%ADtulo.jpg" id="0" name="image1.png"/>
                    <pic:cNvPicPr preferRelativeResize="0"/>
                  </pic:nvPicPr>
                  <pic:blipFill>
                    <a:blip r:embed="rId27"/>
                    <a:srcRect b="0" l="0" r="0" t="0"/>
                    <a:stretch>
                      <a:fillRect/>
                    </a:stretch>
                  </pic:blipFill>
                  <pic:spPr>
                    <a:xfrm>
                      <a:off x="0" y="0"/>
                      <a:ext cx="607123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Respecto a la zona de caída, el reglamento dice:</w:t>
      </w:r>
      <w:r w:rsidDel="00000000" w:rsidR="00000000" w:rsidRPr="00000000">
        <w:rPr>
          <w:rtl w:val="0"/>
        </w:rPr>
      </w:r>
    </w:p>
    <w:p w:rsidR="00000000" w:rsidDel="00000000" w:rsidP="00000000" w:rsidRDefault="00000000" w:rsidRPr="00000000" w14:paraId="000000BB">
      <w:pPr>
        <w:spacing w:line="240" w:lineRule="auto"/>
        <w:ind w:left="426"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BC">
      <w:pPr>
        <w:ind w:left="426"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zona de caída deberá ser cubierta por arena fina humedecida, y la superficie de dicha arena deberá estar a nivel con la tabla de batida.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br w:type="textWrapping"/>
      </w:r>
      <w:hyperlink r:id="rId28">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http://www.youtube.com/watch?v=Sy7LzcqkZ9w</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9">
        <w:r w:rsidDel="00000000" w:rsidR="00000000" w:rsidRPr="00000000">
          <w:rPr>
            <w:rFonts w:ascii="Arial" w:cs="Arial" w:eastAsia="Arial" w:hAnsi="Arial"/>
            <w:b w:val="0"/>
            <w:i w:val="0"/>
            <w:smallCaps w:val="0"/>
            <w:strike w:val="0"/>
            <w:color w:val="0000ff"/>
            <w:sz w:val="22"/>
            <w:szCs w:val="22"/>
            <w:highlight w:val="white"/>
            <w:u w:val="single"/>
            <w:vertAlign w:val="baseline"/>
            <w:rtl w:val="0"/>
          </w:rPr>
          <w:t xml:space="preserve">http://www.elpais.com/comunes/2007/mundial-atletismo/swf/triple.html</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0">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http://olonomezajoelalejandro.blogspot.com/2009/11/reglamento-triple-salto.html</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1">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http://atletismonoessolocorrer.blogspot.com/2012/11/es-una-especialidad-del-atletismo_28.html</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Enviar por correo electrónico</w:t>
        </w:r>
      </w:hyperlink>
      <w:hyperlink r:id="rId3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Escribe un blog</w:t>
        </w:r>
      </w:hyperlink>
      <w:hyperlink r:id="rId3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con Twitter</w:t>
        </w:r>
      </w:hyperlink>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con Facebook</w:t>
        </w:r>
      </w:hyperlink>
      <w:hyperlink r:id="rId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Compartir en Pinterest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2">
      <w:pPr>
        <w:rPr>
          <w:rFonts w:ascii="Tahoma" w:cs="Tahoma" w:eastAsia="Tahoma" w:hAnsi="Tahoma"/>
          <w:color w:val="ff0000"/>
          <w:sz w:val="20"/>
          <w:szCs w:val="20"/>
        </w:rPr>
      </w:pPr>
      <w:hyperlink r:id="rId37">
        <w:r w:rsidDel="00000000" w:rsidR="00000000" w:rsidRPr="00000000">
          <w:rPr>
            <w:rFonts w:ascii="Arial" w:cs="Arial" w:eastAsia="Arial" w:hAnsi="Arial"/>
            <w:color w:val="0000ff"/>
            <w:u w:val="single"/>
            <w:rtl w:val="0"/>
          </w:rPr>
          <w:t xml:space="preserve">http://atletismomdp.com.ar/wp-content/uploads/2017/02/libro-iaaf-correr-saltar-y-lanzar.pdf</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3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https://atletismocolombiano.com/reglamentos/el-salto-largo/</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3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https://es.slideshare.net/natachaquirogaroberts/objeto-aprendizaje-atletismo</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https://definicion.de/salto-largo/</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https://concepto.de/salto-largo/</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hyperlink r:id="rId4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http://atletismoislife.blogspot.com/p/jueces-y-reglamentos.html</w:t>
        </w:r>
      </w:hyperlink>
      <w:r w:rsidDel="00000000" w:rsidR="00000000" w:rsidRPr="00000000">
        <w:rPr>
          <w:rtl w:val="0"/>
        </w:rPr>
      </w:r>
    </w:p>
    <w:p w:rsidR="00000000" w:rsidDel="00000000" w:rsidP="00000000" w:rsidRDefault="00000000" w:rsidRPr="00000000" w14:paraId="000000C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C9">
      <w:pPr>
        <w:rPr>
          <w:rFonts w:ascii="Arial" w:cs="Arial" w:eastAsia="Arial" w:hAnsi="Arial"/>
          <w:b w:val="1"/>
          <w:u w:val="single"/>
        </w:rPr>
      </w:pPr>
      <w:r w:rsidDel="00000000" w:rsidR="00000000" w:rsidRPr="00000000">
        <w:rPr>
          <w:rFonts w:ascii="Arial" w:cs="Arial" w:eastAsia="Arial" w:hAnsi="Arial"/>
          <w:b w:val="1"/>
          <w:u w:val="single"/>
          <w:rtl w:val="0"/>
        </w:rPr>
        <w:t xml:space="preserve">Cuestionario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¿Cuántas fases tiene el Salto  largo?el salto largo</w:t>
      </w:r>
      <w:r w:rsidDel="00000000" w:rsidR="00000000" w:rsidRPr="00000000">
        <w:rPr>
          <w:rFonts w:ascii="Arial" w:cs="Arial" w:eastAsia="Arial" w:hAnsi="Arial"/>
          <w:rtl w:val="0"/>
        </w:rPr>
        <w:t xml:space="preserve"> tiene 4 fases </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Cuáles?son carreras , batid</w:t>
      </w:r>
      <w:r w:rsidDel="00000000" w:rsidR="00000000" w:rsidRPr="00000000">
        <w:rPr>
          <w:rFonts w:ascii="Arial" w:cs="Arial" w:eastAsia="Arial" w:hAnsi="Arial"/>
          <w:rtl w:val="0"/>
        </w:rPr>
        <w:t xml:space="preserve">a , vuelo y caída </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Cuántas fases tiene el salto triple?el salto triple tiene 3saltos </w:t>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se realiza el primer y segundo salto? El primer paso se realiza con la pierna no dominante , el segundo paso se realiza con otro salto repitiendo la primer pierna </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se realiza el tercer salto?el tercer salto se realiza afactuando un cambio de pierna si Endo el último impulso antes de caer en la arena </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sucede si pasa la tabla de batida?susede que se anula el punto del participante </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¿Cuántos intentos tiene el atleta?el atleta tiene 6 inten</w:t>
      </w:r>
      <w:r w:rsidDel="00000000" w:rsidR="00000000" w:rsidRPr="00000000">
        <w:rPr>
          <w:rFonts w:ascii="Arial" w:cs="Arial" w:eastAsia="Arial" w:hAnsi="Arial"/>
          <w:rtl w:val="0"/>
        </w:rPr>
        <w:t xml:space="preserve">tos </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¿Quiénes controlan si es válido o nulo? Lo controlan lo jueses </w:t>
      </w:r>
    </w:p>
    <w:p w:rsidR="00000000" w:rsidDel="00000000" w:rsidP="00000000" w:rsidRDefault="00000000" w:rsidRPr="00000000" w14:paraId="000000D2">
      <w:pPr>
        <w:ind w:left="360" w:firstLine="0"/>
        <w:rPr>
          <w:rFonts w:ascii="Arial" w:cs="Arial" w:eastAsia="Arial" w:hAnsi="Arial"/>
        </w:rPr>
      </w:pPr>
      <w:r w:rsidDel="00000000" w:rsidR="00000000" w:rsidRPr="00000000">
        <w:rPr>
          <w:rFonts w:ascii="Arial" w:cs="Arial" w:eastAsia="Arial" w:hAnsi="Arial"/>
          <w:b w:val="1"/>
          <w:i w:val="1"/>
          <w:rtl w:val="0"/>
        </w:rPr>
        <w:t xml:space="preserve">Tiempo límite para enviar el cuestionario hasta el Jueves 04/05.</w:t>
      </w:r>
      <w:r w:rsidDel="00000000" w:rsidR="00000000" w:rsidRPr="00000000">
        <w:rPr>
          <w:rtl w:val="0"/>
        </w:rPr>
      </w:r>
    </w:p>
    <w:p w:rsidR="00000000" w:rsidDel="00000000" w:rsidP="00000000" w:rsidRDefault="00000000" w:rsidRPr="00000000" w14:paraId="000000D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Saludos cordiales!!!</w:t>
      </w:r>
    </w:p>
    <w:p w:rsidR="00000000" w:rsidDel="00000000" w:rsidP="00000000" w:rsidRDefault="00000000" w:rsidRPr="00000000" w14:paraId="000000D4">
      <w:pPr>
        <w:rPr/>
      </w:pPr>
      <w:r w:rsidDel="00000000" w:rsidR="00000000" w:rsidRPr="00000000">
        <w:rPr>
          <w:rtl w:val="0"/>
        </w:rPr>
        <w:t xml:space="preserve">                                                                                       </w:t>
      </w:r>
    </w:p>
    <w:p w:rsidR="00000000" w:rsidDel="00000000" w:rsidP="00000000" w:rsidRDefault="00000000" w:rsidRPr="00000000" w14:paraId="000000D5">
      <w:pPr>
        <w:rPr>
          <w:rFonts w:ascii="Arial" w:cs="Arial" w:eastAsia="Arial" w:hAnsi="Arial"/>
          <w:b w:val="1"/>
          <w:sz w:val="24"/>
          <w:szCs w:val="24"/>
        </w:rPr>
      </w:pPr>
      <w:r w:rsidDel="00000000" w:rsidR="00000000" w:rsidRPr="00000000">
        <w:rPr>
          <w:rtl w:val="0"/>
        </w:rPr>
        <w:t xml:space="preserve">    </w:t>
      </w:r>
      <w:r w:rsidDel="00000000" w:rsidR="00000000" w:rsidRPr="00000000">
        <w:rPr>
          <w:rFonts w:ascii="Arial" w:cs="Arial" w:eastAsia="Arial" w:hAnsi="Arial"/>
          <w:b w:val="1"/>
          <w:sz w:val="24"/>
          <w:szCs w:val="24"/>
          <w:rtl w:val="0"/>
        </w:rPr>
        <w:t xml:space="preserve">Profe Ale.</w:t>
      </w:r>
    </w:p>
    <w:sectPr>
      <w:headerReference r:id="rId43" w:type="default"/>
      <w:footerReference r:id="rId44"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 JULIAN"/>
  <w:font w:name="Arial"/>
  <w:font w:name="Cambria"/>
  <w:font w:name="Times New Roman"/>
  <w:font w:name="Tahoma"/>
  <w:font w:name="Algeri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2021</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Fonts w:ascii="Algerian" w:cs="Algerian" w:eastAsia="Algerian" w:hAnsi="Algerian"/>
        <w:b w:val="0"/>
        <w:i w:val="0"/>
        <w:smallCaps w:val="0"/>
        <w:strike w:val="0"/>
        <w:color w:val="000000"/>
        <w:sz w:val="24"/>
        <w:szCs w:val="24"/>
        <w:u w:val="none"/>
        <w:shd w:fill="auto" w:val="clear"/>
        <w:vertAlign w:val="baseline"/>
        <w:rtl w:val="0"/>
      </w:rPr>
      <w:t xml:space="preserve">EDUCACIÓN FÍSICA</w:t>
    </w:r>
    <w:r w:rsidDel="00000000" w:rsidR="00000000" w:rsidRPr="00000000">
      <w:drawing>
        <wp:anchor allowOverlap="1" behindDoc="0" distB="0" distT="0" distL="114300" distR="114300" hidden="0" layoutInCell="1" locked="0" relativeHeight="0" simplePos="0">
          <wp:simplePos x="0" y="0"/>
          <wp:positionH relativeFrom="column">
            <wp:posOffset>-239281</wp:posOffset>
          </wp:positionH>
          <wp:positionV relativeFrom="paragraph">
            <wp:posOffset>-125488</wp:posOffset>
          </wp:positionV>
          <wp:extent cx="2048510" cy="404495"/>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
                  <a:srcRect b="17895" l="0" r="21174" t="0"/>
                  <a:stretch>
                    <a:fillRect/>
                  </a:stretch>
                </pic:blipFill>
                <pic:spPr>
                  <a:xfrm>
                    <a:off x="0" y="0"/>
                    <a:ext cx="2048510" cy="404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2468880</wp:posOffset>
          </wp:positionH>
          <wp:positionV relativeFrom="paragraph">
            <wp:posOffset>-218439</wp:posOffset>
          </wp:positionV>
          <wp:extent cx="868045" cy="775335"/>
          <wp:effectExtent b="0" l="0" r="0" t="0"/>
          <wp:wrapSquare wrapText="bothSides" distB="0" distT="0" distL="114300" distR="114300"/>
          <wp:docPr descr="C:\Users\abela\OneDrive\Documentos\COLEGIO DEL PRADO\LOGO COLEGIO.jpg" id="2" name="image2.png"/>
          <a:graphic>
            <a:graphicData uri="http://schemas.openxmlformats.org/drawingml/2006/picture">
              <pic:pic>
                <pic:nvPicPr>
                  <pic:cNvPr descr="C:\Users\abela\OneDrive\Documentos\COLEGIO DEL PRADO\LOGO COLEGIO.jpg" id="0" name="image2.png"/>
                  <pic:cNvPicPr preferRelativeResize="0"/>
                </pic:nvPicPr>
                <pic:blipFill>
                  <a:blip r:embed="rId2"/>
                  <a:srcRect b="0" l="0" r="0" t="0"/>
                  <a:stretch>
                    <a:fillRect/>
                  </a:stretch>
                </pic:blipFill>
                <pic:spPr>
                  <a:xfrm>
                    <a:off x="0" y="0"/>
                    <a:ext cx="868045" cy="775335"/>
                  </a:xfrm>
                  <a:prstGeom prst="rect"/>
                  <a:ln/>
                </pic:spPr>
              </pic:pic>
            </a:graphicData>
          </a:graphic>
        </wp:anchor>
      </w:drawing>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bl>
    <w:tblPr>
      <w:tblStyle w:val="Table1"/>
      <w:tblW w:w="9551.0" w:type="dxa"/>
      <w:jc w:val="left"/>
      <w:tblInd w:w="-82.0" w:type="dxa"/>
      <w:tblBorders>
        <w:top w:color="000000" w:space="0" w:sz="4" w:val="single"/>
      </w:tblBorders>
      <w:tblLayout w:type="fixed"/>
      <w:tblLook w:val="0000"/>
    </w:tblPr>
    <w:tblGrid>
      <w:gridCol w:w="9551"/>
      <w:tblGridChange w:id="0">
        <w:tblGrid>
          <w:gridCol w:w="9551"/>
        </w:tblGrid>
      </w:tblGridChange>
    </w:tblGrid>
    <w:tr>
      <w:trPr>
        <w:cantSplit w:val="0"/>
        <w:trHeight w:val="100" w:hRule="atLeast"/>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efinicion.de/salto-largo/" TargetMode="External"/><Relationship Id="rId20" Type="http://schemas.openxmlformats.org/officeDocument/2006/relationships/image" Target="media/image16.png"/><Relationship Id="rId42" Type="http://schemas.openxmlformats.org/officeDocument/2006/relationships/hyperlink" Target="http://atletismoislife.blogspot.com/p/jueces-y-reglamentos.html" TargetMode="External"/><Relationship Id="rId41" Type="http://schemas.openxmlformats.org/officeDocument/2006/relationships/hyperlink" Target="https://concepto.de/salto-largo/" TargetMode="External"/><Relationship Id="rId22" Type="http://schemas.openxmlformats.org/officeDocument/2006/relationships/image" Target="media/image18.png"/><Relationship Id="rId44" Type="http://schemas.openxmlformats.org/officeDocument/2006/relationships/footer" Target="footer1.xml"/><Relationship Id="rId21" Type="http://schemas.openxmlformats.org/officeDocument/2006/relationships/image" Target="media/image17.png"/><Relationship Id="rId43" Type="http://schemas.openxmlformats.org/officeDocument/2006/relationships/header" Target="header1.xml"/><Relationship Id="rId24" Type="http://schemas.openxmlformats.org/officeDocument/2006/relationships/image" Target="media/image2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2.png"/><Relationship Id="rId25" Type="http://schemas.openxmlformats.org/officeDocument/2006/relationships/image" Target="media/image21.png"/><Relationship Id="rId28" Type="http://schemas.openxmlformats.org/officeDocument/2006/relationships/hyperlink" Target="http://www.youtube.com/watch?v=Sy7LzcqkZ9w"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elpais.com/comunes/2007/mundial-atletismo/swf/triple.html" TargetMode="External"/><Relationship Id="rId7" Type="http://schemas.openxmlformats.org/officeDocument/2006/relationships/image" Target="media/image5.png"/><Relationship Id="rId8" Type="http://schemas.openxmlformats.org/officeDocument/2006/relationships/image" Target="media/image4.png"/><Relationship Id="rId31" Type="http://schemas.openxmlformats.org/officeDocument/2006/relationships/hyperlink" Target="http://atletismonoessolocorrer.blogspot.com/2012/11/es-una-especialidad-del-atletismo_28.html" TargetMode="External"/><Relationship Id="rId30" Type="http://schemas.openxmlformats.org/officeDocument/2006/relationships/hyperlink" Target="http://olonomezajoelalejandro.blogspot.com/2009/11/reglamento-triple-salto.html" TargetMode="External"/><Relationship Id="rId11" Type="http://schemas.openxmlformats.org/officeDocument/2006/relationships/image" Target="media/image9.png"/><Relationship Id="rId33" Type="http://schemas.openxmlformats.org/officeDocument/2006/relationships/hyperlink" Target="https://www.blogger.com/share-post.g?blogID=1742802556580463261&amp;pageID=235978204571909109&amp;target=blog" TargetMode="External"/><Relationship Id="rId10" Type="http://schemas.openxmlformats.org/officeDocument/2006/relationships/image" Target="media/image6.png"/><Relationship Id="rId32" Type="http://schemas.openxmlformats.org/officeDocument/2006/relationships/hyperlink" Target="https://www.blogger.com/share-post.g?blogID=1742802556580463261&amp;pageID=235978204571909109&amp;target=email" TargetMode="External"/><Relationship Id="rId13" Type="http://schemas.openxmlformats.org/officeDocument/2006/relationships/image" Target="media/image10.png"/><Relationship Id="rId35" Type="http://schemas.openxmlformats.org/officeDocument/2006/relationships/hyperlink" Target="https://www.blogger.com/share-post.g?blogID=1742802556580463261&amp;pageID=235978204571909109&amp;target=facebook" TargetMode="External"/><Relationship Id="rId12" Type="http://schemas.openxmlformats.org/officeDocument/2006/relationships/image" Target="media/image8.png"/><Relationship Id="rId34" Type="http://schemas.openxmlformats.org/officeDocument/2006/relationships/hyperlink" Target="https://www.blogger.com/share-post.g?blogID=1742802556580463261&amp;pageID=235978204571909109&amp;target=twitter" TargetMode="External"/><Relationship Id="rId15"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37" Type="http://schemas.openxmlformats.org/officeDocument/2006/relationships/hyperlink" Target="http://atletismomdp.com.ar/wp-content/uploads/2017/02/libro-iaaf-correr-saltar-y-lanzar.pdf" TargetMode="External"/><Relationship Id="rId14" Type="http://schemas.openxmlformats.org/officeDocument/2006/relationships/hyperlink" Target="https://youtu.be/kOYUJ0_ZOiM" TargetMode="External"/><Relationship Id="rId36" Type="http://schemas.openxmlformats.org/officeDocument/2006/relationships/hyperlink" Target="https://www.blogger.com/share-post.g?blogID=1742802556580463261&amp;pageID=235978204571909109&amp;target=pinterest" TargetMode="External"/><Relationship Id="rId17" Type="http://schemas.openxmlformats.org/officeDocument/2006/relationships/image" Target="media/image12.png"/><Relationship Id="rId39" Type="http://schemas.openxmlformats.org/officeDocument/2006/relationships/hyperlink" Target="https://es.slideshare.net/natachaquirogaroberts/objeto-aprendizaje-atletismo" TargetMode="External"/><Relationship Id="rId16" Type="http://schemas.openxmlformats.org/officeDocument/2006/relationships/image" Target="media/image14.png"/><Relationship Id="rId38" Type="http://schemas.openxmlformats.org/officeDocument/2006/relationships/hyperlink" Target="https://atletismocolombiano.com/reglamentos/el-salto-largo/" TargetMode="External"/><Relationship Id="rId19" Type="http://schemas.openxmlformats.org/officeDocument/2006/relationships/image" Target="media/image15.png"/><Relationship Id="rId1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