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Descripción técnica del remate</w:t>
      </w:r>
    </w:p>
    <w:p w:rsidR="009462EF" w:rsidRDefault="009462EF">
      <w:pPr>
        <w:shd w:val="clear" w:color="auto" w:fill="FFFFFF"/>
        <w:jc w:val="center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w:drawing>
          <wp:inline distT="0" distB="0" distL="0" distR="0" wp14:anchorId="5F93514C" wp14:editId="380D80E1">
            <wp:extent cx="4704715" cy="2372360"/>
            <wp:effectExtent l="0" t="0" r="63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b/>
          <w:bCs/>
          <w:color w:val="000000"/>
        </w:rPr>
        <w:t>1. Carrera</w:t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   Suele constar de tres pasos en progresiva aceleración, paso de aproximación, paso de ubicación (penúltimo paso) y paso de batida (último paso).</w:t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>    </w:t>
      </w:r>
      <w:r>
        <w:rPr>
          <w:rFonts w:ascii="Tahoma" w:hAnsi="Tahoma" w:cs="Tahoma"/>
          <w:b/>
          <w:bCs/>
          <w:i/>
          <w:iCs/>
          <w:color w:val="000000"/>
        </w:rPr>
        <w:t>Pasos de aproximación</w:t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   Son utilizados para acercarse a la zona del campo donde se realizará el remate.</w:t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   Estos pasos dependen de la situación del jugador (rematador) en el terreno de juego, en ocasiones si el rematador está muy cerca de la red se suprimen estos pasos, y sólo se realizan los pasos de ubicación y de batida.</w:t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>    </w:t>
      </w:r>
      <w:r>
        <w:rPr>
          <w:rFonts w:ascii="Tahoma" w:hAnsi="Tahoma" w:cs="Tahoma"/>
          <w:b/>
          <w:bCs/>
          <w:i/>
          <w:iCs/>
          <w:color w:val="000000"/>
        </w:rPr>
        <w:t>Paso de ubicación</w:t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   Es la zancada de localización y de ubicación del jugador con respecto a la trayectoria del pase-colocación. El rematador tiene que ir al encuentro del balón.</w:t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>    </w:t>
      </w:r>
      <w:r>
        <w:rPr>
          <w:rFonts w:ascii="Tahoma" w:hAnsi="Tahoma" w:cs="Tahoma"/>
          <w:b/>
          <w:bCs/>
          <w:i/>
          <w:iCs/>
          <w:color w:val="000000"/>
        </w:rPr>
        <w:t>Paso de batida</w:t>
      </w:r>
    </w:p>
    <w:p w:rsidR="009462EF" w:rsidRDefault="009462E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   Es el más largo de los tres , para este último pase hay que calcular bien, la distancia de la zancada así como la velocidad y altura del balón para poder golpearlo en el punto apropiado.</w:t>
      </w:r>
    </w:p>
    <w:p w:rsidR="00A60186" w:rsidRDefault="00A60186">
      <w:pPr>
        <w:pStyle w:val="NormalWeb"/>
        <w:shd w:val="clear" w:color="auto" w:fill="FFFFFF"/>
        <w:rPr>
          <w:rFonts w:ascii="Tahoma" w:hAnsi="Tahoma" w:cs="Tahoma"/>
          <w:color w:val="000000"/>
        </w:rPr>
      </w:pPr>
    </w:p>
    <w:p w:rsidR="009462EF" w:rsidRDefault="00354C04">
      <w:r>
        <w:lastRenderedPageBreak/>
        <w:t>Bloqueo</w:t>
      </w:r>
    </w:p>
    <w:p w:rsidR="00354C04" w:rsidRPr="00DD0477" w:rsidRDefault="00354C04">
      <w:pPr>
        <w:pStyle w:val="NormalWeb"/>
        <w:shd w:val="clear" w:color="auto" w:fill="FFFFFF"/>
        <w:spacing w:before="0" w:beforeAutospacing="0" w:after="0" w:afterAutospacing="0"/>
        <w:divId w:val="2033993505"/>
        <w:rPr>
          <w:rFonts w:ascii="Work Sans" w:hAnsi="Work Sans"/>
          <w:color w:val="3A3A3A"/>
        </w:rPr>
      </w:pPr>
      <w:r>
        <w:rPr>
          <w:rFonts w:ascii="Work Sans" w:hAnsi="Work Sans"/>
          <w:color w:val="3A3A3A"/>
        </w:rPr>
        <w:t xml:space="preserve">El bloqueo en </w:t>
      </w:r>
      <w:proofErr w:type="spellStart"/>
      <w:r>
        <w:rPr>
          <w:rFonts w:ascii="Work Sans" w:hAnsi="Work Sans"/>
          <w:color w:val="3A3A3A"/>
        </w:rPr>
        <w:t>voley</w:t>
      </w:r>
      <w:proofErr w:type="spellEnd"/>
      <w:r>
        <w:rPr>
          <w:rFonts w:ascii="Work Sans" w:hAnsi="Work Sans"/>
          <w:color w:val="3A3A3A"/>
        </w:rPr>
        <w:t xml:space="preserve"> se realiza saltando mediante un </w:t>
      </w:r>
      <w:r>
        <w:rPr>
          <w:rStyle w:val="Textoennegrita"/>
          <w:rFonts w:ascii="Work Sans" w:hAnsi="Work Sans"/>
          <w:color w:val="3A3A3A"/>
          <w:bdr w:val="none" w:sz="0" w:space="0" w:color="auto" w:frame="1"/>
        </w:rPr>
        <w:t xml:space="preserve">desplazamiento </w:t>
      </w:r>
      <w:r w:rsidRPr="00DD0477">
        <w:rPr>
          <w:rStyle w:val="Textoennegrita"/>
          <w:rFonts w:ascii="Work Sans" w:hAnsi="Work Sans"/>
          <w:b w:val="0"/>
          <w:bCs w:val="0"/>
          <w:color w:val="3A3A3A"/>
          <w:bdr w:val="none" w:sz="0" w:space="0" w:color="auto" w:frame="1"/>
        </w:rPr>
        <w:t>perpendicular o paralelo a la red</w:t>
      </w:r>
      <w:r w:rsidRPr="00DD0477">
        <w:rPr>
          <w:rFonts w:ascii="Work Sans" w:hAnsi="Work Sans"/>
          <w:color w:val="3A3A3A"/>
        </w:rPr>
        <w:t>. Bajando el centro de gravedad, pies paralelos y brazos cerca del cuerpo, todo para realizar una extensión hacia arriba.</w:t>
      </w:r>
    </w:p>
    <w:p w:rsidR="00354C04" w:rsidRPr="00DD0477" w:rsidRDefault="00354C04">
      <w:pPr>
        <w:pStyle w:val="NormalWeb"/>
        <w:shd w:val="clear" w:color="auto" w:fill="FFFFFF"/>
        <w:spacing w:before="0" w:beforeAutospacing="0" w:after="0" w:afterAutospacing="0"/>
        <w:divId w:val="2033993505"/>
        <w:rPr>
          <w:rFonts w:ascii="Work Sans" w:hAnsi="Work Sans"/>
          <w:color w:val="3A3A3A"/>
        </w:rPr>
      </w:pPr>
      <w:r w:rsidRPr="00DD0477">
        <w:rPr>
          <w:rFonts w:ascii="Work Sans" w:hAnsi="Work Sans"/>
          <w:color w:val="3A3A3A"/>
        </w:rPr>
        <w:t>Hay que saber </w:t>
      </w:r>
      <w:r w:rsidRPr="00DD0477">
        <w:rPr>
          <w:rStyle w:val="Textoennegrita"/>
          <w:rFonts w:ascii="Work Sans" w:hAnsi="Work Sans"/>
          <w:b w:val="0"/>
          <w:bCs w:val="0"/>
          <w:color w:val="3A3A3A"/>
          <w:bdr w:val="none" w:sz="0" w:space="0" w:color="auto" w:frame="1"/>
        </w:rPr>
        <w:t>escoger el mejor lugar para el salto, saltar a tiempo y seguir la dirección del atacante.</w:t>
      </w:r>
    </w:p>
    <w:p w:rsidR="003E7EE9" w:rsidRPr="00DD0477" w:rsidRDefault="003E7EE9">
      <w:pPr>
        <w:pStyle w:val="NormalWeb"/>
        <w:shd w:val="clear" w:color="auto" w:fill="FFFFFF"/>
        <w:spacing w:before="0" w:beforeAutospacing="0" w:after="0" w:afterAutospacing="0"/>
        <w:divId w:val="1771077099"/>
        <w:rPr>
          <w:rFonts w:ascii="Work Sans" w:hAnsi="Work Sans"/>
          <w:color w:val="3A3A3A"/>
        </w:rPr>
      </w:pPr>
      <w:r w:rsidRPr="00DD0477">
        <w:rPr>
          <w:rFonts w:ascii="Work Sans" w:hAnsi="Work Sans"/>
          <w:color w:val="3A3A3A"/>
        </w:rPr>
        <w:t>Los jugadores que bloquean saltan con la finalidad de formar un muro para el atacante. Estos </w:t>
      </w:r>
      <w:r w:rsidRPr="00DD0477">
        <w:rPr>
          <w:rStyle w:val="Textoennegrita"/>
          <w:rFonts w:ascii="Work Sans" w:hAnsi="Work Sans"/>
          <w:b w:val="0"/>
          <w:bCs w:val="0"/>
          <w:color w:val="3A3A3A"/>
          <w:bdr w:val="none" w:sz="0" w:space="0" w:color="auto" w:frame="1"/>
        </w:rPr>
        <w:t>podrán pasar las manos por encima de la red e invadir el otro campo siempre y cuando no molesten al atacante hasta que haya golpeado el balón.</w:t>
      </w:r>
    </w:p>
    <w:p w:rsidR="003E7EE9" w:rsidRPr="00DD0477" w:rsidRDefault="003E7EE9">
      <w:pPr>
        <w:pStyle w:val="NormalWeb"/>
        <w:shd w:val="clear" w:color="auto" w:fill="FFFFFF"/>
        <w:spacing w:before="0" w:beforeAutospacing="0" w:after="360" w:afterAutospacing="0"/>
        <w:divId w:val="1771077099"/>
        <w:rPr>
          <w:rFonts w:ascii="Work Sans" w:hAnsi="Work Sans"/>
          <w:color w:val="3A3A3A"/>
        </w:rPr>
      </w:pPr>
      <w:r w:rsidRPr="00DD0477">
        <w:rPr>
          <w:rFonts w:ascii="Work Sans" w:hAnsi="Work Sans"/>
          <w:color w:val="3A3A3A"/>
        </w:rPr>
        <w:t>Recuerda que si los jugadores tocan el balón en campo contrario antes del rematador se considerará falta.</w:t>
      </w:r>
    </w:p>
    <w:p w:rsidR="003E7EE9" w:rsidRPr="00DD0477" w:rsidRDefault="003E7EE9">
      <w:pPr>
        <w:pStyle w:val="NormalWeb"/>
        <w:shd w:val="clear" w:color="auto" w:fill="FFFFFF"/>
        <w:spacing w:before="0" w:beforeAutospacing="0" w:after="0" w:afterAutospacing="0"/>
        <w:divId w:val="1771077099"/>
        <w:rPr>
          <w:rFonts w:ascii="Work Sans" w:hAnsi="Work Sans"/>
          <w:color w:val="3A3A3A"/>
        </w:rPr>
      </w:pPr>
      <w:r w:rsidRPr="00DD0477">
        <w:rPr>
          <w:rFonts w:ascii="Work Sans" w:hAnsi="Work Sans"/>
          <w:color w:val="3A3A3A"/>
        </w:rPr>
        <w:t>Lo primordial es que el bloqueo </w:t>
      </w:r>
      <w:r w:rsidRPr="00DD0477">
        <w:rPr>
          <w:rStyle w:val="Textoennegrita"/>
          <w:rFonts w:ascii="Work Sans" w:hAnsi="Work Sans"/>
          <w:b w:val="0"/>
          <w:bCs w:val="0"/>
          <w:color w:val="3A3A3A"/>
          <w:bdr w:val="none" w:sz="0" w:space="0" w:color="auto" w:frame="1"/>
        </w:rPr>
        <w:t>sea sólido y que no permita el paso del balón</w:t>
      </w:r>
      <w:r w:rsidRPr="00DD0477">
        <w:rPr>
          <w:rFonts w:ascii="Work Sans" w:hAnsi="Work Sans"/>
          <w:color w:val="3A3A3A"/>
        </w:rPr>
        <w:t>, eso también se consigue poniendo las manos orientadas hacia el suelo rival para evitar que el balón pase la barrera y consiguiendo que caiga en el campo rival.</w:t>
      </w:r>
    </w:p>
    <w:p w:rsidR="003E7EE9" w:rsidRPr="00DD0477" w:rsidRDefault="003E7EE9">
      <w:pPr>
        <w:pStyle w:val="Ttulo2"/>
        <w:shd w:val="clear" w:color="auto" w:fill="FFFFFF"/>
        <w:spacing w:before="0" w:line="288" w:lineRule="atLeast"/>
        <w:divId w:val="1771077099"/>
        <w:rPr>
          <w:rFonts w:ascii="Times New Roman" w:eastAsia="Times New Roman" w:hAnsi="Times New Roman"/>
          <w:color w:val="3A3A3A"/>
          <w:sz w:val="38"/>
          <w:szCs w:val="38"/>
        </w:rPr>
      </w:pPr>
      <w:r w:rsidRPr="00DD0477">
        <w:rPr>
          <w:rStyle w:val="Textoennegrita"/>
          <w:rFonts w:eastAsia="Times New Roman"/>
          <w:b w:val="0"/>
          <w:bCs w:val="0"/>
          <w:color w:val="3A3A3A"/>
          <w:sz w:val="38"/>
          <w:szCs w:val="38"/>
          <w:bdr w:val="none" w:sz="0" w:space="0" w:color="auto" w:frame="1"/>
        </w:rPr>
        <w:t>Fases del bloqueo en voleibol.</w:t>
      </w:r>
    </w:p>
    <w:p w:rsidR="003E7EE9" w:rsidRPr="00DD0477" w:rsidRDefault="003E7EE9" w:rsidP="003E7EE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divId w:val="1771077099"/>
        <w:rPr>
          <w:rFonts w:ascii="Work Sans" w:eastAsia="Times New Roman" w:hAnsi="Work Sans"/>
          <w:color w:val="3A3A3A"/>
          <w:sz w:val="26"/>
          <w:szCs w:val="26"/>
        </w:rPr>
      </w:pPr>
      <w:r w:rsidRPr="00DD0477">
        <w:rPr>
          <w:rStyle w:val="Textoennegrita"/>
          <w:rFonts w:ascii="Work Sans" w:eastAsia="Times New Roman" w:hAnsi="Work Sans"/>
          <w:b w:val="0"/>
          <w:bCs w:val="0"/>
          <w:color w:val="3A3A3A"/>
          <w:bdr w:val="none" w:sz="0" w:space="0" w:color="auto" w:frame="1"/>
        </w:rPr>
        <w:t>Preparación</w:t>
      </w:r>
      <w:r w:rsidRPr="00DD0477">
        <w:rPr>
          <w:rFonts w:ascii="Work Sans" w:eastAsia="Times New Roman" w:hAnsi="Work Sans"/>
          <w:color w:val="3A3A3A"/>
          <w:sz w:val="26"/>
          <w:szCs w:val="26"/>
        </w:rPr>
        <w:t>. Los pies se colocarán alineados a la altura de los hombros, las rodillas ligeramente flexionadas, la espalda recta y el peso hacia delante. Miraremos el movimiento del adversario para determinar cuándo iniciaremos el salto.</w:t>
      </w:r>
    </w:p>
    <w:p w:rsidR="003E7EE9" w:rsidRPr="00DD0477" w:rsidRDefault="003E7EE9" w:rsidP="003E7EE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divId w:val="1771077099"/>
        <w:rPr>
          <w:rFonts w:ascii="Work Sans" w:eastAsia="Times New Roman" w:hAnsi="Work Sans"/>
          <w:color w:val="3A3A3A"/>
          <w:sz w:val="26"/>
          <w:szCs w:val="26"/>
        </w:rPr>
      </w:pPr>
      <w:r w:rsidRPr="00DD0477">
        <w:rPr>
          <w:rStyle w:val="Textoennegrita"/>
          <w:rFonts w:ascii="Work Sans" w:eastAsia="Times New Roman" w:hAnsi="Work Sans"/>
          <w:b w:val="0"/>
          <w:bCs w:val="0"/>
          <w:color w:val="3A3A3A"/>
          <w:bdr w:val="none" w:sz="0" w:space="0" w:color="auto" w:frame="1"/>
        </w:rPr>
        <w:t>Batida</w:t>
      </w:r>
      <w:r w:rsidRPr="00DD0477">
        <w:rPr>
          <w:rFonts w:ascii="Work Sans" w:eastAsia="Times New Roman" w:hAnsi="Work Sans"/>
          <w:color w:val="3A3A3A"/>
          <w:sz w:val="26"/>
          <w:szCs w:val="26"/>
        </w:rPr>
        <w:t>: Localizado el balón y teniendo las piernas ya muy flexionadas, </w:t>
      </w:r>
      <w:r w:rsidRPr="00DD0477">
        <w:rPr>
          <w:rStyle w:val="Textoennegrita"/>
          <w:rFonts w:ascii="Work Sans" w:eastAsia="Times New Roman" w:hAnsi="Work Sans"/>
          <w:b w:val="0"/>
          <w:bCs w:val="0"/>
          <w:color w:val="3A3A3A"/>
          <w:bdr w:val="none" w:sz="0" w:space="0" w:color="auto" w:frame="1"/>
        </w:rPr>
        <w:t>haremos la extensión ayudándonos de los brazos</w:t>
      </w:r>
      <w:r w:rsidRPr="00DD0477">
        <w:rPr>
          <w:rFonts w:ascii="Work Sans" w:eastAsia="Times New Roman" w:hAnsi="Work Sans"/>
          <w:color w:val="3A3A3A"/>
          <w:sz w:val="26"/>
          <w:szCs w:val="26"/>
        </w:rPr>
        <w:t>, los cuales estiraremos hacia arriba y un poco hacia delante.</w:t>
      </w:r>
    </w:p>
    <w:p w:rsidR="003E7EE9" w:rsidRPr="00DD0477" w:rsidRDefault="003E7EE9" w:rsidP="003E7EE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divId w:val="1771077099"/>
        <w:rPr>
          <w:rFonts w:ascii="Work Sans" w:eastAsia="Times New Roman" w:hAnsi="Work Sans"/>
          <w:color w:val="3A3A3A"/>
          <w:sz w:val="26"/>
          <w:szCs w:val="26"/>
        </w:rPr>
      </w:pPr>
      <w:r w:rsidRPr="00DD0477">
        <w:rPr>
          <w:rStyle w:val="Textoennegrita"/>
          <w:rFonts w:ascii="Work Sans" w:eastAsia="Times New Roman" w:hAnsi="Work Sans"/>
          <w:b w:val="0"/>
          <w:bCs w:val="0"/>
          <w:color w:val="3A3A3A"/>
          <w:bdr w:val="none" w:sz="0" w:space="0" w:color="auto" w:frame="1"/>
        </w:rPr>
        <w:t>Contacto con el balón</w:t>
      </w:r>
      <w:r w:rsidRPr="00DD0477">
        <w:rPr>
          <w:rFonts w:ascii="Work Sans" w:eastAsia="Times New Roman" w:hAnsi="Work Sans"/>
          <w:color w:val="3A3A3A"/>
          <w:sz w:val="26"/>
          <w:szCs w:val="26"/>
        </w:rPr>
        <w:t>. Es el momento de </w:t>
      </w:r>
      <w:r w:rsidRPr="00DD0477">
        <w:rPr>
          <w:rStyle w:val="Textoennegrita"/>
          <w:rFonts w:ascii="Work Sans" w:eastAsia="Times New Roman" w:hAnsi="Work Sans"/>
          <w:b w:val="0"/>
          <w:bCs w:val="0"/>
          <w:color w:val="3A3A3A"/>
          <w:bdr w:val="none" w:sz="0" w:space="0" w:color="auto" w:frame="1"/>
        </w:rPr>
        <w:t>mayor impulso de las manos</w:t>
      </w:r>
      <w:r w:rsidRPr="00DD0477">
        <w:rPr>
          <w:rFonts w:ascii="Work Sans" w:eastAsia="Times New Roman" w:hAnsi="Work Sans"/>
          <w:color w:val="3A3A3A"/>
          <w:sz w:val="26"/>
          <w:szCs w:val="26"/>
        </w:rPr>
        <w:t>, las cuales superarán la red y se mantendrán con una buena tensión y con los dedos abiertos. Las manos deben estar formando un triángulo con una separación aproximada de 10cm. Las muñecas deben estar firmes.</w:t>
      </w:r>
    </w:p>
    <w:p w:rsidR="003E7EE9" w:rsidRPr="00DD0477" w:rsidRDefault="003E7EE9" w:rsidP="003E7EE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divId w:val="1771077099"/>
        <w:rPr>
          <w:rFonts w:ascii="Work Sans" w:eastAsia="Times New Roman" w:hAnsi="Work Sans"/>
          <w:color w:val="3A3A3A"/>
          <w:sz w:val="26"/>
          <w:szCs w:val="26"/>
        </w:rPr>
      </w:pPr>
      <w:r w:rsidRPr="00DD0477">
        <w:rPr>
          <w:rStyle w:val="Textoennegrita"/>
          <w:rFonts w:ascii="Work Sans" w:eastAsia="Times New Roman" w:hAnsi="Work Sans"/>
          <w:b w:val="0"/>
          <w:bCs w:val="0"/>
          <w:color w:val="3A3A3A"/>
          <w:bdr w:val="none" w:sz="0" w:space="0" w:color="auto" w:frame="1"/>
        </w:rPr>
        <w:t>Caída.</w:t>
      </w:r>
      <w:r w:rsidRPr="00DD0477">
        <w:rPr>
          <w:rFonts w:ascii="Work Sans" w:eastAsia="Times New Roman" w:hAnsi="Work Sans"/>
          <w:color w:val="3A3A3A"/>
          <w:sz w:val="26"/>
          <w:szCs w:val="26"/>
        </w:rPr>
        <w:t> Se debe </w:t>
      </w:r>
      <w:r w:rsidRPr="00DD0477">
        <w:rPr>
          <w:rStyle w:val="Textoennegrita"/>
          <w:rFonts w:ascii="Work Sans" w:eastAsia="Times New Roman" w:hAnsi="Work Sans"/>
          <w:b w:val="0"/>
          <w:bCs w:val="0"/>
          <w:color w:val="3A3A3A"/>
          <w:bdr w:val="none" w:sz="0" w:space="0" w:color="auto" w:frame="1"/>
        </w:rPr>
        <w:t>caer rápidamente sin perder el equilibro</w:t>
      </w:r>
      <w:r w:rsidRPr="00DD0477">
        <w:rPr>
          <w:rFonts w:ascii="Work Sans" w:eastAsia="Times New Roman" w:hAnsi="Work Sans"/>
          <w:color w:val="3A3A3A"/>
          <w:sz w:val="26"/>
          <w:szCs w:val="26"/>
        </w:rPr>
        <w:t> y estando preparados para la siguiente acción que depare el juego.</w:t>
      </w:r>
    </w:p>
    <w:p w:rsidR="00354C04" w:rsidRPr="00DD0477" w:rsidRDefault="00354C04"/>
    <w:sectPr w:rsidR="00354C04" w:rsidRPr="00DD047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C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23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EF"/>
    <w:rsid w:val="00354C04"/>
    <w:rsid w:val="003E7EE9"/>
    <w:rsid w:val="009462EF"/>
    <w:rsid w:val="00A60186"/>
    <w:rsid w:val="00DD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60AC1"/>
  <w15:chartTrackingRefBased/>
  <w15:docId w15:val="{E22A1127-E209-014F-917D-F5F09C98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2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54C04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EE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gi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2023-05-10T17:31:00Z</dcterms:created>
  <dcterms:modified xsi:type="dcterms:W3CDTF">2023-05-10T17:31:00Z</dcterms:modified>
</cp:coreProperties>
</file>