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2F" w:rsidRDefault="0023562F" w:rsidP="0023562F">
      <w:pPr>
        <w:tabs>
          <w:tab w:val="left" w:pos="-284"/>
          <w:tab w:val="left" w:pos="709"/>
        </w:tabs>
        <w:ind w:left="2124" w:firstLine="707"/>
        <w:rPr>
          <w:rFonts w:ascii="Arial" w:eastAsia="Arial" w:hAnsi="Arial" w:cs="Arial"/>
          <w:sz w:val="24"/>
          <w:szCs w:val="24"/>
        </w:rPr>
      </w:pPr>
      <w:r w:rsidRPr="00C40681">
        <w:rPr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0" hidden="0" allowOverlap="1" wp14:anchorId="33CA1DFC" wp14:editId="6BED1A52">
            <wp:simplePos x="0" y="0"/>
            <wp:positionH relativeFrom="margin">
              <wp:posOffset>1655445</wp:posOffset>
            </wp:positionH>
            <wp:positionV relativeFrom="paragraph">
              <wp:posOffset>-328295</wp:posOffset>
            </wp:positionV>
            <wp:extent cx="3035935" cy="753110"/>
            <wp:effectExtent l="0" t="0" r="0" b="8890"/>
            <wp:wrapTopAndBottom distT="0" distB="0"/>
            <wp:docPr id="1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6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40681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0" hidden="0" allowOverlap="1" wp14:anchorId="0217AA76" wp14:editId="60F32F48">
            <wp:simplePos x="0" y="0"/>
            <wp:positionH relativeFrom="margin">
              <wp:posOffset>-104140</wp:posOffset>
            </wp:positionH>
            <wp:positionV relativeFrom="paragraph">
              <wp:posOffset>-168910</wp:posOffset>
            </wp:positionV>
            <wp:extent cx="930910" cy="922655"/>
            <wp:effectExtent l="0" t="0" r="2540" b="0"/>
            <wp:wrapSquare wrapText="bothSides" distT="0" distB="0" distL="114300" distR="114300"/>
            <wp:docPr id="2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562F" w:rsidRDefault="0023562F" w:rsidP="0023562F">
      <w:pPr>
        <w:tabs>
          <w:tab w:val="left" w:pos="-284"/>
          <w:tab w:val="left" w:pos="709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“</w:t>
      </w:r>
      <w:r w:rsidRPr="00985650">
        <w:rPr>
          <w:rFonts w:ascii="Arial" w:eastAsia="Arial" w:hAnsi="Arial" w:cs="Arial"/>
          <w:b/>
          <w:sz w:val="24"/>
          <w:szCs w:val="24"/>
        </w:rPr>
        <w:t>FORMACION ETICA Y CIUDADANA.”</w:t>
      </w:r>
    </w:p>
    <w:p w:rsidR="0023562F" w:rsidRPr="00527708" w:rsidRDefault="0023562F" w:rsidP="0023562F">
      <w:pPr>
        <w:tabs>
          <w:tab w:val="left" w:pos="-284"/>
          <w:tab w:val="left" w:pos="709"/>
        </w:tabs>
        <w:ind w:left="2124" w:firstLine="70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="00714C66">
        <w:rPr>
          <w:rFonts w:ascii="Arial" w:eastAsia="Arial" w:hAnsi="Arial" w:cs="Arial"/>
          <w:b/>
          <w:sz w:val="28"/>
          <w:szCs w:val="28"/>
          <w:u w:val="single"/>
        </w:rPr>
        <w:t>Evaluación</w:t>
      </w:r>
      <w:bookmarkStart w:id="0" w:name="_GoBack"/>
      <w:bookmarkEnd w:id="0"/>
      <w:r w:rsidR="008F4461">
        <w:rPr>
          <w:rFonts w:ascii="Arial" w:eastAsia="Arial" w:hAnsi="Arial" w:cs="Arial"/>
          <w:b/>
          <w:sz w:val="28"/>
          <w:szCs w:val="28"/>
          <w:u w:val="single"/>
        </w:rPr>
        <w:t xml:space="preserve"> escrita</w:t>
      </w:r>
    </w:p>
    <w:p w:rsidR="0023562F" w:rsidRDefault="0023562F" w:rsidP="0023562F">
      <w:r w:rsidRPr="009469C8">
        <w:rPr>
          <w:rFonts w:ascii="Arial" w:eastAsia="Arial" w:hAnsi="Arial" w:cs="Arial"/>
          <w:b/>
          <w:sz w:val="24"/>
          <w:szCs w:val="24"/>
          <w:u w:val="single"/>
        </w:rPr>
        <w:t>Apellido y Nombre</w:t>
      </w:r>
      <w:r>
        <w:rPr>
          <w:rFonts w:ascii="Arial" w:eastAsia="Arial" w:hAnsi="Arial" w:cs="Arial"/>
          <w:sz w:val="24"/>
          <w:szCs w:val="24"/>
        </w:rPr>
        <w:t>:</w:t>
      </w:r>
    </w:p>
    <w:p w:rsidR="0023562F" w:rsidRDefault="0023562F" w:rsidP="0023562F">
      <w:r>
        <w:rPr>
          <w:rFonts w:ascii="Arial" w:eastAsia="Arial" w:hAnsi="Arial" w:cs="Arial"/>
          <w:b/>
          <w:sz w:val="24"/>
          <w:szCs w:val="24"/>
          <w:u w:val="single"/>
        </w:rPr>
        <w:t>Fecha</w:t>
      </w:r>
      <w:r w:rsidR="00DF7659">
        <w:rPr>
          <w:rFonts w:ascii="Arial" w:eastAsia="Arial" w:hAnsi="Arial" w:cs="Arial"/>
          <w:b/>
          <w:sz w:val="24"/>
          <w:szCs w:val="24"/>
        </w:rPr>
        <w:t xml:space="preserve">: </w:t>
      </w:r>
    </w:p>
    <w:p w:rsidR="0023562F" w:rsidRDefault="0023562F" w:rsidP="0023562F">
      <w:pPr>
        <w:rPr>
          <w:rFonts w:ascii="Arial" w:eastAsia="Arial" w:hAnsi="Arial" w:cs="Arial"/>
          <w:b/>
          <w:sz w:val="24"/>
          <w:szCs w:val="24"/>
        </w:rPr>
      </w:pPr>
      <w:r w:rsidRPr="009469C8">
        <w:rPr>
          <w:rFonts w:ascii="Arial" w:eastAsia="Arial" w:hAnsi="Arial" w:cs="Arial"/>
          <w:b/>
          <w:sz w:val="24"/>
          <w:szCs w:val="24"/>
          <w:u w:val="single"/>
        </w:rPr>
        <w:t>Curso</w:t>
      </w:r>
      <w:r>
        <w:rPr>
          <w:rFonts w:ascii="Arial" w:eastAsia="Arial" w:hAnsi="Arial" w:cs="Arial"/>
          <w:b/>
          <w:sz w:val="24"/>
          <w:szCs w:val="24"/>
        </w:rPr>
        <w:t xml:space="preserve">: primer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año ”</w:t>
      </w:r>
      <w:proofErr w:type="gramEnd"/>
      <w:r>
        <w:rPr>
          <w:rFonts w:ascii="Arial" w:eastAsia="Arial" w:hAnsi="Arial" w:cs="Arial"/>
          <w:b/>
          <w:sz w:val="24"/>
          <w:szCs w:val="24"/>
        </w:rPr>
        <w:t>……”</w:t>
      </w:r>
    </w:p>
    <w:p w:rsidR="00840667" w:rsidRDefault="00840667" w:rsidP="008F4461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840667" w:rsidRDefault="00840667" w:rsidP="00840667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840667" w:rsidRDefault="008F4461" w:rsidP="0084066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Teniendo en cuenta </w:t>
      </w:r>
      <w:r w:rsidR="00840667">
        <w:rPr>
          <w:rFonts w:ascii="Arial" w:hAnsi="Arial" w:cs="Arial"/>
          <w:sz w:val="24"/>
          <w:szCs w:val="24"/>
        </w:rPr>
        <w:t>el video, completa las siguientes actividades</w:t>
      </w:r>
      <w:r w:rsidR="00B2119B">
        <w:rPr>
          <w:rFonts w:ascii="Arial" w:hAnsi="Arial" w:cs="Arial"/>
          <w:sz w:val="24"/>
          <w:szCs w:val="24"/>
        </w:rPr>
        <w:t xml:space="preserve"> </w:t>
      </w:r>
      <w:r w:rsidR="00B2119B" w:rsidRPr="00BF43A2">
        <w:rPr>
          <w:rFonts w:ascii="Arial" w:hAnsi="Arial" w:cs="Arial"/>
          <w:b/>
          <w:sz w:val="32"/>
          <w:szCs w:val="32"/>
          <w:u w:val="single"/>
        </w:rPr>
        <w:t>Subrayando la respuestas correctas</w:t>
      </w:r>
      <w:r w:rsidR="00840667">
        <w:rPr>
          <w:rFonts w:ascii="Arial" w:hAnsi="Arial" w:cs="Arial"/>
          <w:sz w:val="24"/>
          <w:szCs w:val="24"/>
        </w:rPr>
        <w:t>:</w:t>
      </w:r>
    </w:p>
    <w:p w:rsidR="00840667" w:rsidRPr="00840667" w:rsidRDefault="00840667" w:rsidP="00840667">
      <w:pPr>
        <w:pStyle w:val="Prrafodelista"/>
        <w:rPr>
          <w:rFonts w:ascii="Arial" w:hAnsi="Arial" w:cs="Arial"/>
          <w:sz w:val="24"/>
          <w:szCs w:val="24"/>
        </w:rPr>
      </w:pPr>
    </w:p>
    <w:p w:rsidR="00840667" w:rsidRPr="00B2119B" w:rsidRDefault="00840667" w:rsidP="0084066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B2119B">
        <w:rPr>
          <w:rFonts w:ascii="Arial" w:hAnsi="Arial" w:cs="Arial"/>
          <w:color w:val="auto"/>
          <w:spacing w:val="-3"/>
          <w:sz w:val="24"/>
          <w:szCs w:val="24"/>
          <w:shd w:val="clear" w:color="auto" w:fill="FFFFFF"/>
        </w:rPr>
        <w:t>Por lo que pudimos ver, la escuela...</w:t>
      </w:r>
    </w:p>
    <w:p w:rsidR="00840667" w:rsidRDefault="00840667" w:rsidP="00B2119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119B">
        <w:rPr>
          <w:rFonts w:ascii="Arial" w:hAnsi="Arial" w:cs="Arial"/>
          <w:sz w:val="24"/>
          <w:szCs w:val="24"/>
        </w:rPr>
        <w:t>Se ocupa solamente de transmitir conocimientos</w:t>
      </w:r>
      <w:r w:rsidR="00B2119B">
        <w:rPr>
          <w:rFonts w:ascii="Arial" w:hAnsi="Arial" w:cs="Arial"/>
          <w:sz w:val="24"/>
          <w:szCs w:val="24"/>
        </w:rPr>
        <w:t>.</w:t>
      </w:r>
    </w:p>
    <w:p w:rsidR="00B2119B" w:rsidRDefault="00B2119B" w:rsidP="00B2119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establecer un vínculo muy cercano con el resto de la comunidad.</w:t>
      </w:r>
    </w:p>
    <w:p w:rsidR="00B2119B" w:rsidRDefault="00B2119B" w:rsidP="00B2119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es tan necesaria para aprender a conocer a los demás.</w:t>
      </w:r>
    </w:p>
    <w:p w:rsidR="00B2119B" w:rsidRDefault="00B2119B" w:rsidP="00B2119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ayuda a entender y desempeñarnos mejor en la sociedad en la que vivimos.</w:t>
      </w:r>
    </w:p>
    <w:p w:rsidR="00B2119B" w:rsidRDefault="00B2119B" w:rsidP="00B2119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 nuestras habilidades personales.</w:t>
      </w:r>
    </w:p>
    <w:p w:rsidR="00AE721C" w:rsidRPr="00AE721C" w:rsidRDefault="00AE721C" w:rsidP="00AE721C">
      <w:pPr>
        <w:ind w:left="708"/>
        <w:rPr>
          <w:rFonts w:ascii="Arial" w:hAnsi="Arial" w:cs="Arial"/>
          <w:sz w:val="24"/>
          <w:szCs w:val="24"/>
        </w:rPr>
      </w:pPr>
    </w:p>
    <w:p w:rsidR="00AE721C" w:rsidRDefault="00AE721C" w:rsidP="00AE721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lo que nos muestra el ejemplo en el video de la escuela N°4344 de Salta:</w:t>
      </w:r>
    </w:p>
    <w:p w:rsidR="00AE721C" w:rsidRDefault="00AE721C" w:rsidP="00AE721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hay ninguna relación entre el contexto y el aprendizaje.</w:t>
      </w:r>
    </w:p>
    <w:p w:rsidR="00AE721C" w:rsidRDefault="00AE721C" w:rsidP="00AE721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contexto influye en nuestros aprendizajes.</w:t>
      </w:r>
    </w:p>
    <w:p w:rsidR="00DF7659" w:rsidRDefault="00AE721C" w:rsidP="00DF7659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escuela funciona de la misma manera en cualquier contexto.</w:t>
      </w:r>
    </w:p>
    <w:p w:rsidR="00167551" w:rsidRPr="00167551" w:rsidRDefault="00167551" w:rsidP="00167551">
      <w:pPr>
        <w:rPr>
          <w:rFonts w:ascii="Arial" w:hAnsi="Arial" w:cs="Arial"/>
          <w:sz w:val="24"/>
          <w:szCs w:val="24"/>
        </w:rPr>
      </w:pPr>
    </w:p>
    <w:p w:rsidR="00DF7659" w:rsidRDefault="00DF7659" w:rsidP="00DF76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las funciones que cumplen las familias según el video visto escribe un ejemplo de:</w:t>
      </w:r>
    </w:p>
    <w:p w:rsidR="00DF7659" w:rsidRDefault="00DF7659" w:rsidP="00DF7659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doméstico:</w:t>
      </w:r>
    </w:p>
    <w:p w:rsidR="008F4461" w:rsidRDefault="008F4461" w:rsidP="008F4461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DF7659" w:rsidRDefault="00DF7659" w:rsidP="00DF7659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remunerativo en el mercado laboral:</w:t>
      </w:r>
    </w:p>
    <w:p w:rsidR="00E322D8" w:rsidRPr="00E322D8" w:rsidRDefault="00E322D8" w:rsidP="00E322D8">
      <w:pPr>
        <w:ind w:left="360"/>
        <w:rPr>
          <w:rFonts w:ascii="Arial" w:hAnsi="Arial" w:cs="Arial"/>
          <w:sz w:val="24"/>
          <w:szCs w:val="24"/>
        </w:rPr>
      </w:pPr>
    </w:p>
    <w:p w:rsidR="00E322D8" w:rsidRDefault="00E322D8" w:rsidP="00E322D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Completa el cuadro </w:t>
      </w:r>
      <w:r w:rsidR="00411651">
        <w:rPr>
          <w:rFonts w:ascii="Arial" w:hAnsi="Arial" w:cs="Arial"/>
          <w:sz w:val="24"/>
          <w:szCs w:val="24"/>
        </w:rPr>
        <w:t>con semejanzas o</w:t>
      </w:r>
      <w:r>
        <w:rPr>
          <w:rFonts w:ascii="Arial" w:hAnsi="Arial" w:cs="Arial"/>
          <w:sz w:val="24"/>
          <w:szCs w:val="24"/>
        </w:rPr>
        <w:t xml:space="preserve"> diferencias que ves entre los alumnos de la escuela de Salta y los alumnos del colegio Del Prado.</w:t>
      </w:r>
    </w:p>
    <w:p w:rsidR="00E322D8" w:rsidRPr="00E322D8" w:rsidRDefault="00E322D8" w:rsidP="00E322D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78"/>
      </w:tblGrid>
      <w:tr w:rsidR="00E322D8" w:rsidTr="00E322D8">
        <w:tc>
          <w:tcPr>
            <w:tcW w:w="4489" w:type="dxa"/>
          </w:tcPr>
          <w:p w:rsidR="00E322D8" w:rsidRPr="00411651" w:rsidRDefault="00411651" w:rsidP="004116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 w:rsidRPr="00411651">
              <w:rPr>
                <w:sz w:val="36"/>
                <w:szCs w:val="36"/>
              </w:rPr>
              <w:t>Colegio Del Prado</w:t>
            </w:r>
          </w:p>
        </w:tc>
        <w:tc>
          <w:tcPr>
            <w:tcW w:w="4489" w:type="dxa"/>
          </w:tcPr>
          <w:p w:rsidR="00E322D8" w:rsidRPr="00411651" w:rsidRDefault="00411651" w:rsidP="004116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 w:rsidRPr="00411651">
              <w:rPr>
                <w:sz w:val="36"/>
                <w:szCs w:val="36"/>
              </w:rPr>
              <w:t>Escuelita de Salta</w:t>
            </w:r>
          </w:p>
        </w:tc>
      </w:tr>
      <w:tr w:rsidR="00E322D8" w:rsidTr="00E322D8">
        <w:tc>
          <w:tcPr>
            <w:tcW w:w="4489" w:type="dxa"/>
          </w:tcPr>
          <w:p w:rsidR="00E322D8" w:rsidRDefault="00E322D8" w:rsidP="00DF7659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E322D8" w:rsidRDefault="00E322D8" w:rsidP="00DF7659">
            <w:pPr>
              <w:pStyle w:val="Prrafodelista"/>
              <w:ind w:left="0"/>
            </w:pPr>
          </w:p>
        </w:tc>
      </w:tr>
      <w:tr w:rsidR="00E322D8" w:rsidTr="00E322D8">
        <w:tc>
          <w:tcPr>
            <w:tcW w:w="4489" w:type="dxa"/>
          </w:tcPr>
          <w:p w:rsidR="00E322D8" w:rsidRDefault="00E322D8" w:rsidP="00DF7659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E322D8" w:rsidRDefault="00E322D8" w:rsidP="00DF7659">
            <w:pPr>
              <w:pStyle w:val="Prrafodelista"/>
              <w:ind w:left="0"/>
            </w:pPr>
          </w:p>
        </w:tc>
      </w:tr>
      <w:tr w:rsidR="00E322D8" w:rsidTr="00E322D8">
        <w:tc>
          <w:tcPr>
            <w:tcW w:w="4489" w:type="dxa"/>
          </w:tcPr>
          <w:p w:rsidR="00E322D8" w:rsidRDefault="00E322D8" w:rsidP="00DF7659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E322D8" w:rsidRDefault="00E322D8" w:rsidP="00DF7659">
            <w:pPr>
              <w:pStyle w:val="Prrafodelista"/>
              <w:ind w:left="0"/>
            </w:pPr>
          </w:p>
        </w:tc>
      </w:tr>
    </w:tbl>
    <w:p w:rsidR="008650E3" w:rsidRDefault="008650E3" w:rsidP="00DF7659">
      <w:pPr>
        <w:pStyle w:val="Prrafodelista"/>
      </w:pPr>
    </w:p>
    <w:p w:rsidR="000C42C2" w:rsidRPr="008F4461" w:rsidRDefault="008F4461" w:rsidP="008F446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4461">
        <w:rPr>
          <w:rFonts w:ascii="Arial" w:hAnsi="Arial" w:cs="Arial"/>
          <w:sz w:val="24"/>
          <w:szCs w:val="24"/>
        </w:rPr>
        <w:t>Piensa un ejemplo para cada aspecto de la</w:t>
      </w:r>
      <w:r>
        <w:rPr>
          <w:rFonts w:ascii="Arial" w:hAnsi="Arial" w:cs="Arial"/>
          <w:sz w:val="24"/>
          <w:szCs w:val="24"/>
        </w:rPr>
        <w:t xml:space="preserve"> </w:t>
      </w:r>
      <w:r w:rsidRPr="008F4461">
        <w:rPr>
          <w:rFonts w:ascii="Arial" w:hAnsi="Arial" w:cs="Arial"/>
          <w:sz w:val="24"/>
          <w:szCs w:val="24"/>
        </w:rPr>
        <w:t>persona.</w:t>
      </w:r>
    </w:p>
    <w:p w:rsidR="008F4461" w:rsidRDefault="008F4461" w:rsidP="008F4461">
      <w:pPr>
        <w:pStyle w:val="Prrafodelista"/>
        <w:rPr>
          <w:rFonts w:ascii="Arial" w:hAnsi="Arial" w:cs="Arial"/>
          <w:sz w:val="24"/>
          <w:szCs w:val="24"/>
        </w:rPr>
      </w:pPr>
    </w:p>
    <w:p w:rsidR="008F4461" w:rsidRDefault="008F4461" w:rsidP="008F4461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8F4461" w:rsidRPr="008F4461" w:rsidRDefault="008F4461" w:rsidP="008F4461">
      <w:pPr>
        <w:pStyle w:val="Prrafodelista"/>
        <w:rPr>
          <w:rFonts w:ascii="Arial" w:hAnsi="Arial" w:cs="Arial"/>
          <w:sz w:val="24"/>
          <w:szCs w:val="24"/>
        </w:rPr>
      </w:pPr>
    </w:p>
    <w:p w:rsidR="008F4461" w:rsidRDefault="008F4461" w:rsidP="008F4461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8F4461" w:rsidRPr="008F4461" w:rsidRDefault="008F4461" w:rsidP="008F4461">
      <w:pPr>
        <w:spacing w:after="0"/>
        <w:rPr>
          <w:rFonts w:ascii="Arial" w:hAnsi="Arial" w:cs="Arial"/>
          <w:sz w:val="24"/>
          <w:szCs w:val="24"/>
        </w:rPr>
      </w:pPr>
    </w:p>
    <w:p w:rsidR="008F4461" w:rsidRDefault="008F4461" w:rsidP="008F4461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7F2EEF" w:rsidRPr="007F2EEF" w:rsidRDefault="007F2EEF" w:rsidP="007F2EEF">
      <w:pPr>
        <w:pStyle w:val="Prrafodelista"/>
        <w:rPr>
          <w:rFonts w:ascii="Arial" w:hAnsi="Arial" w:cs="Arial"/>
          <w:sz w:val="24"/>
          <w:szCs w:val="24"/>
        </w:rPr>
      </w:pPr>
    </w:p>
    <w:p w:rsidR="007F2EEF" w:rsidRDefault="007F2EEF" w:rsidP="007F2E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las oraciones con ejemplos vistos en el video.</w:t>
      </w:r>
    </w:p>
    <w:p w:rsidR="007F2EEF" w:rsidRPr="007F2EEF" w:rsidRDefault="007F2EEF" w:rsidP="007F2EEF">
      <w:pPr>
        <w:rPr>
          <w:rFonts w:ascii="Arial" w:hAnsi="Arial" w:cs="Arial"/>
          <w:sz w:val="24"/>
          <w:szCs w:val="24"/>
        </w:rPr>
      </w:pPr>
    </w:p>
    <w:p w:rsidR="007F2EEF" w:rsidRDefault="007F2EEF" w:rsidP="007F2EEF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ejemplo de grupo primario es cuando:  </w:t>
      </w:r>
    </w:p>
    <w:p w:rsidR="007F2EEF" w:rsidRDefault="007F2EEF" w:rsidP="007F2EEF">
      <w:pPr>
        <w:rPr>
          <w:rFonts w:ascii="Arial" w:hAnsi="Arial" w:cs="Arial"/>
          <w:sz w:val="24"/>
          <w:szCs w:val="24"/>
        </w:rPr>
      </w:pPr>
    </w:p>
    <w:p w:rsidR="007F2EEF" w:rsidRPr="007F2EEF" w:rsidRDefault="007F2EEF" w:rsidP="007F2EEF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ejemplo de grupo secundario es cuando:</w:t>
      </w:r>
    </w:p>
    <w:p w:rsidR="000C42C2" w:rsidRDefault="000C42C2" w:rsidP="00DF7659">
      <w:pPr>
        <w:pStyle w:val="Prrafodelista"/>
      </w:pPr>
    </w:p>
    <w:p w:rsidR="007F2EEF" w:rsidRDefault="007F2EEF" w:rsidP="00DF7659">
      <w:pPr>
        <w:pStyle w:val="Prrafodelista"/>
      </w:pPr>
    </w:p>
    <w:p w:rsidR="000C42C2" w:rsidRPr="000C42C2" w:rsidRDefault="000C42C2" w:rsidP="000C42C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C42C2">
        <w:rPr>
          <w:rFonts w:ascii="Arial" w:hAnsi="Arial" w:cs="Arial"/>
          <w:sz w:val="24"/>
          <w:szCs w:val="24"/>
        </w:rPr>
        <w:t>Escribe  una reflexión sobre la vida de los alumnos de la escuela de Salta.</w:t>
      </w:r>
    </w:p>
    <w:sectPr w:rsidR="000C42C2" w:rsidRPr="000C42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150"/>
    <w:multiLevelType w:val="hybridMultilevel"/>
    <w:tmpl w:val="250C91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56BFE"/>
    <w:multiLevelType w:val="hybridMultilevel"/>
    <w:tmpl w:val="90B61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3026"/>
    <w:multiLevelType w:val="hybridMultilevel"/>
    <w:tmpl w:val="B43277C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B6117"/>
    <w:multiLevelType w:val="hybridMultilevel"/>
    <w:tmpl w:val="03AC57B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444D27"/>
    <w:multiLevelType w:val="hybridMultilevel"/>
    <w:tmpl w:val="FB4634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C7087"/>
    <w:multiLevelType w:val="hybridMultilevel"/>
    <w:tmpl w:val="9348987C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957458A"/>
    <w:multiLevelType w:val="hybridMultilevel"/>
    <w:tmpl w:val="215AFD02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B067BB5"/>
    <w:multiLevelType w:val="hybridMultilevel"/>
    <w:tmpl w:val="3CF275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B4F0A"/>
    <w:multiLevelType w:val="hybridMultilevel"/>
    <w:tmpl w:val="E6F4DD7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421E5"/>
    <w:multiLevelType w:val="hybridMultilevel"/>
    <w:tmpl w:val="EBB042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D6B9B"/>
    <w:multiLevelType w:val="hybridMultilevel"/>
    <w:tmpl w:val="B5F032A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6AF7C31"/>
    <w:multiLevelType w:val="hybridMultilevel"/>
    <w:tmpl w:val="4A38971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EC4455"/>
    <w:multiLevelType w:val="hybridMultilevel"/>
    <w:tmpl w:val="00087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2F"/>
    <w:rsid w:val="000C42C2"/>
    <w:rsid w:val="00167551"/>
    <w:rsid w:val="0023562F"/>
    <w:rsid w:val="00411651"/>
    <w:rsid w:val="00714C66"/>
    <w:rsid w:val="007F2EEF"/>
    <w:rsid w:val="00840667"/>
    <w:rsid w:val="008650E3"/>
    <w:rsid w:val="008F4461"/>
    <w:rsid w:val="00984EAC"/>
    <w:rsid w:val="00AE721C"/>
    <w:rsid w:val="00B2119B"/>
    <w:rsid w:val="00BF43A2"/>
    <w:rsid w:val="00DF7659"/>
    <w:rsid w:val="00E322D8"/>
    <w:rsid w:val="00EB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62F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62F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14</cp:revision>
  <dcterms:created xsi:type="dcterms:W3CDTF">2020-06-10T22:15:00Z</dcterms:created>
  <dcterms:modified xsi:type="dcterms:W3CDTF">2023-05-03T16:25:00Z</dcterms:modified>
</cp:coreProperties>
</file>