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084047" w:rsidRDefault="00EA70E9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 xml:space="preserve">Espacio curricular: </w:t>
      </w:r>
      <w:r w:rsidRPr="00084047">
        <w:rPr>
          <w:b/>
          <w:color w:val="000000"/>
        </w:rPr>
        <w:t>Contabilidad de Costos</w:t>
      </w:r>
    </w:p>
    <w:p w:rsidR="00EA70E9" w:rsidRPr="00084047" w:rsidRDefault="00EA70E9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>Año y D</w:t>
      </w:r>
      <w:r w:rsidR="00CB4841" w:rsidRPr="00084047">
        <w:rPr>
          <w:color w:val="000000"/>
        </w:rPr>
        <w:t xml:space="preserve">ivisión: </w:t>
      </w:r>
      <w:r w:rsidR="00CB4841" w:rsidRPr="00084047">
        <w:rPr>
          <w:b/>
          <w:color w:val="000000"/>
        </w:rPr>
        <w:t>6to A</w:t>
      </w:r>
    </w:p>
    <w:p w:rsidR="00CB4841" w:rsidRPr="00084047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color w:val="000000"/>
        </w:rPr>
        <w:t xml:space="preserve">Profesor: </w:t>
      </w:r>
      <w:r w:rsidRPr="00084047">
        <w:rPr>
          <w:b/>
          <w:color w:val="000000"/>
        </w:rPr>
        <w:t>C.P.N. Marisa Nabarro</w:t>
      </w:r>
    </w:p>
    <w:p w:rsidR="00CB4841" w:rsidRPr="00084047" w:rsidRDefault="00CB484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Objetivos:</w:t>
      </w:r>
    </w:p>
    <w:p w:rsidR="00CB4841" w:rsidRPr="00084047" w:rsidRDefault="006271C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b/>
          <w:color w:val="000000"/>
        </w:rPr>
        <w:t>*</w:t>
      </w:r>
      <w:r w:rsidR="00550B79" w:rsidRPr="00084047">
        <w:rPr>
          <w:b/>
          <w:color w:val="000000"/>
        </w:rPr>
        <w:t>En base al material visto y estudiado en clases, el alumno deberá ser capaz de tomar decisiones en base a las situaciones propuestas.</w:t>
      </w:r>
    </w:p>
    <w:p w:rsidR="006271C5" w:rsidRPr="00084047" w:rsidRDefault="006271C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084047">
        <w:rPr>
          <w:b/>
          <w:color w:val="000000"/>
        </w:rPr>
        <w:t>*Introducir a los alumnos a poder llevar a cabo el cálculo del Costo de Producción diferenciándolo de los Costos de Comercialización, Administración y Financieros.</w:t>
      </w:r>
    </w:p>
    <w:p w:rsidR="006271C5" w:rsidRPr="00084047" w:rsidRDefault="006271C5" w:rsidP="00084047">
      <w:pPr>
        <w:widowControl w:val="0"/>
        <w:pBdr>
          <w:top w:val="nil"/>
          <w:left w:val="nil"/>
          <w:right w:val="nil"/>
          <w:between w:val="nil"/>
        </w:pBdr>
        <w:spacing w:before="191" w:after="160" w:line="240" w:lineRule="auto"/>
        <w:rPr>
          <w:color w:val="000000"/>
        </w:rPr>
      </w:pPr>
      <w:r w:rsidRPr="00084047">
        <w:rPr>
          <w:color w:val="000000"/>
          <w:u w:val="single"/>
        </w:rPr>
        <w:t>Consignas:</w:t>
      </w:r>
      <w:r w:rsidRPr="00084047">
        <w:rPr>
          <w:color w:val="000000"/>
        </w:rPr>
        <w:t xml:space="preserve"> Una empresa industrial ha incurrido en gastos y costos de diversa índole, la misma desea determinar el costo de sus productos.</w:t>
      </w:r>
    </w:p>
    <w:tbl>
      <w:tblPr>
        <w:tblStyle w:val="Tablaconcuadrcul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6"/>
        <w:gridCol w:w="1474"/>
        <w:gridCol w:w="968"/>
        <w:gridCol w:w="1267"/>
        <w:gridCol w:w="1290"/>
        <w:gridCol w:w="724"/>
        <w:gridCol w:w="1371"/>
        <w:gridCol w:w="1625"/>
        <w:gridCol w:w="1291"/>
      </w:tblGrid>
      <w:tr w:rsidR="00084047" w:rsidRPr="00084047" w:rsidTr="00084047">
        <w:tc>
          <w:tcPr>
            <w:tcW w:w="446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N</w:t>
            </w:r>
          </w:p>
        </w:tc>
        <w:tc>
          <w:tcPr>
            <w:tcW w:w="1474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Cuenta</w:t>
            </w:r>
          </w:p>
        </w:tc>
        <w:tc>
          <w:tcPr>
            <w:tcW w:w="968" w:type="dxa"/>
            <w:vMerge w:val="restart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Importe</w:t>
            </w:r>
          </w:p>
        </w:tc>
        <w:tc>
          <w:tcPr>
            <w:tcW w:w="3281" w:type="dxa"/>
            <w:gridSpan w:val="3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Costos de Producción</w:t>
            </w:r>
          </w:p>
        </w:tc>
        <w:tc>
          <w:tcPr>
            <w:tcW w:w="4287" w:type="dxa"/>
            <w:gridSpan w:val="3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Gastos Operativos</w:t>
            </w:r>
          </w:p>
        </w:tc>
      </w:tr>
      <w:tr w:rsidR="00C62BD3" w:rsidRPr="00084047" w:rsidTr="00084047">
        <w:tc>
          <w:tcPr>
            <w:tcW w:w="446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968" w:type="dxa"/>
            <w:vMerge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 w:rsidRPr="00084047">
              <w:rPr>
                <w:color w:val="000000"/>
              </w:rPr>
              <w:t>M.P.directa</w:t>
            </w:r>
            <w:proofErr w:type="spellEnd"/>
          </w:p>
        </w:tc>
        <w:tc>
          <w:tcPr>
            <w:tcW w:w="1290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 w:rsidRPr="00084047">
              <w:rPr>
                <w:color w:val="000000"/>
              </w:rPr>
              <w:t>M.O.directa</w:t>
            </w:r>
            <w:proofErr w:type="spellEnd"/>
          </w:p>
        </w:tc>
        <w:tc>
          <w:tcPr>
            <w:tcW w:w="724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C.I.F.</w:t>
            </w:r>
          </w:p>
        </w:tc>
        <w:tc>
          <w:tcPr>
            <w:tcW w:w="1371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Comerciales</w:t>
            </w:r>
          </w:p>
        </w:tc>
        <w:tc>
          <w:tcPr>
            <w:tcW w:w="1625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Administrativos</w:t>
            </w:r>
          </w:p>
        </w:tc>
        <w:tc>
          <w:tcPr>
            <w:tcW w:w="1291" w:type="dxa"/>
            <w:vAlign w:val="center"/>
          </w:tcPr>
          <w:p w:rsidR="00431119" w:rsidRPr="00084047" w:rsidRDefault="00C62BD3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Financieros</w:t>
            </w: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Propaganda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2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edificios y equipos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3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Comisiones de vendedores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D6715" w:rsidRPr="00084047">
              <w:rPr>
                <w:color w:val="000000"/>
              </w:rPr>
              <w:t>2.000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4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Impuestos sobre las propiedades de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5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Intereses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6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M.O. y Cargas sociales Operarios F.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925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7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Hierro para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8</w:t>
            </w:r>
          </w:p>
        </w:tc>
        <w:tc>
          <w:tcPr>
            <w:tcW w:w="1474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equipos de oficina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9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Mano de Obra personal de limpieza </w:t>
            </w:r>
            <w:r w:rsidR="00C62BD3" w:rsidRPr="00084047">
              <w:rPr>
                <w:color w:val="000000"/>
              </w:rPr>
              <w:t>Fá</w:t>
            </w:r>
            <w:r w:rsidR="006D6715" w:rsidRPr="00084047">
              <w:rPr>
                <w:color w:val="000000"/>
              </w:rPr>
              <w:t>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10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Seguros sobre Activos de Administració</w:t>
            </w:r>
            <w:r>
              <w:rPr>
                <w:color w:val="000000"/>
              </w:rPr>
              <w:lastRenderedPageBreak/>
              <w:t>n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</w:t>
            </w:r>
            <w:r w:rsidR="006D6715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6D6715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lastRenderedPageBreak/>
              <w:t>11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Madera</w:t>
            </w:r>
            <w:r w:rsidR="009F5254" w:rsidRPr="00084047">
              <w:rPr>
                <w:color w:val="000000"/>
              </w:rPr>
              <w:t xml:space="preserve"> para fábrica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F5254" w:rsidRPr="00084047">
              <w:rPr>
                <w:color w:val="000000"/>
              </w:rPr>
              <w:t>40.000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12</w:t>
            </w:r>
          </w:p>
        </w:tc>
        <w:tc>
          <w:tcPr>
            <w:tcW w:w="1474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Alquileres Administración</w:t>
            </w:r>
          </w:p>
        </w:tc>
        <w:tc>
          <w:tcPr>
            <w:tcW w:w="968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320.000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13</w:t>
            </w:r>
          </w:p>
        </w:tc>
        <w:tc>
          <w:tcPr>
            <w:tcW w:w="1474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 xml:space="preserve">Combustibles </w:t>
            </w:r>
            <w:r w:rsidR="00484E50">
              <w:rPr>
                <w:color w:val="000000"/>
              </w:rPr>
              <w:t>para Maquinaria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  <w:r w:rsidR="009F5254" w:rsidRPr="00084047">
              <w:rPr>
                <w:color w:val="000000"/>
              </w:rPr>
              <w:t>.000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C62BD3" w:rsidRPr="00084047" w:rsidTr="00084047">
        <w:tc>
          <w:tcPr>
            <w:tcW w:w="446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14</w:t>
            </w:r>
          </w:p>
        </w:tc>
        <w:tc>
          <w:tcPr>
            <w:tcW w:w="1474" w:type="dxa"/>
            <w:vAlign w:val="center"/>
          </w:tcPr>
          <w:p w:rsidR="00431119" w:rsidRPr="00084047" w:rsidRDefault="009F5254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 w:rsidRPr="00084047">
              <w:rPr>
                <w:color w:val="000000"/>
              </w:rPr>
              <w:t>Depreciación Equipos de computación</w:t>
            </w:r>
          </w:p>
        </w:tc>
        <w:tc>
          <w:tcPr>
            <w:tcW w:w="968" w:type="dxa"/>
            <w:vAlign w:val="center"/>
          </w:tcPr>
          <w:p w:rsidR="00431119" w:rsidRPr="00084047" w:rsidRDefault="00484E50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="009F5254" w:rsidRPr="00084047">
              <w:rPr>
                <w:color w:val="000000"/>
              </w:rPr>
              <w:t>.300</w:t>
            </w:r>
          </w:p>
        </w:tc>
        <w:tc>
          <w:tcPr>
            <w:tcW w:w="1267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431119" w:rsidRPr="00084047" w:rsidRDefault="00431119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  <w:tr w:rsidR="00084047" w:rsidRPr="00084047" w:rsidTr="00084047">
        <w:tc>
          <w:tcPr>
            <w:tcW w:w="446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474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TOTALES</w:t>
            </w:r>
          </w:p>
        </w:tc>
        <w:tc>
          <w:tcPr>
            <w:tcW w:w="968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67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0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625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291" w:type="dxa"/>
            <w:vAlign w:val="center"/>
          </w:tcPr>
          <w:p w:rsidR="00084047" w:rsidRPr="00084047" w:rsidRDefault="00084047" w:rsidP="00084047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</w:tr>
    </w:tbl>
    <w:p w:rsidR="006271C5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Teniendo en cuenta la planilla anterior. Analizo:</w:t>
      </w:r>
    </w:p>
    <w:p w:rsidR="009F5254" w:rsidRPr="00084047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Unidades producidas y vendidas 4</w:t>
      </w:r>
      <w:r w:rsidR="009F5254" w:rsidRPr="00084047">
        <w:rPr>
          <w:color w:val="000000"/>
        </w:rPr>
        <w:t>00.000</w:t>
      </w:r>
    </w:p>
    <w:p w:rsidR="009F5254" w:rsidRPr="00084047" w:rsidRDefault="00484E50" w:rsidP="009F5254">
      <w:pPr>
        <w:widowControl w:val="0"/>
        <w:pBdr>
          <w:top w:val="nil"/>
          <w:left w:val="nil"/>
          <w:right w:val="nil"/>
          <w:between w:val="nil"/>
        </w:pBdr>
        <w:spacing w:before="191" w:line="360" w:lineRule="auto"/>
        <w:rPr>
          <w:color w:val="000000"/>
        </w:rPr>
      </w:pPr>
      <w:r>
        <w:rPr>
          <w:color w:val="000000"/>
        </w:rPr>
        <w:t>Utilidad deseada: 2</w:t>
      </w:r>
      <w:r w:rsidR="009F5254" w:rsidRPr="00084047">
        <w:rPr>
          <w:color w:val="000000"/>
        </w:rPr>
        <w:t>5% del costo de Producción</w:t>
      </w:r>
    </w:p>
    <w:p w:rsidR="00C62BD3" w:rsidRPr="00084047" w:rsidRDefault="00C62BD3" w:rsidP="009F5254">
      <w:pPr>
        <w:widowControl w:val="0"/>
        <w:pBdr>
          <w:top w:val="nil"/>
          <w:left w:val="nil"/>
          <w:right w:val="nil"/>
          <w:between w:val="nil"/>
        </w:pBdr>
        <w:spacing w:before="191" w:line="360" w:lineRule="auto"/>
        <w:rPr>
          <w:color w:val="000000"/>
        </w:rPr>
      </w:pPr>
      <w:r w:rsidRPr="00084047">
        <w:rPr>
          <w:color w:val="000000"/>
        </w:rPr>
        <w:t>Determino: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Primo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Costos Indirectos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de Producción total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Costo de Producción unitario</w:t>
      </w:r>
    </w:p>
    <w:p w:rsidR="009F5254" w:rsidRPr="00084047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Precio de Venta total</w:t>
      </w:r>
    </w:p>
    <w:p w:rsidR="009F5254" w:rsidRDefault="009F5254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 w:rsidRPr="00084047">
        <w:rPr>
          <w:color w:val="000000"/>
        </w:rPr>
        <w:t>Precio de Venta unitario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Teoría: 1. Diferencia entre costo y gasto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2. Diferencia entre la contabilidad de costos y la Contabilidad financiera o general</w:t>
      </w:r>
    </w:p>
    <w:p w:rsidR="00484E50" w:rsidRDefault="00484E50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3.</w:t>
      </w:r>
      <w:r w:rsidR="00BD00B1">
        <w:rPr>
          <w:color w:val="000000"/>
        </w:rPr>
        <w:t xml:space="preserve"> Costos directos y Costos indirectos</w:t>
      </w:r>
    </w:p>
    <w:p w:rsidR="00BD00B1" w:rsidRDefault="00BD00B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4. Costos fijos y variables</w:t>
      </w:r>
    </w:p>
    <w:p w:rsidR="00BD00B1" w:rsidRPr="00084047" w:rsidRDefault="00BD00B1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5. Elementos del Costo</w:t>
      </w:r>
      <w:r w:rsidR="00050BE8">
        <w:rPr>
          <w:color w:val="000000"/>
        </w:rPr>
        <w:t>. Explicación de cada uno</w:t>
      </w:r>
    </w:p>
    <w:p w:rsidR="00535725" w:rsidRPr="00084047" w:rsidRDefault="00535725" w:rsidP="006271C5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jc w:val="center"/>
        <w:rPr>
          <w:color w:val="000000"/>
        </w:rPr>
      </w:pPr>
    </w:p>
    <w:p w:rsidR="00B71133" w:rsidRPr="00084047" w:rsidRDefault="002806D4"/>
    <w:sectPr w:rsidR="00B71133" w:rsidRPr="00084047" w:rsidSect="000840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D4" w:rsidRDefault="002806D4" w:rsidP="00535725">
      <w:pPr>
        <w:spacing w:line="240" w:lineRule="auto"/>
      </w:pPr>
      <w:r>
        <w:separator/>
      </w:r>
    </w:p>
  </w:endnote>
  <w:endnote w:type="continuationSeparator" w:id="0">
    <w:p w:rsidR="002806D4" w:rsidRDefault="002806D4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F" w:rsidRDefault="000D1F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F" w:rsidRDefault="000D1F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F" w:rsidRDefault="000D1F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D4" w:rsidRDefault="002806D4" w:rsidP="00535725">
      <w:pPr>
        <w:spacing w:line="240" w:lineRule="auto"/>
      </w:pPr>
      <w:r>
        <w:separator/>
      </w:r>
    </w:p>
  </w:footnote>
  <w:footnote w:type="continuationSeparator" w:id="0">
    <w:p w:rsidR="002806D4" w:rsidRDefault="002806D4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F" w:rsidRDefault="000D1F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Pr="00535725" w:rsidRDefault="00535725" w:rsidP="000D1F4F">
    <w:pPr>
      <w:pStyle w:val="Encabezado"/>
      <w:rPr>
        <w:rFonts w:ascii="Arial" w:hAnsi="Arial" w:cs="Arial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F" w:rsidRDefault="000D1F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050BE8"/>
    <w:rsid w:val="00084047"/>
    <w:rsid w:val="000D1F4F"/>
    <w:rsid w:val="002051AB"/>
    <w:rsid w:val="00221C9B"/>
    <w:rsid w:val="002806D4"/>
    <w:rsid w:val="00431119"/>
    <w:rsid w:val="00484E50"/>
    <w:rsid w:val="00535725"/>
    <w:rsid w:val="00550B79"/>
    <w:rsid w:val="006271C5"/>
    <w:rsid w:val="00631719"/>
    <w:rsid w:val="006D6715"/>
    <w:rsid w:val="00802466"/>
    <w:rsid w:val="00983809"/>
    <w:rsid w:val="009F5254"/>
    <w:rsid w:val="00A25F13"/>
    <w:rsid w:val="00BD00B1"/>
    <w:rsid w:val="00C129A5"/>
    <w:rsid w:val="00C62BD3"/>
    <w:rsid w:val="00C6653E"/>
    <w:rsid w:val="00CA3728"/>
    <w:rsid w:val="00CB4841"/>
    <w:rsid w:val="00D64211"/>
    <w:rsid w:val="00DB5A22"/>
    <w:rsid w:val="00E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AF797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table" w:styleId="Tablaconcuadrcula">
    <w:name w:val="Table Grid"/>
    <w:basedOn w:val="Tablanormal"/>
    <w:uiPriority w:val="39"/>
    <w:rsid w:val="0062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BE8"/>
    <w:rPr>
      <w:rFonts w:ascii="Segoe UI" w:eastAsia="Arial" w:hAnsi="Segoe UI" w:cs="Segoe UI"/>
      <w:sz w:val="18"/>
      <w:szCs w:val="1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2</cp:revision>
  <cp:lastPrinted>2022-05-30T14:34:00Z</cp:lastPrinted>
  <dcterms:created xsi:type="dcterms:W3CDTF">2023-05-23T04:49:00Z</dcterms:created>
  <dcterms:modified xsi:type="dcterms:W3CDTF">2023-05-23T04:49:00Z</dcterms:modified>
</cp:coreProperties>
</file>