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508" w:rsidRDefault="00C04619">
      <w:pPr>
        <w:rPr>
          <w:rFonts w:ascii="Comic Sans MS" w:hAnsi="Comic Sans MS"/>
          <w:sz w:val="24"/>
          <w:szCs w:val="24"/>
          <w:lang w:val="es-419"/>
        </w:rPr>
      </w:pPr>
      <w:r>
        <w:rPr>
          <w:rFonts w:ascii="Comic Sans MS" w:hAnsi="Comic Sans MS"/>
          <w:sz w:val="24"/>
          <w:szCs w:val="24"/>
          <w:lang w:val="es-419"/>
        </w:rPr>
        <w:t xml:space="preserve">S.I.C. I    </w:t>
      </w:r>
      <w:r w:rsidR="005B30FB">
        <w:rPr>
          <w:rFonts w:ascii="Comic Sans MS" w:hAnsi="Comic Sans MS"/>
          <w:sz w:val="24"/>
          <w:szCs w:val="24"/>
          <w:lang w:val="es-419"/>
        </w:rPr>
        <w:t>TEMA A</w:t>
      </w:r>
      <w:r>
        <w:rPr>
          <w:rFonts w:ascii="Comic Sans MS" w:hAnsi="Comic Sans MS"/>
          <w:sz w:val="24"/>
          <w:szCs w:val="24"/>
          <w:lang w:val="es-419"/>
        </w:rPr>
        <w:t xml:space="preserve">                                     NOMBRE:</w:t>
      </w:r>
    </w:p>
    <w:p w:rsidR="00C04619" w:rsidRDefault="00C04619">
      <w:pPr>
        <w:rPr>
          <w:rFonts w:ascii="Comic Sans MS" w:hAnsi="Comic Sans MS"/>
          <w:sz w:val="24"/>
          <w:szCs w:val="24"/>
          <w:lang w:val="es-419"/>
        </w:rPr>
      </w:pPr>
      <w:r>
        <w:rPr>
          <w:rFonts w:ascii="Comic Sans MS" w:hAnsi="Comic Sans MS"/>
          <w:sz w:val="24"/>
          <w:szCs w:val="24"/>
          <w:lang w:val="es-419"/>
        </w:rPr>
        <w:t>FECHA:</w:t>
      </w:r>
    </w:p>
    <w:p w:rsidR="00C04619" w:rsidRDefault="00C04619" w:rsidP="00C04619">
      <w:pPr>
        <w:pStyle w:val="Prrafodelista"/>
        <w:numPr>
          <w:ilvl w:val="0"/>
          <w:numId w:val="1"/>
        </w:numPr>
        <w:rPr>
          <w:rFonts w:ascii="Comic Sans MS" w:hAnsi="Comic Sans MS"/>
          <w:sz w:val="24"/>
          <w:szCs w:val="24"/>
          <w:lang w:val="es-419"/>
        </w:rPr>
      </w:pPr>
      <w:r>
        <w:rPr>
          <w:rFonts w:ascii="Comic Sans MS" w:hAnsi="Comic Sans MS"/>
          <w:sz w:val="24"/>
          <w:szCs w:val="24"/>
          <w:lang w:val="es-419"/>
        </w:rPr>
        <w:t>ARMO LA ESTRUCTURA D</w:t>
      </w:r>
      <w:r w:rsidRPr="00C04619">
        <w:rPr>
          <w:rFonts w:ascii="Comic Sans MS" w:hAnsi="Comic Sans MS"/>
          <w:sz w:val="24"/>
          <w:szCs w:val="24"/>
          <w:lang w:val="es-419"/>
        </w:rPr>
        <w:t>EL SIGUIENTE PATRIMONIO DE:</w:t>
      </w:r>
    </w:p>
    <w:p w:rsidR="00C04619" w:rsidRDefault="00C04619" w:rsidP="00C04619">
      <w:pPr>
        <w:pStyle w:val="Prrafodelista"/>
        <w:rPr>
          <w:rFonts w:ascii="Comic Sans MS" w:hAnsi="Comic Sans MS"/>
          <w:sz w:val="24"/>
          <w:szCs w:val="24"/>
          <w:lang w:val="es-419"/>
        </w:rPr>
      </w:pPr>
      <w:r w:rsidRPr="00C04619">
        <w:rPr>
          <w:rFonts w:ascii="Comic Sans MS" w:hAnsi="Comic Sans MS"/>
          <w:b/>
          <w:sz w:val="24"/>
          <w:szCs w:val="24"/>
          <w:lang w:val="es-419"/>
        </w:rPr>
        <w:t>LEONEL MESSI</w:t>
      </w:r>
      <w:r>
        <w:rPr>
          <w:rFonts w:ascii="Comic Sans MS" w:hAnsi="Comic Sans MS"/>
          <w:b/>
          <w:sz w:val="24"/>
          <w:szCs w:val="24"/>
          <w:lang w:val="es-419"/>
        </w:rPr>
        <w:t>:</w:t>
      </w:r>
      <w:r>
        <w:rPr>
          <w:rFonts w:ascii="Comic Sans MS" w:hAnsi="Comic Sans MS"/>
          <w:sz w:val="24"/>
          <w:szCs w:val="24"/>
          <w:lang w:val="es-419"/>
        </w:rPr>
        <w:t xml:space="preserve"> UNA CASA 500.000 EUROS,</w:t>
      </w:r>
      <w:r w:rsidR="005B6F8D">
        <w:rPr>
          <w:rFonts w:ascii="Comic Sans MS" w:hAnsi="Comic Sans MS"/>
          <w:sz w:val="24"/>
          <w:szCs w:val="24"/>
          <w:lang w:val="es-419"/>
        </w:rPr>
        <w:t xml:space="preserve"> VEHÍCULOS Y CAMIONETAS EN 100.000 EUROS, DINERO DEPOSITADO EN EL BANCO SANTANDER C/C 146.000 EUROS, PAGARÉS DE SU FIRMA ENTREGADOS A TERCEROS 15.500 EUROS, DINERO EN EFECTIVO 69.000 EUROS, CHEQUES COMUNES RECIBIDOS DE TERCEROS 50.000 EUROS, </w:t>
      </w:r>
      <w:r w:rsidR="00012DB0">
        <w:rPr>
          <w:rFonts w:ascii="Comic Sans MS" w:hAnsi="Comic Sans MS"/>
          <w:sz w:val="24"/>
          <w:szCs w:val="24"/>
          <w:lang w:val="es-419"/>
        </w:rPr>
        <w:t>MESAS SILLAS Y ESCRITORIOS 458.000 EUROS.</w:t>
      </w:r>
    </w:p>
    <w:p w:rsidR="005B6F8D" w:rsidRPr="00C04619" w:rsidRDefault="005B6F8D" w:rsidP="00C04619">
      <w:pPr>
        <w:pStyle w:val="Prrafodelista"/>
        <w:rPr>
          <w:rFonts w:ascii="Comic Sans MS" w:hAnsi="Comic Sans MS"/>
          <w:sz w:val="24"/>
          <w:szCs w:val="24"/>
          <w:lang w:val="es-419"/>
        </w:rPr>
      </w:pPr>
      <w:r>
        <w:rPr>
          <w:rFonts w:ascii="Comic Sans MS" w:hAnsi="Comic Sans MS"/>
          <w:b/>
          <w:sz w:val="24"/>
          <w:szCs w:val="24"/>
          <w:lang w:val="es-419"/>
        </w:rPr>
        <w:t>LA BURGUESÍA S.</w:t>
      </w:r>
      <w:r>
        <w:rPr>
          <w:rFonts w:ascii="Comic Sans MS" w:hAnsi="Comic Sans MS"/>
          <w:sz w:val="24"/>
          <w:szCs w:val="24"/>
          <w:lang w:val="es-419"/>
        </w:rPr>
        <w:t xml:space="preserve">A.: </w:t>
      </w:r>
      <w:r w:rsidR="00A60956">
        <w:rPr>
          <w:rFonts w:ascii="Comic Sans MS" w:hAnsi="Comic Sans MS"/>
          <w:sz w:val="24"/>
          <w:szCs w:val="24"/>
          <w:lang w:val="es-419"/>
        </w:rPr>
        <w:t>BIENES DESTINADOS A LA VENTA 589.000 PESOS, DINERO DEPOSITADO EN EL BANCO GALICIA C/C 789.000 PESOS, PERSONAS QUE LE DEBEN DINERO DE PALABRA SIN DOCUMENTAR POR VENTAS DE MERCADERIAS 120.000 PESOS, PAGARÉS RECIBIDOS A SU FAVOR 79</w:t>
      </w:r>
      <w:r w:rsidR="00BD3302">
        <w:rPr>
          <w:rFonts w:ascii="Comic Sans MS" w:hAnsi="Comic Sans MS"/>
          <w:sz w:val="24"/>
          <w:szCs w:val="24"/>
          <w:lang w:val="es-419"/>
        </w:rPr>
        <w:t>.</w:t>
      </w:r>
      <w:r w:rsidR="00A60956">
        <w:rPr>
          <w:rFonts w:ascii="Comic Sans MS" w:hAnsi="Comic Sans MS"/>
          <w:sz w:val="24"/>
          <w:szCs w:val="24"/>
          <w:lang w:val="es-419"/>
        </w:rPr>
        <w:t>5</w:t>
      </w:r>
      <w:r w:rsidR="00BD3302">
        <w:rPr>
          <w:rFonts w:ascii="Comic Sans MS" w:hAnsi="Comic Sans MS"/>
          <w:sz w:val="24"/>
          <w:szCs w:val="24"/>
          <w:lang w:val="es-419"/>
        </w:rPr>
        <w:t>00</w:t>
      </w:r>
      <w:r w:rsidR="00A60956">
        <w:rPr>
          <w:rFonts w:ascii="Comic Sans MS" w:hAnsi="Comic Sans MS"/>
          <w:sz w:val="24"/>
          <w:szCs w:val="24"/>
          <w:lang w:val="es-419"/>
        </w:rPr>
        <w:t>, DEUDAS EN CUENTA CORRIENTE COMERCIAL POR COMPRAS DE MERCADERÍAS 450.000 PESOS, BIENES DESTINADS A LA FABRICACIÓN DE MERCADERÍAS 410.000 PESOS</w:t>
      </w:r>
      <w:r w:rsidR="00BD3302">
        <w:rPr>
          <w:rFonts w:ascii="Comic Sans MS" w:hAnsi="Comic Sans MS"/>
          <w:sz w:val="24"/>
          <w:szCs w:val="24"/>
          <w:lang w:val="es-419"/>
        </w:rPr>
        <w:t>, PAGARÉ DE SU FIRMA 63.000 PESOS, CUPONES RECIBIDOS POR VENTAS REAIZADAS CON TARJETAS DE CRÉDITO 19.600 PESOS, LOCAL COMERCIAL 900.000 PESOS, SISTEMAS DE ALARMA 236.000 PESOS,</w:t>
      </w:r>
      <w:r w:rsidR="00012DB0">
        <w:rPr>
          <w:rFonts w:ascii="Comic Sans MS" w:hAnsi="Comic Sans MS"/>
          <w:sz w:val="24"/>
          <w:szCs w:val="24"/>
          <w:lang w:val="es-419"/>
        </w:rPr>
        <w:t xml:space="preserve"> MOSTRADORES 113.000 PESOS.</w:t>
      </w:r>
    </w:p>
    <w:p w:rsidR="00C04619" w:rsidRDefault="00012DB0" w:rsidP="00012DB0">
      <w:pPr>
        <w:pStyle w:val="Prrafodelista"/>
        <w:numPr>
          <w:ilvl w:val="0"/>
          <w:numId w:val="1"/>
        </w:numPr>
        <w:rPr>
          <w:rFonts w:ascii="Comic Sans MS" w:hAnsi="Comic Sans MS"/>
          <w:sz w:val="24"/>
          <w:szCs w:val="24"/>
          <w:lang w:val="es-419"/>
        </w:rPr>
      </w:pPr>
      <w:r>
        <w:rPr>
          <w:rFonts w:ascii="Comic Sans MS" w:hAnsi="Comic Sans MS"/>
          <w:sz w:val="24"/>
          <w:szCs w:val="24"/>
          <w:lang w:val="es-419"/>
        </w:rPr>
        <w:t>CLASIFICO LAS SIGUIENTES CUENTAS INDICANDO QUÉ REPRESENTAN CADA UNA:</w:t>
      </w:r>
    </w:p>
    <w:tbl>
      <w:tblPr>
        <w:tblStyle w:val="Tablaconcuadrcula"/>
        <w:tblW w:w="0" w:type="auto"/>
        <w:tblInd w:w="720" w:type="dxa"/>
        <w:tblLook w:val="04A0" w:firstRow="1" w:lastRow="0" w:firstColumn="1" w:lastColumn="0" w:noHBand="0" w:noVBand="1"/>
      </w:tblPr>
      <w:tblGrid>
        <w:gridCol w:w="2620"/>
        <w:gridCol w:w="2664"/>
        <w:gridCol w:w="2490"/>
      </w:tblGrid>
      <w:tr w:rsidR="009A55C7" w:rsidTr="005B30FB">
        <w:tc>
          <w:tcPr>
            <w:tcW w:w="2620" w:type="dxa"/>
          </w:tcPr>
          <w:p w:rsidR="00012DB0" w:rsidRDefault="00012DB0" w:rsidP="00012DB0">
            <w:pPr>
              <w:pStyle w:val="Prrafodelista"/>
              <w:ind w:left="0"/>
              <w:rPr>
                <w:rFonts w:ascii="Comic Sans MS" w:hAnsi="Comic Sans MS"/>
                <w:sz w:val="24"/>
                <w:szCs w:val="24"/>
                <w:lang w:val="es-419"/>
              </w:rPr>
            </w:pPr>
            <w:r>
              <w:rPr>
                <w:rFonts w:ascii="Comic Sans MS" w:hAnsi="Comic Sans MS"/>
                <w:sz w:val="24"/>
                <w:szCs w:val="24"/>
                <w:lang w:val="es-419"/>
              </w:rPr>
              <w:t>CUENTAS</w:t>
            </w:r>
          </w:p>
        </w:tc>
        <w:tc>
          <w:tcPr>
            <w:tcW w:w="2664" w:type="dxa"/>
          </w:tcPr>
          <w:p w:rsidR="00012DB0" w:rsidRDefault="009A55C7" w:rsidP="00012DB0">
            <w:pPr>
              <w:pStyle w:val="Prrafodelista"/>
              <w:ind w:left="0"/>
              <w:rPr>
                <w:rFonts w:ascii="Comic Sans MS" w:hAnsi="Comic Sans MS"/>
                <w:sz w:val="24"/>
                <w:szCs w:val="24"/>
                <w:lang w:val="es-419"/>
              </w:rPr>
            </w:pPr>
            <w:r>
              <w:rPr>
                <w:rFonts w:ascii="Comic Sans MS" w:hAnsi="Comic Sans MS"/>
                <w:sz w:val="24"/>
                <w:szCs w:val="24"/>
                <w:lang w:val="es-419"/>
              </w:rPr>
              <w:t>TERMINOLOGÍA COMÚN</w:t>
            </w:r>
          </w:p>
        </w:tc>
        <w:tc>
          <w:tcPr>
            <w:tcW w:w="2490" w:type="dxa"/>
          </w:tcPr>
          <w:p w:rsidR="00012DB0" w:rsidRDefault="009A55C7" w:rsidP="00012DB0">
            <w:pPr>
              <w:pStyle w:val="Prrafodelista"/>
              <w:ind w:left="0"/>
              <w:rPr>
                <w:rFonts w:ascii="Comic Sans MS" w:hAnsi="Comic Sans MS"/>
                <w:sz w:val="24"/>
                <w:szCs w:val="24"/>
                <w:lang w:val="es-419"/>
              </w:rPr>
            </w:pPr>
            <w:r>
              <w:rPr>
                <w:rFonts w:ascii="Comic Sans MS" w:hAnsi="Comic Sans MS"/>
                <w:sz w:val="24"/>
                <w:szCs w:val="24"/>
                <w:lang w:val="es-419"/>
              </w:rPr>
              <w:t>CLASIFICO: A, P, PN</w:t>
            </w:r>
          </w:p>
          <w:p w:rsidR="009A55C7" w:rsidRDefault="009A55C7" w:rsidP="00012DB0">
            <w:pPr>
              <w:pStyle w:val="Prrafodelista"/>
              <w:ind w:left="0"/>
              <w:rPr>
                <w:rFonts w:ascii="Comic Sans MS" w:hAnsi="Comic Sans MS"/>
                <w:sz w:val="24"/>
                <w:szCs w:val="24"/>
                <w:lang w:val="es-419"/>
              </w:rPr>
            </w:pPr>
            <w:r>
              <w:rPr>
                <w:rFonts w:ascii="Comic Sans MS" w:hAnsi="Comic Sans MS"/>
                <w:sz w:val="24"/>
                <w:szCs w:val="24"/>
                <w:lang w:val="es-419"/>
              </w:rPr>
              <w:t>RES + O RES-</w:t>
            </w:r>
          </w:p>
        </w:tc>
      </w:tr>
      <w:tr w:rsidR="009A55C7" w:rsidTr="005B30FB">
        <w:tc>
          <w:tcPr>
            <w:tcW w:w="2620" w:type="dxa"/>
          </w:tcPr>
          <w:p w:rsidR="00012DB0" w:rsidRDefault="009A55C7" w:rsidP="00012DB0">
            <w:pPr>
              <w:pStyle w:val="Prrafodelista"/>
              <w:ind w:left="0"/>
              <w:rPr>
                <w:rFonts w:ascii="Comic Sans MS" w:hAnsi="Comic Sans MS"/>
                <w:sz w:val="24"/>
                <w:szCs w:val="24"/>
                <w:lang w:val="es-419"/>
              </w:rPr>
            </w:pPr>
            <w:r>
              <w:rPr>
                <w:rFonts w:ascii="Comic Sans MS" w:hAnsi="Comic Sans MS"/>
                <w:sz w:val="24"/>
                <w:szCs w:val="24"/>
                <w:lang w:val="es-419"/>
              </w:rPr>
              <w:t>DOC. A COBRAR</w:t>
            </w:r>
          </w:p>
        </w:tc>
        <w:tc>
          <w:tcPr>
            <w:tcW w:w="2664" w:type="dxa"/>
          </w:tcPr>
          <w:p w:rsidR="00012DB0" w:rsidRDefault="00012DB0" w:rsidP="00012DB0">
            <w:pPr>
              <w:pStyle w:val="Prrafodelista"/>
              <w:ind w:left="0"/>
              <w:rPr>
                <w:rFonts w:ascii="Comic Sans MS" w:hAnsi="Comic Sans MS"/>
                <w:sz w:val="24"/>
                <w:szCs w:val="24"/>
                <w:lang w:val="es-419"/>
              </w:rPr>
            </w:pPr>
          </w:p>
        </w:tc>
        <w:tc>
          <w:tcPr>
            <w:tcW w:w="2490" w:type="dxa"/>
          </w:tcPr>
          <w:p w:rsidR="00012DB0" w:rsidRDefault="00012DB0" w:rsidP="00012DB0">
            <w:pPr>
              <w:pStyle w:val="Prrafodelista"/>
              <w:ind w:left="0"/>
              <w:rPr>
                <w:rFonts w:ascii="Comic Sans MS" w:hAnsi="Comic Sans MS"/>
                <w:sz w:val="24"/>
                <w:szCs w:val="24"/>
                <w:lang w:val="es-419"/>
              </w:rPr>
            </w:pPr>
          </w:p>
        </w:tc>
      </w:tr>
      <w:tr w:rsidR="009A55C7" w:rsidTr="005B30FB">
        <w:tc>
          <w:tcPr>
            <w:tcW w:w="2620" w:type="dxa"/>
          </w:tcPr>
          <w:p w:rsidR="00012DB0" w:rsidRDefault="009A55C7" w:rsidP="00012DB0">
            <w:pPr>
              <w:pStyle w:val="Prrafodelista"/>
              <w:ind w:left="0"/>
              <w:rPr>
                <w:rFonts w:ascii="Comic Sans MS" w:hAnsi="Comic Sans MS"/>
                <w:sz w:val="24"/>
                <w:szCs w:val="24"/>
                <w:lang w:val="es-419"/>
              </w:rPr>
            </w:pPr>
            <w:r>
              <w:rPr>
                <w:rFonts w:ascii="Comic Sans MS" w:hAnsi="Comic Sans MS"/>
                <w:sz w:val="24"/>
                <w:szCs w:val="24"/>
                <w:lang w:val="es-419"/>
              </w:rPr>
              <w:t>BANCO XX CTA.CTE</w:t>
            </w:r>
          </w:p>
        </w:tc>
        <w:tc>
          <w:tcPr>
            <w:tcW w:w="2664" w:type="dxa"/>
          </w:tcPr>
          <w:p w:rsidR="00012DB0" w:rsidRDefault="00012DB0" w:rsidP="00012DB0">
            <w:pPr>
              <w:pStyle w:val="Prrafodelista"/>
              <w:ind w:left="0"/>
              <w:rPr>
                <w:rFonts w:ascii="Comic Sans MS" w:hAnsi="Comic Sans MS"/>
                <w:sz w:val="24"/>
                <w:szCs w:val="24"/>
                <w:lang w:val="es-419"/>
              </w:rPr>
            </w:pPr>
          </w:p>
        </w:tc>
        <w:tc>
          <w:tcPr>
            <w:tcW w:w="2490" w:type="dxa"/>
          </w:tcPr>
          <w:p w:rsidR="00012DB0" w:rsidRDefault="00012DB0" w:rsidP="00012DB0">
            <w:pPr>
              <w:pStyle w:val="Prrafodelista"/>
              <w:ind w:left="0"/>
              <w:rPr>
                <w:rFonts w:ascii="Comic Sans MS" w:hAnsi="Comic Sans MS"/>
                <w:sz w:val="24"/>
                <w:szCs w:val="24"/>
                <w:lang w:val="es-419"/>
              </w:rPr>
            </w:pPr>
          </w:p>
        </w:tc>
      </w:tr>
      <w:tr w:rsidR="009A55C7" w:rsidTr="005B30FB">
        <w:tc>
          <w:tcPr>
            <w:tcW w:w="2620" w:type="dxa"/>
          </w:tcPr>
          <w:p w:rsidR="00012DB0" w:rsidRDefault="004D6274" w:rsidP="00012DB0">
            <w:pPr>
              <w:pStyle w:val="Prrafodelista"/>
              <w:ind w:left="0"/>
              <w:rPr>
                <w:rFonts w:ascii="Comic Sans MS" w:hAnsi="Comic Sans MS"/>
                <w:sz w:val="24"/>
                <w:szCs w:val="24"/>
                <w:lang w:val="es-419"/>
              </w:rPr>
            </w:pPr>
            <w:r>
              <w:rPr>
                <w:rFonts w:ascii="Comic Sans MS" w:hAnsi="Comic Sans MS"/>
                <w:sz w:val="24"/>
                <w:szCs w:val="24"/>
                <w:lang w:val="es-419"/>
              </w:rPr>
              <w:t>EQUIPOS DE COMPUTACIÓN</w:t>
            </w:r>
          </w:p>
        </w:tc>
        <w:tc>
          <w:tcPr>
            <w:tcW w:w="2664" w:type="dxa"/>
          </w:tcPr>
          <w:p w:rsidR="00012DB0" w:rsidRDefault="00012DB0" w:rsidP="00012DB0">
            <w:pPr>
              <w:pStyle w:val="Prrafodelista"/>
              <w:ind w:left="0"/>
              <w:rPr>
                <w:rFonts w:ascii="Comic Sans MS" w:hAnsi="Comic Sans MS"/>
                <w:sz w:val="24"/>
                <w:szCs w:val="24"/>
                <w:lang w:val="es-419"/>
              </w:rPr>
            </w:pPr>
          </w:p>
        </w:tc>
        <w:tc>
          <w:tcPr>
            <w:tcW w:w="2490" w:type="dxa"/>
          </w:tcPr>
          <w:p w:rsidR="00012DB0" w:rsidRDefault="00012DB0" w:rsidP="00012DB0">
            <w:pPr>
              <w:pStyle w:val="Prrafodelista"/>
              <w:ind w:left="0"/>
              <w:rPr>
                <w:rFonts w:ascii="Comic Sans MS" w:hAnsi="Comic Sans MS"/>
                <w:sz w:val="24"/>
                <w:szCs w:val="24"/>
                <w:lang w:val="es-419"/>
              </w:rPr>
            </w:pPr>
          </w:p>
        </w:tc>
      </w:tr>
      <w:tr w:rsidR="009A55C7" w:rsidTr="005B30FB">
        <w:tc>
          <w:tcPr>
            <w:tcW w:w="2620" w:type="dxa"/>
          </w:tcPr>
          <w:p w:rsidR="00012DB0" w:rsidRDefault="004D6274" w:rsidP="00012DB0">
            <w:pPr>
              <w:pStyle w:val="Prrafodelista"/>
              <w:ind w:left="0"/>
              <w:rPr>
                <w:rFonts w:ascii="Comic Sans MS" w:hAnsi="Comic Sans MS"/>
                <w:sz w:val="24"/>
                <w:szCs w:val="24"/>
                <w:lang w:val="es-419"/>
              </w:rPr>
            </w:pPr>
            <w:r>
              <w:rPr>
                <w:rFonts w:ascii="Comic Sans MS" w:hAnsi="Comic Sans MS"/>
                <w:sz w:val="24"/>
                <w:szCs w:val="24"/>
                <w:lang w:val="es-419"/>
              </w:rPr>
              <w:t>PROVEEDORES</w:t>
            </w:r>
          </w:p>
        </w:tc>
        <w:tc>
          <w:tcPr>
            <w:tcW w:w="2664" w:type="dxa"/>
          </w:tcPr>
          <w:p w:rsidR="00012DB0" w:rsidRDefault="00012DB0" w:rsidP="00012DB0">
            <w:pPr>
              <w:pStyle w:val="Prrafodelista"/>
              <w:ind w:left="0"/>
              <w:rPr>
                <w:rFonts w:ascii="Comic Sans MS" w:hAnsi="Comic Sans MS"/>
                <w:sz w:val="24"/>
                <w:szCs w:val="24"/>
                <w:lang w:val="es-419"/>
              </w:rPr>
            </w:pPr>
          </w:p>
        </w:tc>
        <w:tc>
          <w:tcPr>
            <w:tcW w:w="2490" w:type="dxa"/>
          </w:tcPr>
          <w:p w:rsidR="00012DB0" w:rsidRDefault="00012DB0" w:rsidP="00012DB0">
            <w:pPr>
              <w:pStyle w:val="Prrafodelista"/>
              <w:ind w:left="0"/>
              <w:rPr>
                <w:rFonts w:ascii="Comic Sans MS" w:hAnsi="Comic Sans MS"/>
                <w:sz w:val="24"/>
                <w:szCs w:val="24"/>
                <w:lang w:val="es-419"/>
              </w:rPr>
            </w:pPr>
          </w:p>
        </w:tc>
      </w:tr>
      <w:tr w:rsidR="009A55C7" w:rsidTr="005B30FB">
        <w:tc>
          <w:tcPr>
            <w:tcW w:w="2620" w:type="dxa"/>
          </w:tcPr>
          <w:p w:rsidR="00012DB0" w:rsidRDefault="005B30FB" w:rsidP="00012DB0">
            <w:pPr>
              <w:pStyle w:val="Prrafodelista"/>
              <w:ind w:left="0"/>
              <w:rPr>
                <w:rFonts w:ascii="Comic Sans MS" w:hAnsi="Comic Sans MS"/>
                <w:sz w:val="24"/>
                <w:szCs w:val="24"/>
                <w:lang w:val="es-419"/>
              </w:rPr>
            </w:pPr>
            <w:r>
              <w:rPr>
                <w:rFonts w:ascii="Comic Sans MS" w:hAnsi="Comic Sans MS"/>
                <w:sz w:val="24"/>
                <w:szCs w:val="24"/>
                <w:lang w:val="es-419"/>
              </w:rPr>
              <w:t>COSTO DE VENTAS</w:t>
            </w:r>
          </w:p>
        </w:tc>
        <w:tc>
          <w:tcPr>
            <w:tcW w:w="2664" w:type="dxa"/>
          </w:tcPr>
          <w:p w:rsidR="00012DB0" w:rsidRDefault="00012DB0" w:rsidP="00012DB0">
            <w:pPr>
              <w:pStyle w:val="Prrafodelista"/>
              <w:ind w:left="0"/>
              <w:rPr>
                <w:rFonts w:ascii="Comic Sans MS" w:hAnsi="Comic Sans MS"/>
                <w:sz w:val="24"/>
                <w:szCs w:val="24"/>
                <w:lang w:val="es-419"/>
              </w:rPr>
            </w:pPr>
          </w:p>
        </w:tc>
        <w:tc>
          <w:tcPr>
            <w:tcW w:w="2490" w:type="dxa"/>
          </w:tcPr>
          <w:p w:rsidR="00012DB0" w:rsidRDefault="00012DB0" w:rsidP="00012DB0">
            <w:pPr>
              <w:pStyle w:val="Prrafodelista"/>
              <w:ind w:left="0"/>
              <w:rPr>
                <w:rFonts w:ascii="Comic Sans MS" w:hAnsi="Comic Sans MS"/>
                <w:sz w:val="24"/>
                <w:szCs w:val="24"/>
                <w:lang w:val="es-419"/>
              </w:rPr>
            </w:pPr>
          </w:p>
        </w:tc>
      </w:tr>
      <w:tr w:rsidR="009A55C7" w:rsidTr="005B30FB">
        <w:tc>
          <w:tcPr>
            <w:tcW w:w="2620" w:type="dxa"/>
          </w:tcPr>
          <w:p w:rsidR="00012DB0" w:rsidRDefault="002C07C5" w:rsidP="00012DB0">
            <w:pPr>
              <w:pStyle w:val="Prrafodelista"/>
              <w:ind w:left="0"/>
              <w:rPr>
                <w:rFonts w:ascii="Comic Sans MS" w:hAnsi="Comic Sans MS"/>
                <w:sz w:val="24"/>
                <w:szCs w:val="24"/>
                <w:lang w:val="es-419"/>
              </w:rPr>
            </w:pPr>
            <w:r>
              <w:rPr>
                <w:rFonts w:ascii="Comic Sans MS" w:hAnsi="Comic Sans MS"/>
                <w:sz w:val="24"/>
                <w:szCs w:val="24"/>
                <w:lang w:val="es-419"/>
              </w:rPr>
              <w:t>VALORES A DEPOSITAR</w:t>
            </w:r>
          </w:p>
        </w:tc>
        <w:tc>
          <w:tcPr>
            <w:tcW w:w="2664" w:type="dxa"/>
          </w:tcPr>
          <w:p w:rsidR="00012DB0" w:rsidRDefault="00012DB0" w:rsidP="00012DB0">
            <w:pPr>
              <w:pStyle w:val="Prrafodelista"/>
              <w:ind w:left="0"/>
              <w:rPr>
                <w:rFonts w:ascii="Comic Sans MS" w:hAnsi="Comic Sans MS"/>
                <w:sz w:val="24"/>
                <w:szCs w:val="24"/>
                <w:lang w:val="es-419"/>
              </w:rPr>
            </w:pPr>
          </w:p>
        </w:tc>
        <w:tc>
          <w:tcPr>
            <w:tcW w:w="2490" w:type="dxa"/>
          </w:tcPr>
          <w:p w:rsidR="00012DB0" w:rsidRDefault="00012DB0" w:rsidP="00012DB0">
            <w:pPr>
              <w:pStyle w:val="Prrafodelista"/>
              <w:ind w:left="0"/>
              <w:rPr>
                <w:rFonts w:ascii="Comic Sans MS" w:hAnsi="Comic Sans MS"/>
                <w:sz w:val="24"/>
                <w:szCs w:val="24"/>
                <w:lang w:val="es-419"/>
              </w:rPr>
            </w:pPr>
          </w:p>
        </w:tc>
      </w:tr>
      <w:tr w:rsidR="009A55C7" w:rsidTr="005B30FB">
        <w:tc>
          <w:tcPr>
            <w:tcW w:w="2620" w:type="dxa"/>
          </w:tcPr>
          <w:p w:rsidR="00012DB0" w:rsidRDefault="005B30FB" w:rsidP="00012DB0">
            <w:pPr>
              <w:pStyle w:val="Prrafodelista"/>
              <w:ind w:left="0"/>
              <w:rPr>
                <w:rFonts w:ascii="Comic Sans MS" w:hAnsi="Comic Sans MS"/>
                <w:sz w:val="24"/>
                <w:szCs w:val="24"/>
                <w:lang w:val="es-419"/>
              </w:rPr>
            </w:pPr>
            <w:r>
              <w:rPr>
                <w:rFonts w:ascii="Comic Sans MS" w:hAnsi="Comic Sans MS"/>
                <w:sz w:val="24"/>
                <w:szCs w:val="24"/>
                <w:lang w:val="es-419"/>
              </w:rPr>
              <w:t>INTERESES</w:t>
            </w:r>
            <w:r w:rsidR="002C07C5">
              <w:rPr>
                <w:rFonts w:ascii="Comic Sans MS" w:hAnsi="Comic Sans MS"/>
                <w:sz w:val="24"/>
                <w:szCs w:val="24"/>
                <w:lang w:val="es-419"/>
              </w:rPr>
              <w:t xml:space="preserve"> GAN.</w:t>
            </w:r>
          </w:p>
        </w:tc>
        <w:tc>
          <w:tcPr>
            <w:tcW w:w="2664" w:type="dxa"/>
          </w:tcPr>
          <w:p w:rsidR="00012DB0" w:rsidRDefault="00012DB0" w:rsidP="00012DB0">
            <w:pPr>
              <w:pStyle w:val="Prrafodelista"/>
              <w:ind w:left="0"/>
              <w:rPr>
                <w:rFonts w:ascii="Comic Sans MS" w:hAnsi="Comic Sans MS"/>
                <w:sz w:val="24"/>
                <w:szCs w:val="24"/>
                <w:lang w:val="es-419"/>
              </w:rPr>
            </w:pPr>
          </w:p>
        </w:tc>
        <w:tc>
          <w:tcPr>
            <w:tcW w:w="2490" w:type="dxa"/>
          </w:tcPr>
          <w:p w:rsidR="00012DB0" w:rsidRDefault="00012DB0" w:rsidP="00012DB0">
            <w:pPr>
              <w:pStyle w:val="Prrafodelista"/>
              <w:ind w:left="0"/>
              <w:rPr>
                <w:rFonts w:ascii="Comic Sans MS" w:hAnsi="Comic Sans MS"/>
                <w:sz w:val="24"/>
                <w:szCs w:val="24"/>
                <w:lang w:val="es-419"/>
              </w:rPr>
            </w:pPr>
          </w:p>
        </w:tc>
      </w:tr>
    </w:tbl>
    <w:p w:rsidR="005B30FB" w:rsidRDefault="005B30FB" w:rsidP="005B30FB">
      <w:pPr>
        <w:rPr>
          <w:rFonts w:ascii="Comic Sans MS" w:hAnsi="Comic Sans MS"/>
          <w:sz w:val="24"/>
          <w:szCs w:val="24"/>
          <w:lang w:val="es-419"/>
        </w:rPr>
      </w:pPr>
      <w:r>
        <w:rPr>
          <w:rFonts w:ascii="Comic Sans MS" w:hAnsi="Comic Sans MS"/>
          <w:sz w:val="24"/>
          <w:szCs w:val="24"/>
          <w:lang w:val="es-419"/>
        </w:rPr>
        <w:lastRenderedPageBreak/>
        <w:t xml:space="preserve">S.I.C. I    </w:t>
      </w:r>
      <w:r>
        <w:rPr>
          <w:rFonts w:ascii="Comic Sans MS" w:hAnsi="Comic Sans MS"/>
          <w:sz w:val="24"/>
          <w:szCs w:val="24"/>
          <w:lang w:val="es-419"/>
        </w:rPr>
        <w:t>TEMA B</w:t>
      </w:r>
      <w:r>
        <w:rPr>
          <w:rFonts w:ascii="Comic Sans MS" w:hAnsi="Comic Sans MS"/>
          <w:sz w:val="24"/>
          <w:szCs w:val="24"/>
          <w:lang w:val="es-419"/>
        </w:rPr>
        <w:t xml:space="preserve">                                    NOMBRE:</w:t>
      </w:r>
    </w:p>
    <w:p w:rsidR="005B30FB" w:rsidRDefault="005B30FB" w:rsidP="005B30FB">
      <w:pPr>
        <w:rPr>
          <w:rFonts w:ascii="Comic Sans MS" w:hAnsi="Comic Sans MS"/>
          <w:sz w:val="24"/>
          <w:szCs w:val="24"/>
          <w:lang w:val="es-419"/>
        </w:rPr>
      </w:pPr>
      <w:r>
        <w:rPr>
          <w:rFonts w:ascii="Comic Sans MS" w:hAnsi="Comic Sans MS"/>
          <w:sz w:val="24"/>
          <w:szCs w:val="24"/>
          <w:lang w:val="es-419"/>
        </w:rPr>
        <w:t>FECHA:</w:t>
      </w:r>
    </w:p>
    <w:p w:rsidR="005B30FB" w:rsidRDefault="005B30FB" w:rsidP="005B30FB">
      <w:pPr>
        <w:pStyle w:val="Prrafodelista"/>
        <w:numPr>
          <w:ilvl w:val="0"/>
          <w:numId w:val="2"/>
        </w:numPr>
        <w:rPr>
          <w:rFonts w:ascii="Comic Sans MS" w:hAnsi="Comic Sans MS"/>
          <w:sz w:val="24"/>
          <w:szCs w:val="24"/>
          <w:lang w:val="es-419"/>
        </w:rPr>
      </w:pPr>
      <w:r>
        <w:rPr>
          <w:rFonts w:ascii="Comic Sans MS" w:hAnsi="Comic Sans MS"/>
          <w:sz w:val="24"/>
          <w:szCs w:val="24"/>
          <w:lang w:val="es-419"/>
        </w:rPr>
        <w:t>CLASIFICO LAS SIGUIENTES CUENTAS INDICANDO QUÉ REPRESENTAN CADA UNA:</w:t>
      </w:r>
    </w:p>
    <w:tbl>
      <w:tblPr>
        <w:tblStyle w:val="Tablaconcuadrcula"/>
        <w:tblW w:w="0" w:type="auto"/>
        <w:tblInd w:w="720" w:type="dxa"/>
        <w:tblLook w:val="04A0" w:firstRow="1" w:lastRow="0" w:firstColumn="1" w:lastColumn="0" w:noHBand="0" w:noVBand="1"/>
      </w:tblPr>
      <w:tblGrid>
        <w:gridCol w:w="2620"/>
        <w:gridCol w:w="2664"/>
        <w:gridCol w:w="2490"/>
      </w:tblGrid>
      <w:tr w:rsidR="005B30FB" w:rsidTr="00272265">
        <w:tc>
          <w:tcPr>
            <w:tcW w:w="2620" w:type="dxa"/>
          </w:tcPr>
          <w:p w:rsidR="005B30FB" w:rsidRDefault="005B30FB" w:rsidP="00272265">
            <w:pPr>
              <w:pStyle w:val="Prrafodelista"/>
              <w:ind w:left="0"/>
              <w:rPr>
                <w:rFonts w:ascii="Comic Sans MS" w:hAnsi="Comic Sans MS"/>
                <w:sz w:val="24"/>
                <w:szCs w:val="24"/>
                <w:lang w:val="es-419"/>
              </w:rPr>
            </w:pPr>
            <w:r>
              <w:rPr>
                <w:rFonts w:ascii="Comic Sans MS" w:hAnsi="Comic Sans MS"/>
                <w:sz w:val="24"/>
                <w:szCs w:val="24"/>
                <w:lang w:val="es-419"/>
              </w:rPr>
              <w:t>CUENTAS</w:t>
            </w:r>
          </w:p>
        </w:tc>
        <w:tc>
          <w:tcPr>
            <w:tcW w:w="2664" w:type="dxa"/>
          </w:tcPr>
          <w:p w:rsidR="005B30FB" w:rsidRDefault="005B30FB" w:rsidP="00272265">
            <w:pPr>
              <w:pStyle w:val="Prrafodelista"/>
              <w:ind w:left="0"/>
              <w:rPr>
                <w:rFonts w:ascii="Comic Sans MS" w:hAnsi="Comic Sans MS"/>
                <w:sz w:val="24"/>
                <w:szCs w:val="24"/>
                <w:lang w:val="es-419"/>
              </w:rPr>
            </w:pPr>
            <w:r>
              <w:rPr>
                <w:rFonts w:ascii="Comic Sans MS" w:hAnsi="Comic Sans MS"/>
                <w:sz w:val="24"/>
                <w:szCs w:val="24"/>
                <w:lang w:val="es-419"/>
              </w:rPr>
              <w:t>TERMINOLOGÍA COMÚN</w:t>
            </w:r>
          </w:p>
        </w:tc>
        <w:tc>
          <w:tcPr>
            <w:tcW w:w="2490" w:type="dxa"/>
          </w:tcPr>
          <w:p w:rsidR="005B30FB" w:rsidRDefault="005B30FB" w:rsidP="00272265">
            <w:pPr>
              <w:pStyle w:val="Prrafodelista"/>
              <w:ind w:left="0"/>
              <w:rPr>
                <w:rFonts w:ascii="Comic Sans MS" w:hAnsi="Comic Sans MS"/>
                <w:sz w:val="24"/>
                <w:szCs w:val="24"/>
                <w:lang w:val="es-419"/>
              </w:rPr>
            </w:pPr>
            <w:r>
              <w:rPr>
                <w:rFonts w:ascii="Comic Sans MS" w:hAnsi="Comic Sans MS"/>
                <w:sz w:val="24"/>
                <w:szCs w:val="24"/>
                <w:lang w:val="es-419"/>
              </w:rPr>
              <w:t>CLASIFICO: A, P, PN</w:t>
            </w:r>
          </w:p>
          <w:p w:rsidR="005B30FB" w:rsidRDefault="005B30FB" w:rsidP="00272265">
            <w:pPr>
              <w:pStyle w:val="Prrafodelista"/>
              <w:ind w:left="0"/>
              <w:rPr>
                <w:rFonts w:ascii="Comic Sans MS" w:hAnsi="Comic Sans MS"/>
                <w:sz w:val="24"/>
                <w:szCs w:val="24"/>
                <w:lang w:val="es-419"/>
              </w:rPr>
            </w:pPr>
            <w:r>
              <w:rPr>
                <w:rFonts w:ascii="Comic Sans MS" w:hAnsi="Comic Sans MS"/>
                <w:sz w:val="24"/>
                <w:szCs w:val="24"/>
                <w:lang w:val="es-419"/>
              </w:rPr>
              <w:t>RES + O RES-</w:t>
            </w:r>
          </w:p>
        </w:tc>
      </w:tr>
      <w:tr w:rsidR="005B30FB" w:rsidTr="00272265">
        <w:tc>
          <w:tcPr>
            <w:tcW w:w="2620" w:type="dxa"/>
          </w:tcPr>
          <w:p w:rsidR="005B30FB" w:rsidRDefault="005B30FB" w:rsidP="00272265">
            <w:pPr>
              <w:pStyle w:val="Prrafodelista"/>
              <w:ind w:left="0"/>
              <w:rPr>
                <w:rFonts w:ascii="Comic Sans MS" w:hAnsi="Comic Sans MS"/>
                <w:sz w:val="24"/>
                <w:szCs w:val="24"/>
                <w:lang w:val="es-419"/>
              </w:rPr>
            </w:pPr>
            <w:r>
              <w:rPr>
                <w:rFonts w:ascii="Comic Sans MS" w:hAnsi="Comic Sans MS"/>
                <w:sz w:val="24"/>
                <w:szCs w:val="24"/>
                <w:lang w:val="es-419"/>
              </w:rPr>
              <w:t>CAPITAL</w:t>
            </w:r>
          </w:p>
        </w:tc>
        <w:tc>
          <w:tcPr>
            <w:tcW w:w="2664" w:type="dxa"/>
          </w:tcPr>
          <w:p w:rsidR="005B30FB" w:rsidRDefault="005B30FB" w:rsidP="00272265">
            <w:pPr>
              <w:pStyle w:val="Prrafodelista"/>
              <w:ind w:left="0"/>
              <w:rPr>
                <w:rFonts w:ascii="Comic Sans MS" w:hAnsi="Comic Sans MS"/>
                <w:sz w:val="24"/>
                <w:szCs w:val="24"/>
                <w:lang w:val="es-419"/>
              </w:rPr>
            </w:pPr>
          </w:p>
        </w:tc>
        <w:tc>
          <w:tcPr>
            <w:tcW w:w="2490" w:type="dxa"/>
          </w:tcPr>
          <w:p w:rsidR="005B30FB" w:rsidRDefault="005B30FB" w:rsidP="00272265">
            <w:pPr>
              <w:pStyle w:val="Prrafodelista"/>
              <w:ind w:left="0"/>
              <w:rPr>
                <w:rFonts w:ascii="Comic Sans MS" w:hAnsi="Comic Sans MS"/>
                <w:sz w:val="24"/>
                <w:szCs w:val="24"/>
                <w:lang w:val="es-419"/>
              </w:rPr>
            </w:pPr>
          </w:p>
        </w:tc>
      </w:tr>
      <w:tr w:rsidR="005B30FB" w:rsidTr="00272265">
        <w:tc>
          <w:tcPr>
            <w:tcW w:w="2620" w:type="dxa"/>
          </w:tcPr>
          <w:p w:rsidR="005B30FB" w:rsidRDefault="005B30FB" w:rsidP="00272265">
            <w:pPr>
              <w:pStyle w:val="Prrafodelista"/>
              <w:ind w:left="0"/>
              <w:rPr>
                <w:rFonts w:ascii="Comic Sans MS" w:hAnsi="Comic Sans MS"/>
                <w:sz w:val="24"/>
                <w:szCs w:val="24"/>
                <w:lang w:val="es-419"/>
              </w:rPr>
            </w:pPr>
            <w:r>
              <w:rPr>
                <w:rFonts w:ascii="Comic Sans MS" w:hAnsi="Comic Sans MS"/>
                <w:sz w:val="24"/>
                <w:szCs w:val="24"/>
                <w:lang w:val="es-419"/>
              </w:rPr>
              <w:t>BANCO XX CTA.CTE</w:t>
            </w:r>
          </w:p>
        </w:tc>
        <w:tc>
          <w:tcPr>
            <w:tcW w:w="2664" w:type="dxa"/>
          </w:tcPr>
          <w:p w:rsidR="005B30FB" w:rsidRDefault="005B30FB" w:rsidP="00272265">
            <w:pPr>
              <w:pStyle w:val="Prrafodelista"/>
              <w:ind w:left="0"/>
              <w:rPr>
                <w:rFonts w:ascii="Comic Sans MS" w:hAnsi="Comic Sans MS"/>
                <w:sz w:val="24"/>
                <w:szCs w:val="24"/>
                <w:lang w:val="es-419"/>
              </w:rPr>
            </w:pPr>
          </w:p>
        </w:tc>
        <w:tc>
          <w:tcPr>
            <w:tcW w:w="2490" w:type="dxa"/>
          </w:tcPr>
          <w:p w:rsidR="005B30FB" w:rsidRDefault="005B30FB" w:rsidP="00272265">
            <w:pPr>
              <w:pStyle w:val="Prrafodelista"/>
              <w:ind w:left="0"/>
              <w:rPr>
                <w:rFonts w:ascii="Comic Sans MS" w:hAnsi="Comic Sans MS"/>
                <w:sz w:val="24"/>
                <w:szCs w:val="24"/>
                <w:lang w:val="es-419"/>
              </w:rPr>
            </w:pPr>
          </w:p>
        </w:tc>
      </w:tr>
      <w:tr w:rsidR="005B30FB" w:rsidTr="00272265">
        <w:tc>
          <w:tcPr>
            <w:tcW w:w="2620" w:type="dxa"/>
          </w:tcPr>
          <w:p w:rsidR="005B30FB" w:rsidRDefault="005B30FB" w:rsidP="00272265">
            <w:pPr>
              <w:pStyle w:val="Prrafodelista"/>
              <w:ind w:left="0"/>
              <w:rPr>
                <w:rFonts w:ascii="Comic Sans MS" w:hAnsi="Comic Sans MS"/>
                <w:sz w:val="24"/>
                <w:szCs w:val="24"/>
                <w:lang w:val="es-419"/>
              </w:rPr>
            </w:pPr>
            <w:r>
              <w:rPr>
                <w:rFonts w:ascii="Comic Sans MS" w:hAnsi="Comic Sans MS"/>
                <w:sz w:val="24"/>
                <w:szCs w:val="24"/>
                <w:lang w:val="es-419"/>
              </w:rPr>
              <w:t>INMUEBLES</w:t>
            </w:r>
          </w:p>
        </w:tc>
        <w:tc>
          <w:tcPr>
            <w:tcW w:w="2664" w:type="dxa"/>
          </w:tcPr>
          <w:p w:rsidR="005B30FB" w:rsidRDefault="005B30FB" w:rsidP="00272265">
            <w:pPr>
              <w:pStyle w:val="Prrafodelista"/>
              <w:ind w:left="0"/>
              <w:rPr>
                <w:rFonts w:ascii="Comic Sans MS" w:hAnsi="Comic Sans MS"/>
                <w:sz w:val="24"/>
                <w:szCs w:val="24"/>
                <w:lang w:val="es-419"/>
              </w:rPr>
            </w:pPr>
          </w:p>
        </w:tc>
        <w:tc>
          <w:tcPr>
            <w:tcW w:w="2490" w:type="dxa"/>
          </w:tcPr>
          <w:p w:rsidR="005B30FB" w:rsidRDefault="005B30FB" w:rsidP="00272265">
            <w:pPr>
              <w:pStyle w:val="Prrafodelista"/>
              <w:ind w:left="0"/>
              <w:rPr>
                <w:rFonts w:ascii="Comic Sans MS" w:hAnsi="Comic Sans MS"/>
                <w:sz w:val="24"/>
                <w:szCs w:val="24"/>
                <w:lang w:val="es-419"/>
              </w:rPr>
            </w:pPr>
          </w:p>
        </w:tc>
      </w:tr>
      <w:tr w:rsidR="005B30FB" w:rsidTr="00272265">
        <w:tc>
          <w:tcPr>
            <w:tcW w:w="2620" w:type="dxa"/>
          </w:tcPr>
          <w:p w:rsidR="005B30FB" w:rsidRDefault="005B30FB" w:rsidP="00272265">
            <w:pPr>
              <w:pStyle w:val="Prrafodelista"/>
              <w:ind w:left="0"/>
              <w:rPr>
                <w:rFonts w:ascii="Comic Sans MS" w:hAnsi="Comic Sans MS"/>
                <w:sz w:val="24"/>
                <w:szCs w:val="24"/>
                <w:lang w:val="es-419"/>
              </w:rPr>
            </w:pPr>
            <w:r>
              <w:rPr>
                <w:rFonts w:ascii="Comic Sans MS" w:hAnsi="Comic Sans MS"/>
                <w:sz w:val="24"/>
                <w:szCs w:val="24"/>
                <w:lang w:val="es-419"/>
              </w:rPr>
              <w:t>PROVEEDORES</w:t>
            </w:r>
          </w:p>
        </w:tc>
        <w:tc>
          <w:tcPr>
            <w:tcW w:w="2664" w:type="dxa"/>
          </w:tcPr>
          <w:p w:rsidR="005B30FB" w:rsidRDefault="005B30FB" w:rsidP="00272265">
            <w:pPr>
              <w:pStyle w:val="Prrafodelista"/>
              <w:ind w:left="0"/>
              <w:rPr>
                <w:rFonts w:ascii="Comic Sans MS" w:hAnsi="Comic Sans MS"/>
                <w:sz w:val="24"/>
                <w:szCs w:val="24"/>
                <w:lang w:val="es-419"/>
              </w:rPr>
            </w:pPr>
          </w:p>
        </w:tc>
        <w:tc>
          <w:tcPr>
            <w:tcW w:w="2490" w:type="dxa"/>
          </w:tcPr>
          <w:p w:rsidR="005B30FB" w:rsidRDefault="005B30FB" w:rsidP="00272265">
            <w:pPr>
              <w:pStyle w:val="Prrafodelista"/>
              <w:ind w:left="0"/>
              <w:rPr>
                <w:rFonts w:ascii="Comic Sans MS" w:hAnsi="Comic Sans MS"/>
                <w:sz w:val="24"/>
                <w:szCs w:val="24"/>
                <w:lang w:val="es-419"/>
              </w:rPr>
            </w:pPr>
          </w:p>
        </w:tc>
      </w:tr>
      <w:tr w:rsidR="005B30FB" w:rsidTr="00272265">
        <w:tc>
          <w:tcPr>
            <w:tcW w:w="2620" w:type="dxa"/>
          </w:tcPr>
          <w:p w:rsidR="005B30FB" w:rsidRDefault="005B30FB" w:rsidP="00272265">
            <w:pPr>
              <w:pStyle w:val="Prrafodelista"/>
              <w:ind w:left="0"/>
              <w:rPr>
                <w:rFonts w:ascii="Comic Sans MS" w:hAnsi="Comic Sans MS"/>
                <w:sz w:val="24"/>
                <w:szCs w:val="24"/>
                <w:lang w:val="es-419"/>
              </w:rPr>
            </w:pPr>
            <w:r>
              <w:rPr>
                <w:rFonts w:ascii="Comic Sans MS" w:hAnsi="Comic Sans MS"/>
                <w:sz w:val="24"/>
                <w:szCs w:val="24"/>
                <w:lang w:val="es-419"/>
              </w:rPr>
              <w:t>DESCUENTOS PERDIDOS</w:t>
            </w:r>
          </w:p>
        </w:tc>
        <w:tc>
          <w:tcPr>
            <w:tcW w:w="2664" w:type="dxa"/>
          </w:tcPr>
          <w:p w:rsidR="005B30FB" w:rsidRDefault="005B30FB" w:rsidP="00272265">
            <w:pPr>
              <w:pStyle w:val="Prrafodelista"/>
              <w:ind w:left="0"/>
              <w:rPr>
                <w:rFonts w:ascii="Comic Sans MS" w:hAnsi="Comic Sans MS"/>
                <w:sz w:val="24"/>
                <w:szCs w:val="24"/>
                <w:lang w:val="es-419"/>
              </w:rPr>
            </w:pPr>
          </w:p>
        </w:tc>
        <w:tc>
          <w:tcPr>
            <w:tcW w:w="2490" w:type="dxa"/>
          </w:tcPr>
          <w:p w:rsidR="005B30FB" w:rsidRDefault="005B30FB" w:rsidP="00272265">
            <w:pPr>
              <w:pStyle w:val="Prrafodelista"/>
              <w:ind w:left="0"/>
              <w:rPr>
                <w:rFonts w:ascii="Comic Sans MS" w:hAnsi="Comic Sans MS"/>
                <w:sz w:val="24"/>
                <w:szCs w:val="24"/>
                <w:lang w:val="es-419"/>
              </w:rPr>
            </w:pPr>
          </w:p>
        </w:tc>
      </w:tr>
      <w:tr w:rsidR="005B30FB" w:rsidTr="00272265">
        <w:tc>
          <w:tcPr>
            <w:tcW w:w="2620" w:type="dxa"/>
          </w:tcPr>
          <w:p w:rsidR="005B30FB" w:rsidRDefault="005B30FB" w:rsidP="00272265">
            <w:pPr>
              <w:pStyle w:val="Prrafodelista"/>
              <w:ind w:left="0"/>
              <w:rPr>
                <w:rFonts w:ascii="Comic Sans MS" w:hAnsi="Comic Sans MS"/>
                <w:sz w:val="24"/>
                <w:szCs w:val="24"/>
                <w:lang w:val="es-419"/>
              </w:rPr>
            </w:pPr>
            <w:r>
              <w:rPr>
                <w:rFonts w:ascii="Comic Sans MS" w:hAnsi="Comic Sans MS"/>
                <w:sz w:val="24"/>
                <w:szCs w:val="24"/>
                <w:lang w:val="es-419"/>
              </w:rPr>
              <w:t>VENTAS</w:t>
            </w:r>
          </w:p>
        </w:tc>
        <w:tc>
          <w:tcPr>
            <w:tcW w:w="2664" w:type="dxa"/>
          </w:tcPr>
          <w:p w:rsidR="005B30FB" w:rsidRDefault="005B30FB" w:rsidP="00272265">
            <w:pPr>
              <w:pStyle w:val="Prrafodelista"/>
              <w:ind w:left="0"/>
              <w:rPr>
                <w:rFonts w:ascii="Comic Sans MS" w:hAnsi="Comic Sans MS"/>
                <w:sz w:val="24"/>
                <w:szCs w:val="24"/>
                <w:lang w:val="es-419"/>
              </w:rPr>
            </w:pPr>
          </w:p>
        </w:tc>
        <w:tc>
          <w:tcPr>
            <w:tcW w:w="2490" w:type="dxa"/>
          </w:tcPr>
          <w:p w:rsidR="005B30FB" w:rsidRDefault="005B30FB" w:rsidP="00272265">
            <w:pPr>
              <w:pStyle w:val="Prrafodelista"/>
              <w:ind w:left="0"/>
              <w:rPr>
                <w:rFonts w:ascii="Comic Sans MS" w:hAnsi="Comic Sans MS"/>
                <w:sz w:val="24"/>
                <w:szCs w:val="24"/>
                <w:lang w:val="es-419"/>
              </w:rPr>
            </w:pPr>
          </w:p>
        </w:tc>
      </w:tr>
      <w:tr w:rsidR="005B30FB" w:rsidTr="00272265">
        <w:tc>
          <w:tcPr>
            <w:tcW w:w="2620" w:type="dxa"/>
          </w:tcPr>
          <w:p w:rsidR="005B30FB" w:rsidRDefault="005B30FB" w:rsidP="00272265">
            <w:pPr>
              <w:pStyle w:val="Prrafodelista"/>
              <w:ind w:left="0"/>
              <w:rPr>
                <w:rFonts w:ascii="Comic Sans MS" w:hAnsi="Comic Sans MS"/>
                <w:sz w:val="24"/>
                <w:szCs w:val="24"/>
                <w:lang w:val="es-419"/>
              </w:rPr>
            </w:pPr>
            <w:r>
              <w:rPr>
                <w:rFonts w:ascii="Comic Sans MS" w:hAnsi="Comic Sans MS"/>
                <w:sz w:val="24"/>
                <w:szCs w:val="24"/>
                <w:lang w:val="es-419"/>
              </w:rPr>
              <w:t>DOCUMENTOS A PAGAR</w:t>
            </w:r>
          </w:p>
        </w:tc>
        <w:tc>
          <w:tcPr>
            <w:tcW w:w="2664" w:type="dxa"/>
          </w:tcPr>
          <w:p w:rsidR="005B30FB" w:rsidRDefault="005B30FB" w:rsidP="00272265">
            <w:pPr>
              <w:pStyle w:val="Prrafodelista"/>
              <w:ind w:left="0"/>
              <w:rPr>
                <w:rFonts w:ascii="Comic Sans MS" w:hAnsi="Comic Sans MS"/>
                <w:sz w:val="24"/>
                <w:szCs w:val="24"/>
                <w:lang w:val="es-419"/>
              </w:rPr>
            </w:pPr>
          </w:p>
        </w:tc>
        <w:tc>
          <w:tcPr>
            <w:tcW w:w="2490" w:type="dxa"/>
          </w:tcPr>
          <w:p w:rsidR="005B30FB" w:rsidRDefault="005B30FB" w:rsidP="00272265">
            <w:pPr>
              <w:pStyle w:val="Prrafodelista"/>
              <w:ind w:left="0"/>
              <w:rPr>
                <w:rFonts w:ascii="Comic Sans MS" w:hAnsi="Comic Sans MS"/>
                <w:sz w:val="24"/>
                <w:szCs w:val="24"/>
                <w:lang w:val="es-419"/>
              </w:rPr>
            </w:pPr>
          </w:p>
        </w:tc>
      </w:tr>
    </w:tbl>
    <w:p w:rsidR="00012DB0" w:rsidRPr="002C07C5" w:rsidRDefault="002C07C5" w:rsidP="002C07C5">
      <w:pPr>
        <w:pStyle w:val="Prrafodelista"/>
        <w:numPr>
          <w:ilvl w:val="0"/>
          <w:numId w:val="2"/>
        </w:numPr>
        <w:rPr>
          <w:rFonts w:ascii="Comic Sans MS" w:hAnsi="Comic Sans MS"/>
          <w:sz w:val="24"/>
          <w:szCs w:val="24"/>
          <w:lang w:val="es-419"/>
        </w:rPr>
      </w:pPr>
      <w:r w:rsidRPr="002C07C5">
        <w:rPr>
          <w:rFonts w:ascii="Comic Sans MS" w:hAnsi="Comic Sans MS"/>
          <w:sz w:val="24"/>
          <w:szCs w:val="24"/>
          <w:lang w:val="es-419"/>
        </w:rPr>
        <w:t>ARMO LA ESTRUCTURA DEL SIGUIENTE PATRIMONIO DE:</w:t>
      </w:r>
    </w:p>
    <w:p w:rsidR="002C07C5" w:rsidRPr="00C04619" w:rsidRDefault="002C07C5" w:rsidP="002C07C5">
      <w:pPr>
        <w:pStyle w:val="Prrafodelista"/>
        <w:rPr>
          <w:rFonts w:ascii="Comic Sans MS" w:hAnsi="Comic Sans MS"/>
          <w:sz w:val="24"/>
          <w:szCs w:val="24"/>
          <w:lang w:val="es-419"/>
        </w:rPr>
      </w:pPr>
      <w:r>
        <w:rPr>
          <w:rFonts w:ascii="Comic Sans MS" w:hAnsi="Comic Sans MS"/>
          <w:b/>
          <w:sz w:val="24"/>
          <w:szCs w:val="24"/>
          <w:lang w:val="es-419"/>
        </w:rPr>
        <w:t>CAFÉ AMÉRICA</w:t>
      </w:r>
      <w:r>
        <w:rPr>
          <w:rFonts w:ascii="Comic Sans MS" w:hAnsi="Comic Sans MS"/>
          <w:b/>
          <w:sz w:val="24"/>
          <w:szCs w:val="24"/>
          <w:lang w:val="es-419"/>
        </w:rPr>
        <w:t xml:space="preserve"> S.</w:t>
      </w:r>
      <w:r>
        <w:rPr>
          <w:rFonts w:ascii="Comic Sans MS" w:hAnsi="Comic Sans MS"/>
          <w:sz w:val="24"/>
          <w:szCs w:val="24"/>
          <w:lang w:val="es-419"/>
        </w:rPr>
        <w:t>A</w:t>
      </w:r>
      <w:r>
        <w:rPr>
          <w:rFonts w:ascii="Comic Sans MS" w:hAnsi="Comic Sans MS"/>
          <w:sz w:val="24"/>
          <w:szCs w:val="24"/>
          <w:lang w:val="es-419"/>
        </w:rPr>
        <w:t>.: BIENES DESTINADOS A LA VENTA 589.000 PESOS, DINERO DEPOSITADO EN EL BANCO GALICIA C/C 789.000 PESOS, PERSONAS QUE LE DEBEN DINERO DE PALABRA SIN DOCUMENTAR POR VENTAS DE MERCADERIAS 120.000 PESOS, PAGARÉS RECIBIDOS A SU FAVOR 79.500, DEUDAS EN CUENTA CORRIENTE COMERCIAL POR COMPRAS DE MERCADERÍAS 450.000 PESOS, BIENES DESTINADS A LA FABRICACIÓN DE MERCADERÍAS 410.000 PESOS, PAGARÉ DE SU FIRMA 63.000 PESOS, CUPONES RECIBIDOS POR VENTAS REAIZADAS CON TARJETAS DE CRÉDITO 19.600 PESOS, LOCAL COMERCIAL 900.000 PESOS, SISTEMAS DE ALARMA 236.000 PESOS, MOSTRADORES 113.000 PESOS.</w:t>
      </w:r>
    </w:p>
    <w:p w:rsidR="002C07C5" w:rsidRPr="002C07C5" w:rsidRDefault="002C07C5" w:rsidP="006563C2">
      <w:pPr>
        <w:pStyle w:val="Prrafodelista"/>
        <w:rPr>
          <w:rFonts w:ascii="Comic Sans MS" w:hAnsi="Comic Sans MS"/>
          <w:sz w:val="24"/>
          <w:szCs w:val="24"/>
          <w:lang w:val="es-419"/>
        </w:rPr>
      </w:pPr>
      <w:r>
        <w:rPr>
          <w:rFonts w:ascii="Comic Sans MS" w:hAnsi="Comic Sans MS"/>
          <w:b/>
          <w:sz w:val="24"/>
          <w:szCs w:val="24"/>
          <w:lang w:val="es-419"/>
        </w:rPr>
        <w:t>LEANDRO PAREDES</w:t>
      </w:r>
      <w:r>
        <w:rPr>
          <w:rFonts w:ascii="Comic Sans MS" w:hAnsi="Comic Sans MS"/>
          <w:b/>
          <w:sz w:val="24"/>
          <w:szCs w:val="24"/>
          <w:lang w:val="es-419"/>
        </w:rPr>
        <w:t>:</w:t>
      </w:r>
      <w:r>
        <w:rPr>
          <w:rFonts w:ascii="Comic Sans MS" w:hAnsi="Comic Sans MS"/>
          <w:sz w:val="24"/>
          <w:szCs w:val="24"/>
          <w:lang w:val="es-419"/>
        </w:rPr>
        <w:t xml:space="preserve"> UNA CASA 500.000 EUROS, VEHÍCULOS Y CAMIONETAS EN 100.000 EUROS, DINERO DEPOSITADO EN EL BANCO SANTANDER C/C 146.000 EUROS, PAGARÉS DE SU FIRMA ENTREGADOS A TERCEROS 15.500 EUROS, DINERO EN EFECTIVO 69.000 EUROS, CHEQUES COMUNES RECIBIDOS DE TERCEROS 50.000 EUROS, MESAS SILLAS Y ESCRITORIOS 458.000 EUROS.</w:t>
      </w:r>
      <w:bookmarkStart w:id="0" w:name="_GoBack"/>
      <w:bookmarkEnd w:id="0"/>
    </w:p>
    <w:sectPr w:rsidR="002C07C5" w:rsidRPr="002C07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374A"/>
    <w:multiLevelType w:val="hybridMultilevel"/>
    <w:tmpl w:val="90FECC92"/>
    <w:lvl w:ilvl="0" w:tplc="2572EE2C">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3C036C8A"/>
    <w:multiLevelType w:val="hybridMultilevel"/>
    <w:tmpl w:val="90FECC92"/>
    <w:lvl w:ilvl="0" w:tplc="2572EE2C">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509E768D"/>
    <w:multiLevelType w:val="hybridMultilevel"/>
    <w:tmpl w:val="90FECC92"/>
    <w:lvl w:ilvl="0" w:tplc="2572EE2C">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19"/>
    <w:rsid w:val="00012DB0"/>
    <w:rsid w:val="002C07C5"/>
    <w:rsid w:val="004D6274"/>
    <w:rsid w:val="005B30FB"/>
    <w:rsid w:val="005B6F8D"/>
    <w:rsid w:val="006563C2"/>
    <w:rsid w:val="00705508"/>
    <w:rsid w:val="009A55C7"/>
    <w:rsid w:val="00A60956"/>
    <w:rsid w:val="00BD3302"/>
    <w:rsid w:val="00C046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B879"/>
  <w15:chartTrackingRefBased/>
  <w15:docId w15:val="{4706105F-3135-4166-8CB4-3535F977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4619"/>
    <w:pPr>
      <w:ind w:left="720"/>
      <w:contextualSpacing/>
    </w:pPr>
  </w:style>
  <w:style w:type="table" w:styleId="Tablaconcuadrcula">
    <w:name w:val="Table Grid"/>
    <w:basedOn w:val="Tablanormal"/>
    <w:uiPriority w:val="59"/>
    <w:rsid w:val="00012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563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63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398</Words>
  <Characters>2190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Malena luz</dc:creator>
  <cp:keywords/>
  <dc:description/>
  <cp:lastModifiedBy>Malena luz</cp:lastModifiedBy>
  <cp:revision>3</cp:revision>
  <cp:lastPrinted>2023-05-10T04:05:00Z</cp:lastPrinted>
  <dcterms:created xsi:type="dcterms:W3CDTF">2023-05-10T02:13:00Z</dcterms:created>
  <dcterms:modified xsi:type="dcterms:W3CDTF">2023-05-10T04:11:00Z</dcterms:modified>
</cp:coreProperties>
</file>