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84" w:rsidRDefault="00F04598" w:rsidP="00B30D84">
      <w:pPr>
        <w:spacing w:after="0" w:line="259" w:lineRule="auto"/>
        <w:ind w:left="7" w:firstLine="0"/>
        <w:jc w:val="center"/>
        <w:rPr>
          <w:rFonts w:ascii="Tahoma" w:hAnsi="Tahoma" w:cs="Tahoma"/>
          <w:b/>
        </w:rPr>
      </w:pPr>
      <w:r w:rsidRPr="00FF5BE8">
        <w:rPr>
          <w:rFonts w:ascii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52FD686E" wp14:editId="5E9C1B8D">
            <wp:simplePos x="0" y="0"/>
            <wp:positionH relativeFrom="margin">
              <wp:posOffset>2050415</wp:posOffset>
            </wp:positionH>
            <wp:positionV relativeFrom="paragraph">
              <wp:posOffset>-55244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3" cy="129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COLEGIO DEL PRADO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EDUCACIÓN SECUNDARIA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CIENCIAS SOCIALES Y HUMANIDADES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TEMA DEL PROYECTO:</w:t>
      </w:r>
      <w:r w:rsidR="00E26574">
        <w:rPr>
          <w:rFonts w:ascii="Tahoma" w:hAnsi="Tahoma" w:cs="Tahoma"/>
          <w:b/>
          <w:sz w:val="36"/>
        </w:rPr>
        <w:t xml:space="preserve"> </w:t>
      </w:r>
      <w:r w:rsidR="00EA0D1E">
        <w:rPr>
          <w:rFonts w:ascii="Tahoma" w:hAnsi="Tahoma" w:cs="Tahoma"/>
          <w:b/>
          <w:sz w:val="36"/>
        </w:rPr>
        <w:t xml:space="preserve">Opiniones sobre la </w:t>
      </w:r>
      <w:r w:rsidR="00E9261C">
        <w:rPr>
          <w:rFonts w:ascii="Tahoma" w:hAnsi="Tahoma" w:cs="Tahoma"/>
          <w:b/>
          <w:sz w:val="36"/>
        </w:rPr>
        <w:t>orientación sexual</w:t>
      </w:r>
    </w:p>
    <w:p w:rsidR="00B30D84" w:rsidRPr="00B30D84" w:rsidRDefault="00B30D84" w:rsidP="00B30D84">
      <w:pPr>
        <w:ind w:left="713"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Alumnos:</w:t>
      </w:r>
      <w:r w:rsidR="00E26574">
        <w:rPr>
          <w:rFonts w:ascii="Tahoma" w:hAnsi="Tahoma" w:cs="Tahoma"/>
          <w:b/>
          <w:sz w:val="36"/>
        </w:rPr>
        <w:t xml:space="preserve"> Carranza Priscila, Rueda Nazarena, Vargas Lourdes, </w:t>
      </w:r>
      <w:r w:rsidR="00320A90">
        <w:rPr>
          <w:rFonts w:ascii="Tahoma" w:hAnsi="Tahoma" w:cs="Tahoma"/>
          <w:b/>
          <w:sz w:val="36"/>
        </w:rPr>
        <w:t>Frías</w:t>
      </w:r>
      <w:r w:rsidR="00E26574">
        <w:rPr>
          <w:rFonts w:ascii="Tahoma" w:hAnsi="Tahoma" w:cs="Tahoma"/>
          <w:b/>
          <w:sz w:val="36"/>
        </w:rPr>
        <w:t xml:space="preserve"> Valentin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Profesora:</w:t>
      </w:r>
      <w:r w:rsidR="00E26574">
        <w:rPr>
          <w:rFonts w:ascii="Tahoma" w:hAnsi="Tahoma" w:cs="Tahoma"/>
          <w:b/>
          <w:sz w:val="36"/>
        </w:rPr>
        <w:t xml:space="preserve"> Agüero Gabriela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Curso:</w:t>
      </w:r>
      <w:r w:rsidR="00E26574">
        <w:rPr>
          <w:rFonts w:ascii="Tahoma" w:hAnsi="Tahoma" w:cs="Tahoma"/>
          <w:b/>
          <w:sz w:val="36"/>
        </w:rPr>
        <w:t xml:space="preserve"> 6°B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 xml:space="preserve"> </w:t>
      </w:r>
    </w:p>
    <w:p w:rsidR="00B30D84" w:rsidRPr="00B30D84" w:rsidRDefault="00B30D84" w:rsidP="00CE6A1F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CE6A1F">
        <w:rPr>
          <w:rFonts w:ascii="Tahoma" w:hAnsi="Tahoma" w:cs="Tahoma"/>
          <w:b/>
          <w:sz w:val="36"/>
          <w:highlight w:val="yellow"/>
        </w:rPr>
        <w:t xml:space="preserve">Pueden agregarse una imagen o imágenes si lo </w:t>
      </w:r>
      <w:proofErr w:type="gramStart"/>
      <w:r w:rsidRPr="00CE6A1F">
        <w:rPr>
          <w:rFonts w:ascii="Tahoma" w:hAnsi="Tahoma" w:cs="Tahoma"/>
          <w:b/>
          <w:sz w:val="36"/>
          <w:highlight w:val="yellow"/>
        </w:rPr>
        <w:t>desea</w:t>
      </w:r>
      <w:proofErr w:type="gramEnd"/>
      <w:r w:rsidRPr="00CE6A1F">
        <w:rPr>
          <w:rFonts w:ascii="Tahoma" w:hAnsi="Tahoma" w:cs="Tahoma"/>
          <w:b/>
          <w:sz w:val="36"/>
          <w:highlight w:val="yellow"/>
        </w:rPr>
        <w:t xml:space="preserve"> el grupo de trabajo.</w:t>
      </w:r>
    </w:p>
    <w:p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 xml:space="preserve"> </w:t>
      </w:r>
    </w:p>
    <w:p w:rsidR="00B30D84" w:rsidRPr="00B30D84" w:rsidRDefault="00B30D84" w:rsidP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sz w:val="36"/>
          <w:u w:val="single" w:color="000000"/>
        </w:rPr>
      </w:pPr>
      <w:r w:rsidRPr="00B30D84">
        <w:rPr>
          <w:rFonts w:ascii="Tahoma" w:hAnsi="Tahoma" w:cs="Tahoma"/>
          <w:b/>
          <w:sz w:val="36"/>
          <w:u w:val="single" w:color="000000"/>
        </w:rPr>
        <w:br w:type="page"/>
      </w:r>
      <w:r w:rsidR="00CE6A1F" w:rsidRPr="00B30D84">
        <w:rPr>
          <w:rFonts w:ascii="Tahoma" w:hAnsi="Tahoma" w:cs="Tahoma"/>
          <w:b/>
        </w:rPr>
        <w:lastRenderedPageBreak/>
        <w:t>Í</w:t>
      </w:r>
      <w:r w:rsidR="00CE6A1F">
        <w:rPr>
          <w:rFonts w:ascii="Tahoma" w:hAnsi="Tahoma" w:cs="Tahoma"/>
          <w:b/>
        </w:rPr>
        <w:t xml:space="preserve">NDICE. </w:t>
      </w:r>
      <w:r w:rsidR="00CE6A1F" w:rsidRPr="00CE6A1F">
        <w:rPr>
          <w:rFonts w:ascii="Tahoma" w:hAnsi="Tahoma" w:cs="Tahoma"/>
          <w:b/>
          <w:highlight w:val="yellow"/>
        </w:rPr>
        <w:t>COMPLETAR CON LAS PÁGINAS CORRESPONDIENTES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>Dedicatoria</w:t>
      </w:r>
      <w:r w:rsidR="00CE6A1F" w:rsidRPr="00CE6A1F">
        <w:rPr>
          <w:rFonts w:ascii="Tahoma" w:hAnsi="Tahoma" w:cs="Tahoma"/>
        </w:rPr>
        <w:t>………………………………………………</w:t>
      </w:r>
      <w:r w:rsidR="00CE6A1F">
        <w:rPr>
          <w:rFonts w:ascii="Tahoma" w:hAnsi="Tahoma" w:cs="Tahoma"/>
        </w:rPr>
        <w:t>………………….</w:t>
      </w:r>
      <w:r w:rsidR="00320A90">
        <w:rPr>
          <w:rFonts w:ascii="Tahoma" w:hAnsi="Tahoma" w:cs="Tahoma"/>
        </w:rPr>
        <w:t>……………………..3</w:t>
      </w:r>
    </w:p>
    <w:p w:rsidR="00B30D84" w:rsidRPr="00B30D84" w:rsidRDefault="00CE6A1F" w:rsidP="00B30D84">
      <w:pPr>
        <w:spacing w:line="259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>Introducción</w:t>
      </w:r>
      <w:r w:rsidRPr="00CE6A1F">
        <w:rPr>
          <w:rFonts w:ascii="Tahoma" w:hAnsi="Tahoma" w:cs="Tahoma"/>
        </w:rPr>
        <w:t>…………………………………………………………………….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Planteo del problema: </w:t>
      </w:r>
    </w:p>
    <w:p w:rsidR="00B30D84" w:rsidRPr="00B30D84" w:rsidRDefault="00CE6A1F" w:rsidP="00B30D84">
      <w:pPr>
        <w:spacing w:line="259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>Justificación</w:t>
      </w:r>
      <w:r w:rsidRPr="00CE6A1F">
        <w:rPr>
          <w:rFonts w:ascii="Tahoma" w:hAnsi="Tahoma" w:cs="Tahoma"/>
        </w:rPr>
        <w:t>…………………………………………………………………….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Preguntas  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Viabilidad </w:t>
      </w:r>
    </w:p>
    <w:p w:rsidR="00B30D84" w:rsidRP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Default="00CE6A1F" w:rsidP="00CE6A1F">
      <w:pPr>
        <w:spacing w:after="0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DEDICATORIA.</w:t>
      </w:r>
    </w:p>
    <w:p w:rsid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CE6A1F" w:rsidRDefault="00CE6A1F" w:rsidP="00B30D84">
      <w:pPr>
        <w:spacing w:after="0"/>
        <w:ind w:firstLine="0"/>
        <w:rPr>
          <w:rFonts w:ascii="Tahoma" w:hAnsi="Tahoma" w:cs="Tahoma"/>
          <w:b/>
        </w:rPr>
      </w:pPr>
      <w:r w:rsidRPr="00B30D84">
        <w:rPr>
          <w:rFonts w:ascii="Tahoma" w:hAnsi="Tahoma" w:cs="Tahoma"/>
          <w:b/>
        </w:rPr>
        <w:lastRenderedPageBreak/>
        <w:t>INTRODUCCIÓN</w:t>
      </w:r>
      <w:r>
        <w:rPr>
          <w:rFonts w:ascii="Tahoma" w:hAnsi="Tahoma" w:cs="Tahoma"/>
          <w:b/>
        </w:rPr>
        <w:t>.</w:t>
      </w:r>
    </w:p>
    <w:p w:rsidR="00B30D84" w:rsidRDefault="00B30D84" w:rsidP="00B30D84">
      <w:pPr>
        <w:spacing w:after="0"/>
        <w:ind w:firstLine="0"/>
        <w:rPr>
          <w:rFonts w:ascii="Tahoma" w:hAnsi="Tahoma" w:cs="Tahoma"/>
        </w:rPr>
      </w:pPr>
      <w:r w:rsidRPr="00CE6A1F">
        <w:rPr>
          <w:rFonts w:ascii="Tahoma" w:hAnsi="Tahoma" w:cs="Tahoma"/>
          <w:b/>
          <w:highlight w:val="yellow"/>
        </w:rPr>
        <w:t>(</w:t>
      </w:r>
      <w:r w:rsidR="00CE6A1F" w:rsidRPr="00CE6A1F">
        <w:rPr>
          <w:rFonts w:ascii="Tahoma" w:hAnsi="Tahoma" w:cs="Tahoma"/>
          <w:b/>
          <w:highlight w:val="yellow"/>
        </w:rPr>
        <w:t xml:space="preserve">Realizar </w:t>
      </w:r>
      <w:r w:rsidRPr="00CE6A1F">
        <w:rPr>
          <w:rFonts w:ascii="Tahoma" w:hAnsi="Tahoma" w:cs="Tahoma"/>
          <w:b/>
          <w:highlight w:val="yellow"/>
        </w:rPr>
        <w:t>un breve resumen del tema de investigación con la extensión de una carilla)</w:t>
      </w:r>
      <w:r w:rsidRPr="00B30D84">
        <w:rPr>
          <w:rFonts w:ascii="Tahoma" w:hAnsi="Tahoma" w:cs="Tahoma"/>
        </w:rPr>
        <w:t xml:space="preserve"> </w:t>
      </w:r>
    </w:p>
    <w:p w:rsidR="001B6596" w:rsidRPr="00B30D84" w:rsidRDefault="001B6596" w:rsidP="00B30D84">
      <w:pPr>
        <w:spacing w:after="0"/>
        <w:ind w:firstLine="0"/>
        <w:rPr>
          <w:rFonts w:ascii="Tahoma" w:hAnsi="Tahoma" w:cs="Tahoma"/>
        </w:rPr>
      </w:pPr>
    </w:p>
    <w:p w:rsidR="001B6596" w:rsidRPr="005102E4" w:rsidRDefault="001B6596" w:rsidP="00DE3141">
      <w:pPr>
        <w:spacing w:after="0" w:line="360" w:lineRule="auto"/>
        <w:rPr>
          <w:rFonts w:ascii="Arial" w:hAnsi="Arial" w:cs="Arial"/>
          <w:bCs/>
        </w:rPr>
      </w:pPr>
      <w:r w:rsidRPr="005102E4">
        <w:rPr>
          <w:rFonts w:ascii="Arial" w:hAnsi="Arial" w:cs="Arial"/>
          <w:bCs/>
        </w:rPr>
        <w:t xml:space="preserve">El tema de la </w:t>
      </w:r>
      <w:r w:rsidR="003612C3">
        <w:rPr>
          <w:rFonts w:ascii="Arial" w:hAnsi="Arial" w:cs="Arial"/>
          <w:bCs/>
        </w:rPr>
        <w:t xml:space="preserve">diversidad </w:t>
      </w:r>
      <w:r w:rsidR="00627943">
        <w:rPr>
          <w:rFonts w:ascii="Arial" w:hAnsi="Arial" w:cs="Arial"/>
          <w:bCs/>
        </w:rPr>
        <w:t>de orientaciónes</w:t>
      </w:r>
      <w:r w:rsidR="006F04AF">
        <w:rPr>
          <w:rFonts w:ascii="Arial" w:hAnsi="Arial" w:cs="Arial"/>
          <w:bCs/>
        </w:rPr>
        <w:t xml:space="preserve"> </w:t>
      </w:r>
      <w:r w:rsidR="00DE3141">
        <w:rPr>
          <w:rFonts w:ascii="Arial" w:hAnsi="Arial" w:cs="Arial"/>
          <w:bCs/>
        </w:rPr>
        <w:t xml:space="preserve">siempre se ha considerado un </w:t>
      </w:r>
      <w:r w:rsidRPr="005102E4">
        <w:rPr>
          <w:rFonts w:ascii="Arial" w:hAnsi="Arial" w:cs="Arial"/>
          <w:bCs/>
        </w:rPr>
        <w:t>tema tabú y a pesar de que se ha discutido con mayor frecuencia en los últimos años, todavía existe una gran ignorancia referente al tema; es por eso que hoy en día, el ver a un pe</w:t>
      </w:r>
      <w:r w:rsidR="00024D14">
        <w:rPr>
          <w:rFonts w:ascii="Arial" w:hAnsi="Arial" w:cs="Arial"/>
          <w:bCs/>
        </w:rPr>
        <w:t xml:space="preserve">rsona </w:t>
      </w:r>
      <w:r w:rsidRPr="005102E4">
        <w:rPr>
          <w:rFonts w:ascii="Arial" w:hAnsi="Arial" w:cs="Arial"/>
          <w:bCs/>
        </w:rPr>
        <w:t xml:space="preserve"> </w:t>
      </w:r>
      <w:r w:rsidR="00C40125">
        <w:rPr>
          <w:rFonts w:ascii="Arial" w:hAnsi="Arial" w:cs="Arial"/>
          <w:bCs/>
        </w:rPr>
        <w:t>con una orientación distinta</w:t>
      </w:r>
      <w:r w:rsidRPr="005102E4">
        <w:rPr>
          <w:rFonts w:ascii="Arial" w:hAnsi="Arial" w:cs="Arial"/>
          <w:bCs/>
        </w:rPr>
        <w:t>l en la sociedad no es del todo aceptado por la mayoría de la gente, pero tampoco causa tanta fobia como en generaciones anteriores.</w:t>
      </w:r>
    </w:p>
    <w:p w:rsidR="001B6596" w:rsidRPr="005102E4" w:rsidRDefault="001B6596" w:rsidP="00DE3141">
      <w:pPr>
        <w:spacing w:after="0" w:line="360" w:lineRule="auto"/>
        <w:ind w:left="5" w:firstLine="0"/>
        <w:rPr>
          <w:rFonts w:ascii="Arial" w:hAnsi="Arial" w:cs="Arial"/>
          <w:bCs/>
        </w:rPr>
      </w:pPr>
    </w:p>
    <w:p w:rsidR="001B6596" w:rsidRPr="005102E4" w:rsidRDefault="001B6596" w:rsidP="00DE3141">
      <w:pPr>
        <w:spacing w:after="0" w:line="360" w:lineRule="auto"/>
        <w:rPr>
          <w:rFonts w:ascii="Arial" w:hAnsi="Arial" w:cs="Arial"/>
          <w:bCs/>
        </w:rPr>
      </w:pPr>
      <w:r w:rsidRPr="005102E4">
        <w:rPr>
          <w:rFonts w:ascii="Arial" w:hAnsi="Arial" w:cs="Arial"/>
          <w:bCs/>
        </w:rPr>
        <w:t xml:space="preserve">Al darnos cuenta de las actitudes de rechazo y aceptación por diferentes personas hacia </w:t>
      </w:r>
      <w:proofErr w:type="gramStart"/>
      <w:r w:rsidR="004B3699">
        <w:rPr>
          <w:rFonts w:ascii="Arial" w:hAnsi="Arial" w:cs="Arial"/>
          <w:bCs/>
        </w:rPr>
        <w:t>los</w:t>
      </w:r>
      <w:proofErr w:type="gramEnd"/>
      <w:r w:rsidR="004B3699">
        <w:rPr>
          <w:rFonts w:ascii="Arial" w:hAnsi="Arial" w:cs="Arial"/>
          <w:bCs/>
        </w:rPr>
        <w:t xml:space="preserve"> diferentes orientaciones sexuales</w:t>
      </w:r>
      <w:r w:rsidRPr="005102E4">
        <w:rPr>
          <w:rFonts w:ascii="Arial" w:hAnsi="Arial" w:cs="Arial"/>
          <w:bCs/>
        </w:rPr>
        <w:t>, nuestro interés en este tema surgió por saber cuáles eran los factores que influían en que algunas personas fueran más tolerantes y otras no respecto a la homosexualidad.</w:t>
      </w:r>
    </w:p>
    <w:p w:rsidR="001B6596" w:rsidRPr="005102E4" w:rsidRDefault="001B6596" w:rsidP="00DE3141">
      <w:pPr>
        <w:spacing w:after="0" w:line="360" w:lineRule="auto"/>
        <w:ind w:left="5" w:firstLine="0"/>
        <w:rPr>
          <w:rFonts w:ascii="Arial" w:hAnsi="Arial" w:cs="Arial"/>
          <w:bCs/>
        </w:rPr>
      </w:pPr>
    </w:p>
    <w:p w:rsidR="00B30D84" w:rsidRPr="005102E4" w:rsidRDefault="001B6596" w:rsidP="00DE3141">
      <w:pPr>
        <w:spacing w:after="0" w:line="360" w:lineRule="auto"/>
        <w:rPr>
          <w:rFonts w:ascii="Arial" w:hAnsi="Arial" w:cs="Arial"/>
          <w:bCs/>
        </w:rPr>
      </w:pPr>
      <w:bookmarkStart w:id="0" w:name="_GoBack"/>
      <w:bookmarkEnd w:id="0"/>
      <w:r w:rsidRPr="005102E4">
        <w:rPr>
          <w:rFonts w:ascii="Arial" w:hAnsi="Arial" w:cs="Arial"/>
          <w:bCs/>
        </w:rPr>
        <w:t>Nos basamos en el aprendizaje social, en donde se considera que para adquirir aprendizaje es necesario obtener información ya sea por experiencia directa, por medio de mensajes de diversas personas, o a través de modelos simbólicos.</w:t>
      </w: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Pr="00CE6A1F" w:rsidRDefault="00CE6A1F" w:rsidP="00B30D84">
      <w:pPr>
        <w:ind w:firstLine="0"/>
        <w:rPr>
          <w:rFonts w:ascii="Tahoma" w:hAnsi="Tahoma" w:cs="Tahoma"/>
        </w:rPr>
      </w:pPr>
      <w:r w:rsidRPr="00CE6A1F">
        <w:rPr>
          <w:rFonts w:ascii="Tahoma" w:hAnsi="Tahoma" w:cs="Tahoma"/>
          <w:b/>
        </w:rPr>
        <w:lastRenderedPageBreak/>
        <w:t>PLANTEO DEL PROBLEMA</w:t>
      </w:r>
      <w:r w:rsidRPr="00CE6A1F">
        <w:rPr>
          <w:rFonts w:ascii="Tahoma" w:hAnsi="Tahoma" w:cs="Tahoma"/>
          <w:b/>
          <w:highlight w:val="yellow"/>
        </w:rPr>
        <w:t>. (Realizar aquí el planteo del problema del tema de investigación elegido)</w:t>
      </w:r>
      <w:r>
        <w:rPr>
          <w:rFonts w:ascii="Tahoma" w:hAnsi="Tahoma" w:cs="Tahoma"/>
          <w:b/>
        </w:rPr>
        <w:t xml:space="preserve"> </w:t>
      </w:r>
    </w:p>
    <w:p w:rsidR="00035987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Justificación.</w:t>
      </w:r>
    </w:p>
    <w:p w:rsidR="00B61E05" w:rsidRDefault="00B61E05" w:rsidP="00035987">
      <w:pPr>
        <w:spacing w:after="0" w:line="360" w:lineRule="auto"/>
        <w:ind w:right="0" w:firstLine="0"/>
        <w:rPr>
          <w:rFonts w:ascii="Tahoma" w:hAnsi="Tahoma" w:cs="Tahoma"/>
        </w:rPr>
      </w:pPr>
    </w:p>
    <w:p w:rsidR="00B61E05" w:rsidRDefault="00035987" w:rsidP="00B61E05">
      <w:p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Los prejuicios de la sociedad, la lucha por </w:t>
      </w:r>
      <w:r w:rsidR="00B61E05">
        <w:rPr>
          <w:rFonts w:ascii="Arial" w:hAnsi="Arial" w:cs="Arial"/>
        </w:rPr>
        <w:t xml:space="preserve">la igualdad y el respeto por la </w:t>
      </w:r>
      <w:r>
        <w:rPr>
          <w:rFonts w:ascii="Arial" w:hAnsi="Arial" w:cs="Arial"/>
        </w:rPr>
        <w:t xml:space="preserve">diversidad de los ciudadanos con orientaciones sexuales diferentes debe ser un imperativo para todas personas de la </w:t>
      </w:r>
      <w:r w:rsidR="00F01019">
        <w:rPr>
          <w:rFonts w:ascii="Arial" w:hAnsi="Arial" w:cs="Arial"/>
        </w:rPr>
        <w:t xml:space="preserve">sociedad y no solo para las personas con </w:t>
      </w:r>
      <w:r w:rsidR="00B61E05">
        <w:rPr>
          <w:rFonts w:ascii="Arial" w:hAnsi="Arial" w:cs="Arial"/>
        </w:rPr>
        <w:t xml:space="preserve">preferencias del mismo sexo porque toda la sociedad </w:t>
      </w:r>
      <w:r w:rsidR="00F01019">
        <w:rPr>
          <w:rFonts w:ascii="Arial" w:hAnsi="Arial" w:cs="Arial"/>
        </w:rPr>
        <w:t xml:space="preserve">se </w:t>
      </w:r>
      <w:r w:rsidR="00B61E05">
        <w:rPr>
          <w:rFonts w:ascii="Arial" w:hAnsi="Arial" w:cs="Arial"/>
        </w:rPr>
        <w:t>puede beneficiar no solo sexual,</w:t>
      </w:r>
      <w:r w:rsidR="00F01019">
        <w:rPr>
          <w:rFonts w:ascii="Arial" w:hAnsi="Arial" w:cs="Arial"/>
        </w:rPr>
        <w:t xml:space="preserve"> sino, además intelectual y empírica de cada uno ciudadano, </w:t>
      </w:r>
      <w:r w:rsidR="00B61E05">
        <w:rPr>
          <w:rFonts w:ascii="Arial" w:hAnsi="Arial" w:cs="Arial"/>
        </w:rPr>
        <w:t>para incentivar y aportar a un cambio social para mejorar el mundo y resolver las problemáticas que incomodan a la humanidad.</w:t>
      </w:r>
    </w:p>
    <w:p w:rsidR="005E5E13" w:rsidRDefault="00B61E05" w:rsidP="005E5E13">
      <w:p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Además este tipo de comentarios de la sociedad puede afectar tanto de manera física y mentalmente hacia las personas con preferencias a sexos opuestos.</w:t>
      </w:r>
      <w:r w:rsidR="005E5E13">
        <w:rPr>
          <w:rFonts w:ascii="Arial" w:hAnsi="Arial" w:cs="Arial"/>
        </w:rPr>
        <w:t xml:space="preserve"> </w:t>
      </w:r>
    </w:p>
    <w:p w:rsidR="005E5E13" w:rsidRDefault="005E5E13" w:rsidP="005E5E13">
      <w:p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Con este proyecto buscamos concientizar e informar para evitar diferencias entre la sociedad.</w:t>
      </w:r>
    </w:p>
    <w:p w:rsidR="00B61E05" w:rsidRPr="00035987" w:rsidRDefault="00B61E05" w:rsidP="00B61E05">
      <w:pPr>
        <w:spacing w:after="0" w:line="360" w:lineRule="auto"/>
        <w:ind w:left="708" w:righ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30D84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Preguntas.</w:t>
      </w:r>
    </w:p>
    <w:p w:rsidR="005E5E13" w:rsidRDefault="005E5E13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</w:p>
    <w:p w:rsidR="005E5E13" w:rsidRDefault="005E5E13" w:rsidP="005E5E13">
      <w:pPr>
        <w:pStyle w:val="Prrafodelista"/>
        <w:numPr>
          <w:ilvl w:val="0"/>
          <w:numId w:val="5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¿Qué opinan la sociedad respecto a las personas con preferencias del mismo sexo?</w:t>
      </w:r>
    </w:p>
    <w:p w:rsidR="005E5E13" w:rsidRDefault="006832DF" w:rsidP="005E5E13">
      <w:pPr>
        <w:pStyle w:val="Prrafodelista"/>
        <w:numPr>
          <w:ilvl w:val="0"/>
          <w:numId w:val="5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Diversidad sexual, orientación sexual en los adultos</w:t>
      </w:r>
    </w:p>
    <w:p w:rsidR="006832DF" w:rsidRDefault="006832DF" w:rsidP="005E5E13">
      <w:pPr>
        <w:pStyle w:val="Prrafodelista"/>
        <w:numPr>
          <w:ilvl w:val="0"/>
          <w:numId w:val="5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¿En su círculo hay alguien la preferencia del mismo sexo?</w:t>
      </w:r>
    </w:p>
    <w:p w:rsidR="006832DF" w:rsidRDefault="006832DF" w:rsidP="005E5E13">
      <w:pPr>
        <w:pStyle w:val="Prrafodelista"/>
        <w:numPr>
          <w:ilvl w:val="0"/>
          <w:numId w:val="5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¿Qué piensa que deberíamos hacer para combatir la homofobia?</w:t>
      </w:r>
      <w:r w:rsidR="00320A90">
        <w:rPr>
          <w:rFonts w:ascii="Arial" w:hAnsi="Arial" w:cs="Arial"/>
        </w:rPr>
        <w:t xml:space="preserve"> ¿presenció un acto de homofobia?</w:t>
      </w:r>
    </w:p>
    <w:p w:rsidR="006832DF" w:rsidRPr="005E5E13" w:rsidRDefault="00320A90" w:rsidP="005E5E13">
      <w:pPr>
        <w:pStyle w:val="Prrafodelista"/>
        <w:numPr>
          <w:ilvl w:val="0"/>
          <w:numId w:val="5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Como se trabaja la inclusión a las personas con cuyas preferencias sexuales ¿Hay inclusión?</w:t>
      </w:r>
    </w:p>
    <w:p w:rsidR="00B30D84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Viabilidad. </w:t>
      </w:r>
    </w:p>
    <w:p w:rsidR="005E5E13" w:rsidRDefault="005E5E13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</w:p>
    <w:p w:rsidR="005E5E13" w:rsidRDefault="005E5E13" w:rsidP="005E5E13">
      <w:pPr>
        <w:pStyle w:val="Prrafodelista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Internet, páginas web, teléfonos, computadoras, etc.</w:t>
      </w:r>
    </w:p>
    <w:p w:rsidR="005E5E13" w:rsidRDefault="005E5E13" w:rsidP="005E5E13">
      <w:pPr>
        <w:pStyle w:val="Prrafodelista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Departamento de Chimbas y Colegio Del Prado</w:t>
      </w:r>
    </w:p>
    <w:p w:rsidR="005E5E13" w:rsidRPr="005E5E13" w:rsidRDefault="005E5E13" w:rsidP="005E5E13">
      <w:pPr>
        <w:pStyle w:val="Prrafodelista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 Recursos humanos: Jóvenes adultos a entrevistar</w:t>
      </w: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5E5E13" w:rsidRDefault="005E5E13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5E5E13" w:rsidRDefault="005E5E13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CE6A1F">
      <w:pPr>
        <w:spacing w:after="0" w:line="259" w:lineRule="auto"/>
        <w:ind w:firstLine="0"/>
        <w:rPr>
          <w:rFonts w:ascii="Tahoma" w:hAnsi="Tahoma" w:cs="Tahoma"/>
          <w:b/>
        </w:rPr>
      </w:pPr>
      <w:r w:rsidRPr="00CE6A1F">
        <w:rPr>
          <w:rFonts w:ascii="Tahoma" w:hAnsi="Tahoma" w:cs="Tahoma"/>
          <w:b/>
          <w:highlight w:val="yellow"/>
        </w:rPr>
        <w:t>Sugerencias para la presentación del TPE:</w:t>
      </w:r>
      <w:r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>Formato del ARCHIVO BORRADOR:</w:t>
      </w:r>
      <w:r w:rsidRPr="00B30D84">
        <w:rPr>
          <w:rFonts w:ascii="Tahoma" w:hAnsi="Tahoma" w:cs="Tahoma"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>Texto justificado.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>Interlineado 1,5.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Letra Arial o Time New Roman. 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Tamaño 12 en texto y 14 en títulos. 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Color de letra negro. 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Numeración de páginas, incluyendo la carátula. </w:t>
      </w:r>
      <w:r w:rsidRPr="00B30D84">
        <w:rPr>
          <w:rFonts w:ascii="Tahoma" w:hAnsi="Tahoma" w:cs="Tahoma"/>
          <w:b/>
        </w:rPr>
        <w:t xml:space="preserve"> </w:t>
      </w:r>
    </w:p>
    <w:p w:rsidR="00B30D84" w:rsidRDefault="00B30D84" w:rsidP="00B30D84">
      <w:pPr>
        <w:spacing w:after="74" w:line="259" w:lineRule="auto"/>
        <w:ind w:right="0" w:firstLine="0"/>
        <w:rPr>
          <w:rFonts w:ascii="Tahoma" w:eastAsia="Gadugi" w:hAnsi="Tahoma" w:cs="Tahoma"/>
          <w:b/>
          <w:sz w:val="28"/>
        </w:rPr>
      </w:pPr>
    </w:p>
    <w:p w:rsidR="00F77C60" w:rsidRDefault="00E26574" w:rsidP="00E26574">
      <w:pPr>
        <w:tabs>
          <w:tab w:val="left" w:pos="12165"/>
        </w:tabs>
      </w:pPr>
      <w:r>
        <w:tab/>
      </w:r>
    </w:p>
    <w:sectPr w:rsidR="00F77C6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2A" w:rsidRDefault="0050172A" w:rsidP="00F04598">
      <w:pPr>
        <w:spacing w:after="0" w:line="240" w:lineRule="auto"/>
      </w:pPr>
      <w:r>
        <w:separator/>
      </w:r>
    </w:p>
  </w:endnote>
  <w:endnote w:type="continuationSeparator" w:id="0">
    <w:p w:rsidR="0050172A" w:rsidRDefault="0050172A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s-ES"/>
      </w:rPr>
      <w:id w:val="-1028253574"/>
      <w:docPartObj>
        <w:docPartGallery w:val="Page Numbers (Bottom of Page)"/>
        <w:docPartUnique/>
      </w:docPartObj>
    </w:sdtPr>
    <w:sdtEndPr/>
    <w:sdtContent>
      <w:p w:rsidR="00E26574" w:rsidRDefault="00E26574">
        <w:pPr>
          <w:pStyle w:val="Piedepgina"/>
          <w:jc w:val="center"/>
        </w:pPr>
        <w:r>
          <w:rPr>
            <w:lang w:val="es-ES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3141" w:rsidRPr="00DE3141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>]</w:t>
        </w:r>
      </w:p>
    </w:sdtContent>
  </w:sdt>
  <w:p w:rsidR="00CE6A1F" w:rsidRDefault="00CE6A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2A" w:rsidRDefault="0050172A" w:rsidP="00F04598">
      <w:pPr>
        <w:spacing w:after="0" w:line="240" w:lineRule="auto"/>
      </w:pPr>
      <w:r>
        <w:separator/>
      </w:r>
    </w:p>
  </w:footnote>
  <w:footnote w:type="continuationSeparator" w:id="0">
    <w:p w:rsidR="0050172A" w:rsidRDefault="0050172A" w:rsidP="00F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98" w:rsidRDefault="00F04598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7E1086C" wp14:editId="7F0CDC9D">
          <wp:simplePos x="0" y="0"/>
          <wp:positionH relativeFrom="margin">
            <wp:posOffset>5054600</wp:posOffset>
          </wp:positionH>
          <wp:positionV relativeFrom="paragraph">
            <wp:posOffset>-324485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51999"/>
    <w:multiLevelType w:val="hybridMultilevel"/>
    <w:tmpl w:val="6956AA7A"/>
    <w:lvl w:ilvl="0" w:tplc="2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E03BA3"/>
    <w:multiLevelType w:val="hybridMultilevel"/>
    <w:tmpl w:val="2740378A"/>
    <w:lvl w:ilvl="0" w:tplc="2C0A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16288B"/>
    <w:multiLevelType w:val="hybridMultilevel"/>
    <w:tmpl w:val="2FE4828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84"/>
    <w:rsid w:val="00024D14"/>
    <w:rsid w:val="00035987"/>
    <w:rsid w:val="001B6596"/>
    <w:rsid w:val="00227256"/>
    <w:rsid w:val="00320A90"/>
    <w:rsid w:val="003612C3"/>
    <w:rsid w:val="00376494"/>
    <w:rsid w:val="004B3699"/>
    <w:rsid w:val="004E176E"/>
    <w:rsid w:val="0050172A"/>
    <w:rsid w:val="005102E4"/>
    <w:rsid w:val="005E5E13"/>
    <w:rsid w:val="00627943"/>
    <w:rsid w:val="006832DF"/>
    <w:rsid w:val="006F04AF"/>
    <w:rsid w:val="007631C7"/>
    <w:rsid w:val="008C54D4"/>
    <w:rsid w:val="00B30D84"/>
    <w:rsid w:val="00B61E05"/>
    <w:rsid w:val="00C40125"/>
    <w:rsid w:val="00CB395F"/>
    <w:rsid w:val="00CE6A1F"/>
    <w:rsid w:val="00D060DE"/>
    <w:rsid w:val="00DE3141"/>
    <w:rsid w:val="00E26574"/>
    <w:rsid w:val="00E73E6C"/>
    <w:rsid w:val="00E9261C"/>
    <w:rsid w:val="00EA0D1E"/>
    <w:rsid w:val="00F01019"/>
    <w:rsid w:val="00F04598"/>
    <w:rsid w:val="00F46AC9"/>
    <w:rsid w:val="00F76FAF"/>
    <w:rsid w:val="00F77C60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5E5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5E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EXO</cp:lastModifiedBy>
  <cp:revision>3</cp:revision>
  <dcterms:created xsi:type="dcterms:W3CDTF">2023-05-30T12:59:00Z</dcterms:created>
  <dcterms:modified xsi:type="dcterms:W3CDTF">2023-05-30T20:09:00Z</dcterms:modified>
</cp:coreProperties>
</file>