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84" w:rsidRDefault="00F04598" w:rsidP="00B30D84">
      <w:pPr>
        <w:spacing w:after="0" w:line="259" w:lineRule="auto"/>
        <w:ind w:left="7" w:firstLine="0"/>
        <w:jc w:val="center"/>
        <w:rPr>
          <w:rFonts w:ascii="Tahoma" w:hAnsi="Tahoma" w:cs="Tahoma"/>
          <w:b/>
        </w:rPr>
      </w:pPr>
      <w:r w:rsidRPr="00FF5BE8">
        <w:rPr>
          <w:rFonts w:asciiTheme="minorHAnsi" w:hAnsiTheme="minorHAnsi" w:cstheme="minorBid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52FD686E" wp14:editId="5E9C1B8D">
            <wp:simplePos x="0" y="0"/>
            <wp:positionH relativeFrom="margin">
              <wp:posOffset>2050415</wp:posOffset>
            </wp:positionH>
            <wp:positionV relativeFrom="paragraph">
              <wp:posOffset>-55244</wp:posOffset>
            </wp:positionV>
            <wp:extent cx="927100" cy="1291676"/>
            <wp:effectExtent l="0" t="0" r="635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43" cy="1292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F04598" w:rsidRDefault="00F04598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COLEGIO DEL PRADO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EDUCACIÓN SECUNDARIA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CIENCIAS SOCIALES Y HUMANIDADES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INVESTIGACIÓN E INTERVENCIÓN SOCIO-COMUNITARIA</w:t>
      </w: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</w:p>
    <w:p w:rsidR="00B30D84" w:rsidRPr="00B30D84" w:rsidRDefault="00B30D84" w:rsidP="00B30D84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>TEMA DEL PROYECTO:</w:t>
      </w:r>
      <w:r w:rsidR="00066864" w:rsidRPr="00066864">
        <w:rPr>
          <w:rFonts w:asciiTheme="minorHAnsi" w:eastAsiaTheme="minorEastAsia" w:hAnsiTheme="minorHAnsi" w:cstheme="minorBidi"/>
          <w:color w:val="auto"/>
          <w:kern w:val="2"/>
          <w:sz w:val="22"/>
          <w:lang w:val="es-US" w:eastAsia="es-MX"/>
          <w14:ligatures w14:val="standardContextual"/>
        </w:rPr>
        <w:t xml:space="preserve"> </w:t>
      </w:r>
      <w:r w:rsidR="00066864" w:rsidRPr="00066864">
        <w:rPr>
          <w:rFonts w:ascii="Tahoma" w:eastAsiaTheme="minorEastAsia" w:hAnsi="Tahoma" w:cs="Tahoma"/>
          <w:i/>
          <w:color w:val="auto"/>
          <w:kern w:val="2"/>
          <w:sz w:val="36"/>
          <w:szCs w:val="36"/>
          <w:lang w:val="es-US" w:eastAsia="es-MX"/>
          <w14:ligatures w14:val="standardContextual"/>
        </w:rPr>
        <w:t xml:space="preserve">“Los </w:t>
      </w:r>
      <w:r w:rsidR="00066864" w:rsidRPr="00066864">
        <w:rPr>
          <w:rFonts w:ascii="Tahoma" w:hAnsi="Tahoma" w:cs="Tahoma"/>
          <w:i/>
          <w:sz w:val="36"/>
          <w:szCs w:val="36"/>
          <w:lang w:val="es-US"/>
        </w:rPr>
        <w:t>hábitos alimentarios en jóvenes entre 14 a 19 años”</w:t>
      </w:r>
    </w:p>
    <w:p w:rsidR="00B30D84" w:rsidRPr="00B30D84" w:rsidRDefault="00B30D84" w:rsidP="00B30D84">
      <w:pPr>
        <w:ind w:left="713" w:firstLine="0"/>
        <w:rPr>
          <w:rFonts w:ascii="Tahoma" w:hAnsi="Tahoma" w:cs="Tahoma"/>
          <w:b/>
          <w:sz w:val="36"/>
        </w:rPr>
      </w:pPr>
    </w:p>
    <w:p w:rsidR="00B30D84" w:rsidRDefault="00066864" w:rsidP="00B30D84">
      <w:pPr>
        <w:ind w:firstLine="0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Alumnas</w:t>
      </w:r>
      <w:r w:rsidR="00B30D84" w:rsidRPr="00B30D84">
        <w:rPr>
          <w:rFonts w:ascii="Tahoma" w:hAnsi="Tahoma" w:cs="Tahoma"/>
          <w:b/>
          <w:sz w:val="36"/>
        </w:rPr>
        <w:t>:</w:t>
      </w:r>
    </w:p>
    <w:p w:rsidR="00066864" w:rsidRPr="00066864" w:rsidRDefault="00066864" w:rsidP="00066864">
      <w:pPr>
        <w:ind w:firstLine="0"/>
        <w:rPr>
          <w:rFonts w:ascii="Tahoma" w:hAnsi="Tahoma" w:cs="Tahoma"/>
          <w:sz w:val="36"/>
        </w:rPr>
      </w:pPr>
      <w:r w:rsidRPr="00066864">
        <w:rPr>
          <w:rFonts w:ascii="Tahoma" w:hAnsi="Tahoma" w:cs="Tahoma"/>
          <w:sz w:val="36"/>
        </w:rPr>
        <w:t>Antonella Quintero</w:t>
      </w:r>
    </w:p>
    <w:p w:rsidR="00066864" w:rsidRPr="00066864" w:rsidRDefault="00066864" w:rsidP="00066864">
      <w:pPr>
        <w:ind w:firstLine="0"/>
        <w:rPr>
          <w:rFonts w:ascii="Tahoma" w:hAnsi="Tahoma" w:cs="Tahoma"/>
          <w:sz w:val="36"/>
        </w:rPr>
      </w:pPr>
      <w:r w:rsidRPr="00066864">
        <w:rPr>
          <w:rFonts w:ascii="Tahoma" w:hAnsi="Tahoma" w:cs="Tahoma"/>
          <w:sz w:val="36"/>
        </w:rPr>
        <w:t xml:space="preserve">Julieta Martin </w:t>
      </w:r>
    </w:p>
    <w:p w:rsidR="00066864" w:rsidRPr="00066864" w:rsidRDefault="00066864" w:rsidP="00066864">
      <w:pPr>
        <w:ind w:firstLine="0"/>
        <w:rPr>
          <w:rFonts w:ascii="Tahoma" w:hAnsi="Tahoma" w:cs="Tahoma"/>
          <w:sz w:val="36"/>
        </w:rPr>
      </w:pPr>
      <w:r w:rsidRPr="00066864">
        <w:rPr>
          <w:rFonts w:ascii="Tahoma" w:hAnsi="Tahoma" w:cs="Tahoma"/>
          <w:sz w:val="36"/>
        </w:rPr>
        <w:t>Lourdes Lamas</w:t>
      </w:r>
    </w:p>
    <w:p w:rsidR="00066864" w:rsidRPr="00066864" w:rsidRDefault="00066864" w:rsidP="00066864">
      <w:pPr>
        <w:ind w:firstLine="0"/>
        <w:rPr>
          <w:rFonts w:ascii="Tahoma" w:hAnsi="Tahoma" w:cs="Tahoma"/>
          <w:sz w:val="36"/>
        </w:rPr>
      </w:pPr>
      <w:r w:rsidRPr="00066864">
        <w:rPr>
          <w:rFonts w:ascii="Tahoma" w:hAnsi="Tahoma" w:cs="Tahoma"/>
          <w:sz w:val="36"/>
        </w:rPr>
        <w:t>Nadia Arredondo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</w:p>
    <w:p w:rsidR="00B30D84" w:rsidRPr="00066864" w:rsidRDefault="00B30D84" w:rsidP="00B30D84">
      <w:pPr>
        <w:ind w:firstLine="0"/>
        <w:rPr>
          <w:rFonts w:ascii="Tahoma" w:hAnsi="Tahoma" w:cs="Tahoma"/>
          <w:sz w:val="36"/>
        </w:rPr>
      </w:pPr>
      <w:r w:rsidRPr="00B30D84">
        <w:rPr>
          <w:rFonts w:ascii="Tahoma" w:hAnsi="Tahoma" w:cs="Tahoma"/>
          <w:b/>
          <w:sz w:val="36"/>
        </w:rPr>
        <w:t>Profesora:</w:t>
      </w:r>
      <w:r w:rsidR="00066864">
        <w:rPr>
          <w:rFonts w:ascii="Tahoma" w:hAnsi="Tahoma" w:cs="Tahoma"/>
          <w:b/>
          <w:sz w:val="36"/>
        </w:rPr>
        <w:t xml:space="preserve"> </w:t>
      </w:r>
      <w:r w:rsidR="00066864" w:rsidRPr="00066864">
        <w:rPr>
          <w:rFonts w:ascii="Tahoma" w:hAnsi="Tahoma" w:cs="Tahoma"/>
          <w:sz w:val="36"/>
        </w:rPr>
        <w:t>Gabriela Agüero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</w:p>
    <w:p w:rsidR="00B30D84" w:rsidRPr="00066864" w:rsidRDefault="00B30D84" w:rsidP="00B30D84">
      <w:pPr>
        <w:ind w:firstLine="0"/>
        <w:rPr>
          <w:rFonts w:ascii="Tahoma" w:hAnsi="Tahoma" w:cs="Tahoma"/>
          <w:sz w:val="36"/>
        </w:rPr>
      </w:pPr>
      <w:r w:rsidRPr="00B30D84">
        <w:rPr>
          <w:rFonts w:ascii="Tahoma" w:hAnsi="Tahoma" w:cs="Tahoma"/>
          <w:b/>
          <w:sz w:val="36"/>
        </w:rPr>
        <w:t>Curso:</w:t>
      </w:r>
      <w:r w:rsidR="00066864">
        <w:rPr>
          <w:rFonts w:ascii="Tahoma" w:hAnsi="Tahoma" w:cs="Tahoma"/>
          <w:b/>
          <w:sz w:val="36"/>
        </w:rPr>
        <w:t xml:space="preserve"> </w:t>
      </w:r>
      <w:r w:rsidR="00066864" w:rsidRPr="00066864">
        <w:rPr>
          <w:rFonts w:ascii="Tahoma" w:hAnsi="Tahoma" w:cs="Tahoma"/>
          <w:sz w:val="36"/>
        </w:rPr>
        <w:t>6 “B”</w:t>
      </w:r>
    </w:p>
    <w:p w:rsidR="00B30D84" w:rsidRPr="00B30D84" w:rsidRDefault="00B30D84" w:rsidP="00B30D84">
      <w:pPr>
        <w:ind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 xml:space="preserve"> </w:t>
      </w:r>
    </w:p>
    <w:p w:rsidR="00B30D84" w:rsidRPr="00B30D84" w:rsidRDefault="00B30D84" w:rsidP="00CE6A1F">
      <w:pPr>
        <w:spacing w:after="27" w:line="249" w:lineRule="auto"/>
        <w:ind w:right="0" w:firstLine="0"/>
        <w:jc w:val="center"/>
        <w:rPr>
          <w:rFonts w:ascii="Tahoma" w:hAnsi="Tahoma" w:cs="Tahoma"/>
          <w:b/>
          <w:sz w:val="36"/>
        </w:rPr>
      </w:pPr>
      <w:r w:rsidRPr="00CE6A1F">
        <w:rPr>
          <w:rFonts w:ascii="Tahoma" w:hAnsi="Tahoma" w:cs="Tahoma"/>
          <w:b/>
          <w:sz w:val="36"/>
          <w:highlight w:val="yellow"/>
        </w:rPr>
        <w:t>Pueden agregarse una imagen o imágenes si lo desea el grupo de trabajo.</w:t>
      </w:r>
    </w:p>
    <w:p w:rsidR="00B30D84" w:rsidRPr="00B30D84" w:rsidRDefault="00B30D84" w:rsidP="00B30D84">
      <w:pPr>
        <w:spacing w:after="0" w:line="259" w:lineRule="auto"/>
        <w:ind w:left="5" w:firstLine="0"/>
        <w:rPr>
          <w:rFonts w:ascii="Tahoma" w:hAnsi="Tahoma" w:cs="Tahoma"/>
          <w:b/>
          <w:sz w:val="36"/>
        </w:rPr>
      </w:pPr>
      <w:r w:rsidRPr="00B30D84">
        <w:rPr>
          <w:rFonts w:ascii="Tahoma" w:hAnsi="Tahoma" w:cs="Tahoma"/>
          <w:b/>
          <w:sz w:val="36"/>
        </w:rPr>
        <w:t xml:space="preserve"> </w:t>
      </w:r>
    </w:p>
    <w:p w:rsidR="00B30D84" w:rsidRPr="00EC4B22" w:rsidRDefault="00B30D84" w:rsidP="00EC4B22">
      <w:pPr>
        <w:spacing w:after="0" w:line="360" w:lineRule="auto"/>
        <w:ind w:right="0" w:firstLine="0"/>
        <w:rPr>
          <w:b/>
          <w:sz w:val="36"/>
          <w:u w:val="single" w:color="000000"/>
        </w:rPr>
      </w:pPr>
      <w:r w:rsidRPr="00B30D84">
        <w:rPr>
          <w:rFonts w:ascii="Tahoma" w:hAnsi="Tahoma" w:cs="Tahoma"/>
          <w:b/>
          <w:sz w:val="36"/>
          <w:u w:val="single" w:color="000000"/>
        </w:rPr>
        <w:br w:type="page"/>
      </w:r>
      <w:r w:rsidR="00CE6A1F" w:rsidRPr="00EC4B22">
        <w:rPr>
          <w:b/>
          <w:sz w:val="28"/>
        </w:rPr>
        <w:lastRenderedPageBreak/>
        <w:t xml:space="preserve">ÍNDICE. </w:t>
      </w:r>
      <w:r w:rsidR="00EC4B22" w:rsidRPr="00EC4B22">
        <w:rPr>
          <w:b/>
          <w:color w:val="00B050"/>
          <w:highlight w:val="yellow"/>
        </w:rPr>
        <w:t xml:space="preserve">Chicas </w:t>
      </w:r>
      <w:r w:rsidR="00CE6A1F" w:rsidRPr="00EC4B22">
        <w:rPr>
          <w:b/>
          <w:color w:val="00B050"/>
          <w:highlight w:val="yellow"/>
        </w:rPr>
        <w:t>COMPLETAR CON LAS PÁGINAS CORRESPONDIENTES</w:t>
      </w:r>
    </w:p>
    <w:p w:rsidR="00B30D84" w:rsidRPr="00EC4B22" w:rsidRDefault="00B30D84" w:rsidP="00EC4B22">
      <w:pPr>
        <w:spacing w:after="0" w:line="360" w:lineRule="auto"/>
        <w:ind w:firstLine="0"/>
      </w:pPr>
      <w:r w:rsidRPr="00EC4B22">
        <w:rPr>
          <w:b/>
        </w:rPr>
        <w:t>Dedicatoria</w:t>
      </w:r>
      <w:r w:rsidR="00EC4B22">
        <w:t>…</w:t>
      </w:r>
      <w:r w:rsidR="00CE6A1F" w:rsidRPr="00EC4B22">
        <w:t>……………………………………………….……………………..2</w:t>
      </w:r>
    </w:p>
    <w:p w:rsidR="00B30D84" w:rsidRPr="00EC4B22" w:rsidRDefault="00CE6A1F" w:rsidP="00EC4B22">
      <w:pPr>
        <w:spacing w:after="0" w:line="360" w:lineRule="auto"/>
        <w:ind w:firstLine="0"/>
      </w:pPr>
      <w:r w:rsidRPr="00EC4B22">
        <w:rPr>
          <w:b/>
        </w:rPr>
        <w:t>Introducción</w:t>
      </w:r>
      <w:r w:rsidRPr="00EC4B22">
        <w:t>…………………………………………………………………….</w:t>
      </w:r>
    </w:p>
    <w:p w:rsidR="00B30D84" w:rsidRPr="00EC4B22" w:rsidRDefault="00B30D84" w:rsidP="00EC4B22">
      <w:pPr>
        <w:spacing w:after="0" w:line="360" w:lineRule="auto"/>
        <w:ind w:firstLine="0"/>
      </w:pPr>
      <w:r w:rsidRPr="00EC4B22">
        <w:rPr>
          <w:b/>
        </w:rPr>
        <w:t xml:space="preserve">Planteo del problema: </w:t>
      </w:r>
    </w:p>
    <w:p w:rsidR="00B30D84" w:rsidRPr="00EC4B22" w:rsidRDefault="00CE6A1F" w:rsidP="00EC4B22">
      <w:pPr>
        <w:spacing w:after="0" w:line="360" w:lineRule="auto"/>
        <w:ind w:firstLine="0"/>
      </w:pPr>
      <w:r w:rsidRPr="00EC4B22">
        <w:rPr>
          <w:b/>
        </w:rPr>
        <w:t>Justificación</w:t>
      </w:r>
      <w:r w:rsidRPr="00EC4B22">
        <w:t>…………………………………………………………………….</w:t>
      </w:r>
    </w:p>
    <w:p w:rsidR="00B30D84" w:rsidRPr="00EC4B22" w:rsidRDefault="00B30D84" w:rsidP="00EC4B22">
      <w:pPr>
        <w:spacing w:after="0" w:line="360" w:lineRule="auto"/>
        <w:ind w:firstLine="0"/>
      </w:pPr>
      <w:r w:rsidRPr="00EC4B22">
        <w:rPr>
          <w:b/>
        </w:rPr>
        <w:t xml:space="preserve">Preguntas  </w:t>
      </w:r>
    </w:p>
    <w:p w:rsidR="00B30D84" w:rsidRPr="00EC4B22" w:rsidRDefault="00B30D84" w:rsidP="00EC4B22">
      <w:pPr>
        <w:spacing w:after="0" w:line="360" w:lineRule="auto"/>
        <w:ind w:firstLine="0"/>
      </w:pPr>
      <w:r w:rsidRPr="00EC4B22">
        <w:rPr>
          <w:b/>
        </w:rPr>
        <w:t xml:space="preserve">Viabilidad </w:t>
      </w:r>
    </w:p>
    <w:p w:rsidR="00B30D84" w:rsidRPr="00B30D84" w:rsidRDefault="00B30D84" w:rsidP="00B30D84">
      <w:pPr>
        <w:spacing w:after="0"/>
        <w:rPr>
          <w:rFonts w:ascii="Tahoma" w:hAnsi="Tahoma" w:cs="Tahoma"/>
          <w:b/>
        </w:rPr>
      </w:pPr>
    </w:p>
    <w:p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u w:val="single" w:color="000000"/>
        </w:rPr>
      </w:pPr>
      <w:r>
        <w:rPr>
          <w:rFonts w:ascii="Tahoma" w:hAnsi="Tahoma" w:cs="Tahoma"/>
          <w:b/>
          <w:u w:val="single" w:color="000000"/>
        </w:rPr>
        <w:br w:type="page"/>
      </w:r>
    </w:p>
    <w:p w:rsidR="00B30D84" w:rsidRPr="00EC4B22" w:rsidRDefault="00CE6A1F" w:rsidP="00EC4B22">
      <w:pPr>
        <w:spacing w:after="0" w:line="360" w:lineRule="auto"/>
        <w:ind w:right="6" w:firstLine="0"/>
        <w:rPr>
          <w:b/>
          <w:sz w:val="28"/>
        </w:rPr>
      </w:pPr>
      <w:r w:rsidRPr="00EC4B22">
        <w:rPr>
          <w:b/>
          <w:sz w:val="28"/>
        </w:rPr>
        <w:t>DEDICATORIA.</w:t>
      </w:r>
    </w:p>
    <w:p w:rsidR="00066864" w:rsidRPr="00EC4B22" w:rsidRDefault="00EC4B22" w:rsidP="00EC4B22">
      <w:pPr>
        <w:spacing w:after="0" w:line="360" w:lineRule="auto"/>
        <w:ind w:right="6" w:firstLine="0"/>
      </w:pPr>
      <w:r w:rsidRPr="00EC4B22">
        <w:rPr>
          <w:b/>
          <w:color w:val="00B050"/>
        </w:rPr>
        <w:t>Dedicamos este proyecto a los</w:t>
      </w:r>
      <w:r w:rsidRPr="00EC4B22">
        <w:rPr>
          <w:color w:val="00B050"/>
        </w:rPr>
        <w:t xml:space="preserve"> </w:t>
      </w:r>
      <w:r w:rsidRPr="00EC4B22">
        <w:t>p</w:t>
      </w:r>
      <w:r>
        <w:t>rofesores</w:t>
      </w:r>
      <w:r w:rsidR="00066864" w:rsidRPr="00EC4B22">
        <w:t xml:space="preserve"> y personas encuestada en Chimbas y Santa lucia (</w:t>
      </w:r>
      <w:r>
        <w:t>Colegio Del Prado y</w:t>
      </w:r>
      <w:r w:rsidRPr="00EC4B22">
        <w:t xml:space="preserve"> Club Alianza).</w:t>
      </w:r>
    </w:p>
    <w:p w:rsidR="00B30D84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CE6A1F" w:rsidRPr="004E3252" w:rsidRDefault="00CE6A1F" w:rsidP="00B30D84">
      <w:pPr>
        <w:spacing w:after="0"/>
        <w:ind w:firstLine="0"/>
        <w:rPr>
          <w:b/>
          <w:sz w:val="28"/>
        </w:rPr>
      </w:pPr>
      <w:r w:rsidRPr="004E3252">
        <w:rPr>
          <w:b/>
          <w:sz w:val="28"/>
        </w:rPr>
        <w:t>INTRODUCCIÓN.</w:t>
      </w:r>
    </w:p>
    <w:p w:rsidR="00B30D84" w:rsidRPr="004E3252" w:rsidRDefault="00B30D84" w:rsidP="00B30D84">
      <w:pPr>
        <w:spacing w:after="0"/>
        <w:ind w:firstLine="0"/>
        <w:rPr>
          <w:rFonts w:ascii="Tahoma" w:hAnsi="Tahoma" w:cs="Tahoma"/>
          <w:color w:val="00B050"/>
        </w:rPr>
      </w:pPr>
      <w:r w:rsidRPr="004E3252">
        <w:rPr>
          <w:rFonts w:ascii="Tahoma" w:hAnsi="Tahoma" w:cs="Tahoma"/>
          <w:b/>
          <w:color w:val="00B050"/>
          <w:highlight w:val="yellow"/>
        </w:rPr>
        <w:t>(</w:t>
      </w:r>
      <w:r w:rsidR="00CE6A1F" w:rsidRPr="004E3252">
        <w:rPr>
          <w:rFonts w:ascii="Tahoma" w:hAnsi="Tahoma" w:cs="Tahoma"/>
          <w:b/>
          <w:color w:val="00B050"/>
          <w:highlight w:val="yellow"/>
        </w:rPr>
        <w:t xml:space="preserve">Realizar </w:t>
      </w:r>
      <w:r w:rsidRPr="004E3252">
        <w:rPr>
          <w:rFonts w:ascii="Tahoma" w:hAnsi="Tahoma" w:cs="Tahoma"/>
          <w:b/>
          <w:color w:val="00B050"/>
          <w:highlight w:val="yellow"/>
        </w:rPr>
        <w:t>un breve resumen del tema de investigación con la extensión de una carilla)</w:t>
      </w:r>
      <w:r w:rsidRPr="004E3252">
        <w:rPr>
          <w:rFonts w:ascii="Tahoma" w:hAnsi="Tahoma" w:cs="Tahoma"/>
          <w:color w:val="00B050"/>
        </w:rPr>
        <w:t xml:space="preserve"> </w:t>
      </w:r>
    </w:p>
    <w:p w:rsidR="00B30D84" w:rsidRDefault="00066864" w:rsidP="004E3252">
      <w:pPr>
        <w:spacing w:after="0" w:line="259" w:lineRule="auto"/>
        <w:ind w:firstLine="0"/>
        <w:rPr>
          <w:color w:val="00B050"/>
        </w:rPr>
      </w:pPr>
      <w:r>
        <w:t>Definición de nutrición; las ramas de la nutrición.</w:t>
      </w:r>
      <w:r w:rsidR="004E3252">
        <w:t xml:space="preserve"> </w:t>
      </w:r>
      <w:r w:rsidR="004E3252" w:rsidRPr="004E3252">
        <w:rPr>
          <w:color w:val="00B050"/>
        </w:rPr>
        <w:t xml:space="preserve">Buscar información sobre esto. </w:t>
      </w:r>
    </w:p>
    <w:p w:rsidR="00944704" w:rsidRPr="004E3252" w:rsidRDefault="00944704" w:rsidP="004E3252">
      <w:pPr>
        <w:spacing w:after="0" w:line="259" w:lineRule="auto"/>
        <w:ind w:firstLine="0"/>
        <w:rPr>
          <w:rFonts w:ascii="Tahoma" w:hAnsi="Tahoma" w:cs="Tahoma"/>
          <w:color w:val="00B050"/>
        </w:rPr>
      </w:pPr>
    </w:p>
    <w:p w:rsidR="00944704" w:rsidRPr="00944704" w:rsidRDefault="00944704" w:rsidP="00944704">
      <w:pPr>
        <w:spacing w:after="0" w:line="360" w:lineRule="auto"/>
        <w:ind w:right="0" w:firstLine="0"/>
      </w:pPr>
      <w:r w:rsidRPr="00944704">
        <w:t>La adolescencia es una etapa de rebeldía en la que se suele abandonar el consumo de algunos alimentos, al tiempo que se aumenta la ingesta de otros com</w:t>
      </w:r>
      <w:r w:rsidR="00CA357E">
        <w:t>o</w:t>
      </w:r>
      <w:r w:rsidRPr="00944704">
        <w:t xml:space="preserve"> snacks, comidas rápidas, bebidas azucaradas e incluso alcohólicas, que contienen ‘calorías vacías’ o son de bajo valor nutritivo.</w:t>
      </w:r>
    </w:p>
    <w:p w:rsidR="00944704" w:rsidRPr="00944704" w:rsidRDefault="00944704" w:rsidP="00944704">
      <w:pPr>
        <w:spacing w:after="0" w:line="360" w:lineRule="auto"/>
        <w:ind w:right="0" w:firstLine="0"/>
      </w:pPr>
      <w:r w:rsidRPr="00944704">
        <w:t>Los hábitos alimentarios de los adolescentes se caracterizan por una tendencia a la irregularidad de horarios, se saltan comidas -especialmente el desayuno-, y también tienden a realizar comidas fuera de casa principalmente en restaurantes de comida rápida, lo que puede desequilibrar la alimentación di</w:t>
      </w:r>
      <w:r w:rsidR="00CA357E">
        <w:t>aria.</w:t>
      </w:r>
    </w:p>
    <w:p w:rsidR="00944704" w:rsidRPr="00944704" w:rsidRDefault="00944704" w:rsidP="00CA357E">
      <w:pPr>
        <w:spacing w:after="0" w:line="360" w:lineRule="auto"/>
        <w:ind w:right="0" w:firstLine="0"/>
      </w:pPr>
      <w:r w:rsidRPr="00944704">
        <w:t xml:space="preserve">La imagen corporal cobra especial importancia en la adolescencia, siendo los más </w:t>
      </w:r>
      <w:r w:rsidR="00CA357E" w:rsidRPr="00944704">
        <w:t>jóvenes</w:t>
      </w:r>
      <w:r w:rsidRPr="00944704">
        <w:t xml:space="preserve"> </w:t>
      </w:r>
      <w:r w:rsidR="00CA357E">
        <w:t xml:space="preserve">muy sensibles a la publicidad, </w:t>
      </w:r>
      <w:r w:rsidRPr="00944704">
        <w:t>un hecho que puede llegar a condicionar su</w:t>
      </w:r>
      <w:r w:rsidR="00CA357E">
        <w:t>s hábitos alimentarios. L</w:t>
      </w:r>
      <w:r w:rsidRPr="00944704">
        <w:t xml:space="preserve">a prevalencia de </w:t>
      </w:r>
      <w:r w:rsidR="00CA357E" w:rsidRPr="00944704">
        <w:t>sobrepeso</w:t>
      </w:r>
      <w:r w:rsidRPr="00944704">
        <w:t xml:space="preserve"> y obesidad en niños y adolescentes ha aumentado de forma espectacular. </w:t>
      </w:r>
      <w:bookmarkStart w:id="0" w:name="_GoBack"/>
      <w:bookmarkEnd w:id="0"/>
    </w:p>
    <w:p w:rsidR="00B30D84" w:rsidRPr="004E3252" w:rsidRDefault="00B30D84">
      <w:pPr>
        <w:spacing w:after="160" w:line="259" w:lineRule="auto"/>
        <w:ind w:right="0" w:firstLine="0"/>
        <w:jc w:val="left"/>
        <w:rPr>
          <w:rFonts w:ascii="Tahoma" w:hAnsi="Tahoma" w:cs="Tahoma"/>
          <w:b/>
          <w:color w:val="00B050"/>
          <w:u w:val="single" w:color="000000"/>
        </w:rPr>
      </w:pPr>
      <w:r w:rsidRPr="004E3252">
        <w:rPr>
          <w:rFonts w:ascii="Tahoma" w:hAnsi="Tahoma" w:cs="Tahoma"/>
          <w:b/>
          <w:color w:val="00B050"/>
          <w:u w:val="single" w:color="000000"/>
        </w:rPr>
        <w:br w:type="page"/>
      </w:r>
    </w:p>
    <w:p w:rsidR="00B30D84" w:rsidRPr="004E3252" w:rsidRDefault="00CE6A1F" w:rsidP="004E3252">
      <w:pPr>
        <w:spacing w:after="0" w:line="360" w:lineRule="auto"/>
        <w:ind w:firstLine="0"/>
        <w:rPr>
          <w:sz w:val="28"/>
          <w:szCs w:val="24"/>
        </w:rPr>
      </w:pPr>
      <w:r w:rsidRPr="004E3252">
        <w:rPr>
          <w:b/>
          <w:sz w:val="28"/>
          <w:szCs w:val="24"/>
        </w:rPr>
        <w:t>PLANTEO DEL PROBLEMA</w:t>
      </w:r>
      <w:r w:rsidRPr="004E3252">
        <w:rPr>
          <w:b/>
          <w:sz w:val="28"/>
          <w:szCs w:val="24"/>
          <w:highlight w:val="yellow"/>
        </w:rPr>
        <w:t>. (Realizar aquí el planteo del problema del tema de investigación elegido)</w:t>
      </w:r>
      <w:r w:rsidRPr="004E3252">
        <w:rPr>
          <w:b/>
          <w:sz w:val="28"/>
          <w:szCs w:val="24"/>
        </w:rPr>
        <w:t xml:space="preserve"> </w:t>
      </w:r>
    </w:p>
    <w:p w:rsidR="00B30D84" w:rsidRPr="00944704" w:rsidRDefault="00CE6A1F" w:rsidP="00944704">
      <w:pPr>
        <w:spacing w:after="0" w:line="360" w:lineRule="auto"/>
        <w:ind w:firstLine="0"/>
        <w:rPr>
          <w:szCs w:val="24"/>
        </w:rPr>
      </w:pPr>
      <w:r w:rsidRPr="00944704">
        <w:rPr>
          <w:b/>
          <w:sz w:val="28"/>
          <w:szCs w:val="24"/>
        </w:rPr>
        <w:t>Justificación.</w:t>
      </w:r>
      <w:r w:rsidR="00944704" w:rsidRPr="00944704">
        <w:rPr>
          <w:b/>
          <w:sz w:val="28"/>
          <w:szCs w:val="24"/>
        </w:rPr>
        <w:t xml:space="preserve"> </w:t>
      </w:r>
      <w:r w:rsidR="00944704" w:rsidRPr="00944704">
        <w:rPr>
          <w:szCs w:val="24"/>
        </w:rPr>
        <w:t>¿Por</w:t>
      </w:r>
      <w:r w:rsidR="00944704">
        <w:rPr>
          <w:szCs w:val="24"/>
        </w:rPr>
        <w:t xml:space="preserve"> qué</w:t>
      </w:r>
      <w:r w:rsidR="00944704" w:rsidRPr="00944704">
        <w:rPr>
          <w:szCs w:val="24"/>
        </w:rPr>
        <w:t xml:space="preserve"> es importante una nutrición equilibrada?.</w:t>
      </w:r>
    </w:p>
    <w:p w:rsidR="00B30D84" w:rsidRDefault="00CE6A1F" w:rsidP="004E3252">
      <w:pPr>
        <w:spacing w:after="0" w:line="360" w:lineRule="auto"/>
        <w:ind w:right="0" w:firstLine="0"/>
        <w:jc w:val="left"/>
        <w:rPr>
          <w:b/>
          <w:sz w:val="28"/>
          <w:szCs w:val="24"/>
        </w:rPr>
      </w:pPr>
      <w:r w:rsidRPr="004E3252">
        <w:rPr>
          <w:b/>
          <w:sz w:val="28"/>
          <w:szCs w:val="24"/>
        </w:rPr>
        <w:t>Preguntas.</w:t>
      </w:r>
    </w:p>
    <w:p w:rsidR="00944704" w:rsidRPr="00944704" w:rsidRDefault="00944704" w:rsidP="0094470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704">
        <w:rPr>
          <w:rFonts w:ascii="Times New Roman" w:hAnsi="Times New Roman" w:cs="Times New Roman"/>
          <w:sz w:val="24"/>
          <w:szCs w:val="24"/>
        </w:rPr>
        <w:t>¿Qué es la nutrición?</w:t>
      </w:r>
    </w:p>
    <w:p w:rsidR="00944704" w:rsidRPr="00944704" w:rsidRDefault="00944704" w:rsidP="0094470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704">
        <w:rPr>
          <w:rFonts w:ascii="Times New Roman" w:hAnsi="Times New Roman" w:cs="Times New Roman"/>
          <w:sz w:val="24"/>
          <w:szCs w:val="24"/>
        </w:rPr>
        <w:t xml:space="preserve">¿Cómo podemos realizar una buena guía de alimentación? </w:t>
      </w:r>
    </w:p>
    <w:p w:rsidR="00944704" w:rsidRPr="00944704" w:rsidRDefault="00944704" w:rsidP="0094470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704">
        <w:rPr>
          <w:rFonts w:ascii="Times New Roman" w:hAnsi="Times New Roman" w:cs="Times New Roman"/>
          <w:sz w:val="24"/>
          <w:szCs w:val="24"/>
        </w:rPr>
        <w:t>¿En qué consiste un bueno hábito alimenticio?</w:t>
      </w:r>
    </w:p>
    <w:p w:rsidR="00944704" w:rsidRPr="00944704" w:rsidRDefault="00944704" w:rsidP="0094470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704">
        <w:rPr>
          <w:rFonts w:ascii="Times New Roman" w:hAnsi="Times New Roman" w:cs="Times New Roman"/>
          <w:sz w:val="24"/>
          <w:szCs w:val="24"/>
        </w:rPr>
        <w:t>¿Cómo son las rutinas alimentarias de un adolescente?</w:t>
      </w:r>
    </w:p>
    <w:p w:rsidR="00944704" w:rsidRPr="00944704" w:rsidRDefault="00944704" w:rsidP="0094470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704">
        <w:rPr>
          <w:rFonts w:ascii="Times New Roman" w:hAnsi="Times New Roman" w:cs="Times New Roman"/>
          <w:sz w:val="24"/>
          <w:szCs w:val="24"/>
        </w:rPr>
        <w:t>¿Qué consecuencias tiene en nuestra salud un hábito alimentario no saludable?</w:t>
      </w:r>
    </w:p>
    <w:p w:rsidR="00944704" w:rsidRPr="00944704" w:rsidRDefault="00944704" w:rsidP="0094470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704">
        <w:rPr>
          <w:rFonts w:ascii="Times New Roman" w:hAnsi="Times New Roman" w:cs="Times New Roman"/>
          <w:sz w:val="24"/>
          <w:szCs w:val="24"/>
        </w:rPr>
        <w:t>¿Qué profesionales existen en San Juan o qué institución existe en San Juan?</w:t>
      </w:r>
    </w:p>
    <w:p w:rsidR="00944704" w:rsidRDefault="00CE6A1F" w:rsidP="00944704">
      <w:pPr>
        <w:spacing w:after="0" w:line="360" w:lineRule="auto"/>
        <w:ind w:right="0" w:firstLine="0"/>
        <w:jc w:val="left"/>
        <w:rPr>
          <w:sz w:val="28"/>
          <w:szCs w:val="24"/>
        </w:rPr>
      </w:pPr>
      <w:r w:rsidRPr="004E3252">
        <w:rPr>
          <w:b/>
          <w:sz w:val="28"/>
          <w:szCs w:val="24"/>
        </w:rPr>
        <w:t xml:space="preserve">Viabilidad. </w:t>
      </w:r>
    </w:p>
    <w:p w:rsidR="00066864" w:rsidRPr="00944704" w:rsidRDefault="00066864" w:rsidP="00944704">
      <w:pPr>
        <w:spacing w:after="0" w:line="360" w:lineRule="auto"/>
        <w:ind w:right="0" w:firstLine="0"/>
        <w:jc w:val="left"/>
        <w:rPr>
          <w:sz w:val="28"/>
          <w:szCs w:val="24"/>
        </w:rPr>
      </w:pPr>
      <w:r w:rsidRPr="00944704">
        <w:rPr>
          <w:szCs w:val="24"/>
        </w:rPr>
        <w:t>Tenemos los recursos necesarios para llevar a cabo esta investigación, ya que usaremos fuente de Internet, computador</w:t>
      </w:r>
      <w:r w:rsidR="00944704">
        <w:rPr>
          <w:szCs w:val="24"/>
        </w:rPr>
        <w:t xml:space="preserve">a, entrevistas que realizaremos. </w:t>
      </w:r>
    </w:p>
    <w:p w:rsidR="00CE6A1F" w:rsidRPr="004E3252" w:rsidRDefault="00CE6A1F" w:rsidP="00944704">
      <w:pPr>
        <w:spacing w:after="0" w:line="360" w:lineRule="auto"/>
        <w:ind w:firstLine="0"/>
        <w:rPr>
          <w:b/>
          <w:szCs w:val="24"/>
        </w:rPr>
      </w:pPr>
    </w:p>
    <w:p w:rsidR="00CE6A1F" w:rsidRPr="004E3252" w:rsidRDefault="00CE6A1F" w:rsidP="004E3252">
      <w:pPr>
        <w:spacing w:after="0" w:line="360" w:lineRule="auto"/>
        <w:ind w:left="5" w:firstLine="0"/>
        <w:rPr>
          <w:b/>
          <w:szCs w:val="24"/>
        </w:rPr>
      </w:pPr>
    </w:p>
    <w:p w:rsidR="00CE6A1F" w:rsidRPr="004E3252" w:rsidRDefault="00CE6A1F" w:rsidP="004E3252">
      <w:pPr>
        <w:spacing w:after="0" w:line="360" w:lineRule="auto"/>
        <w:ind w:firstLine="0"/>
        <w:rPr>
          <w:b/>
          <w:szCs w:val="24"/>
        </w:rPr>
      </w:pPr>
      <w:r w:rsidRPr="004E3252">
        <w:rPr>
          <w:b/>
          <w:szCs w:val="24"/>
          <w:highlight w:val="yellow"/>
        </w:rPr>
        <w:t>Sugerencias para la presentación del TPE:</w:t>
      </w:r>
      <w:r w:rsidRPr="004E3252">
        <w:rPr>
          <w:b/>
          <w:szCs w:val="24"/>
        </w:rPr>
        <w:t xml:space="preserve"> </w:t>
      </w:r>
    </w:p>
    <w:p w:rsidR="00B30D84" w:rsidRPr="004E3252" w:rsidRDefault="00B30D84" w:rsidP="004E3252">
      <w:pPr>
        <w:spacing w:after="0" w:line="360" w:lineRule="auto"/>
        <w:ind w:left="5" w:firstLine="0"/>
        <w:rPr>
          <w:szCs w:val="24"/>
        </w:rPr>
      </w:pPr>
      <w:r w:rsidRPr="004E3252">
        <w:rPr>
          <w:b/>
          <w:szCs w:val="24"/>
        </w:rPr>
        <w:t>Formato del ARCHIVO BORRADOR:</w:t>
      </w:r>
      <w:r w:rsidRPr="004E3252">
        <w:rPr>
          <w:szCs w:val="24"/>
        </w:rPr>
        <w:t xml:space="preserve"> </w:t>
      </w:r>
    </w:p>
    <w:p w:rsidR="00B30D84" w:rsidRPr="004E3252" w:rsidRDefault="00B30D84" w:rsidP="004E3252">
      <w:pPr>
        <w:numPr>
          <w:ilvl w:val="1"/>
          <w:numId w:val="2"/>
        </w:numPr>
        <w:spacing w:after="0" w:line="360" w:lineRule="auto"/>
        <w:ind w:right="0" w:hanging="144"/>
        <w:jc w:val="left"/>
        <w:rPr>
          <w:szCs w:val="24"/>
        </w:rPr>
      </w:pPr>
      <w:r w:rsidRPr="004E3252">
        <w:rPr>
          <w:szCs w:val="24"/>
        </w:rPr>
        <w:t>Texto justificado.</w:t>
      </w:r>
      <w:r w:rsidRPr="004E3252">
        <w:rPr>
          <w:b/>
          <w:szCs w:val="24"/>
        </w:rPr>
        <w:t xml:space="preserve"> </w:t>
      </w:r>
    </w:p>
    <w:p w:rsidR="00B30D84" w:rsidRPr="004E3252" w:rsidRDefault="00B30D84" w:rsidP="004E3252">
      <w:pPr>
        <w:numPr>
          <w:ilvl w:val="1"/>
          <w:numId w:val="2"/>
        </w:numPr>
        <w:spacing w:after="0" w:line="360" w:lineRule="auto"/>
        <w:ind w:right="0" w:hanging="144"/>
        <w:jc w:val="left"/>
        <w:rPr>
          <w:szCs w:val="24"/>
        </w:rPr>
      </w:pPr>
      <w:r w:rsidRPr="004E3252">
        <w:rPr>
          <w:szCs w:val="24"/>
        </w:rPr>
        <w:t>Interlineado 1,5.</w:t>
      </w:r>
      <w:r w:rsidRPr="004E3252">
        <w:rPr>
          <w:b/>
          <w:szCs w:val="24"/>
        </w:rPr>
        <w:t xml:space="preserve"> </w:t>
      </w:r>
    </w:p>
    <w:p w:rsidR="00B30D84" w:rsidRPr="004E3252" w:rsidRDefault="00B30D84" w:rsidP="004E3252">
      <w:pPr>
        <w:numPr>
          <w:ilvl w:val="1"/>
          <w:numId w:val="2"/>
        </w:numPr>
        <w:spacing w:after="0" w:line="360" w:lineRule="auto"/>
        <w:ind w:right="0" w:hanging="144"/>
        <w:jc w:val="left"/>
        <w:rPr>
          <w:szCs w:val="24"/>
        </w:rPr>
      </w:pPr>
      <w:r w:rsidRPr="004E3252">
        <w:rPr>
          <w:szCs w:val="24"/>
        </w:rPr>
        <w:t xml:space="preserve">Letra Arial o Time New Roman. </w:t>
      </w:r>
      <w:r w:rsidRPr="004E3252">
        <w:rPr>
          <w:b/>
          <w:szCs w:val="24"/>
        </w:rPr>
        <w:t xml:space="preserve"> </w:t>
      </w:r>
    </w:p>
    <w:p w:rsidR="00B30D84" w:rsidRPr="004E3252" w:rsidRDefault="00B30D84" w:rsidP="004E3252">
      <w:pPr>
        <w:numPr>
          <w:ilvl w:val="1"/>
          <w:numId w:val="2"/>
        </w:numPr>
        <w:spacing w:after="0" w:line="360" w:lineRule="auto"/>
        <w:ind w:right="0" w:hanging="144"/>
        <w:jc w:val="left"/>
        <w:rPr>
          <w:szCs w:val="24"/>
        </w:rPr>
      </w:pPr>
      <w:r w:rsidRPr="004E3252">
        <w:rPr>
          <w:szCs w:val="24"/>
        </w:rPr>
        <w:t xml:space="preserve">Tamaño 12 en texto y 14 en títulos. </w:t>
      </w:r>
      <w:r w:rsidRPr="004E3252">
        <w:rPr>
          <w:b/>
          <w:szCs w:val="24"/>
        </w:rPr>
        <w:t xml:space="preserve"> </w:t>
      </w:r>
    </w:p>
    <w:p w:rsidR="00B30D84" w:rsidRPr="004E3252" w:rsidRDefault="00B30D84" w:rsidP="004E3252">
      <w:pPr>
        <w:numPr>
          <w:ilvl w:val="1"/>
          <w:numId w:val="2"/>
        </w:numPr>
        <w:spacing w:after="0" w:line="360" w:lineRule="auto"/>
        <w:ind w:right="0" w:hanging="144"/>
        <w:jc w:val="left"/>
        <w:rPr>
          <w:szCs w:val="24"/>
        </w:rPr>
      </w:pPr>
      <w:r w:rsidRPr="004E3252">
        <w:rPr>
          <w:szCs w:val="24"/>
        </w:rPr>
        <w:t xml:space="preserve">Color de letra negro. </w:t>
      </w:r>
      <w:r w:rsidRPr="004E3252">
        <w:rPr>
          <w:b/>
          <w:szCs w:val="24"/>
        </w:rPr>
        <w:t xml:space="preserve"> </w:t>
      </w:r>
    </w:p>
    <w:p w:rsidR="00B30D84" w:rsidRPr="004E3252" w:rsidRDefault="00B30D84" w:rsidP="004E3252">
      <w:pPr>
        <w:numPr>
          <w:ilvl w:val="1"/>
          <w:numId w:val="2"/>
        </w:numPr>
        <w:spacing w:after="0" w:line="360" w:lineRule="auto"/>
        <w:ind w:right="0" w:hanging="144"/>
        <w:jc w:val="left"/>
        <w:rPr>
          <w:szCs w:val="24"/>
        </w:rPr>
      </w:pPr>
      <w:r w:rsidRPr="004E3252">
        <w:rPr>
          <w:szCs w:val="24"/>
        </w:rPr>
        <w:t xml:space="preserve">Numeración de páginas, incluyendo la carátula. </w:t>
      </w:r>
      <w:r w:rsidRPr="004E3252">
        <w:rPr>
          <w:b/>
          <w:szCs w:val="24"/>
        </w:rPr>
        <w:t xml:space="preserve"> </w:t>
      </w:r>
    </w:p>
    <w:p w:rsidR="00B30D84" w:rsidRDefault="00B30D84" w:rsidP="00B30D84">
      <w:pPr>
        <w:spacing w:after="74" w:line="259" w:lineRule="auto"/>
        <w:ind w:right="0" w:firstLine="0"/>
        <w:rPr>
          <w:rFonts w:ascii="Tahoma" w:eastAsia="Gadugi" w:hAnsi="Tahoma" w:cs="Tahoma"/>
          <w:b/>
          <w:sz w:val="28"/>
        </w:rPr>
      </w:pPr>
    </w:p>
    <w:p w:rsidR="00066864" w:rsidRDefault="00066864" w:rsidP="00066864">
      <w:pPr>
        <w:rPr>
          <w:rFonts w:ascii="Tahoma" w:hAnsi="Tahoma" w:cs="Tahoma"/>
          <w:b/>
          <w:color w:val="00B050"/>
          <w:sz w:val="28"/>
        </w:rPr>
      </w:pPr>
      <w:r w:rsidRPr="00A75505">
        <w:rPr>
          <w:rFonts w:ascii="Tahoma" w:hAnsi="Tahoma" w:cs="Tahoma"/>
          <w:b/>
          <w:color w:val="00B050"/>
          <w:sz w:val="28"/>
          <w:highlight w:val="yellow"/>
        </w:rPr>
        <w:t>Correcciones:</w:t>
      </w:r>
    </w:p>
    <w:p w:rsidR="00066864" w:rsidRDefault="00066864" w:rsidP="00066864">
      <w:pPr>
        <w:rPr>
          <w:rFonts w:ascii="Tahoma" w:hAnsi="Tahoma" w:cs="Tahoma"/>
          <w:b/>
          <w:color w:val="00B050"/>
          <w:sz w:val="28"/>
        </w:rPr>
      </w:pPr>
      <w:r>
        <w:rPr>
          <w:rFonts w:ascii="Tahoma" w:hAnsi="Tahoma" w:cs="Tahoma"/>
          <w:b/>
          <w:color w:val="00B050"/>
          <w:sz w:val="28"/>
        </w:rPr>
        <w:t>Chicas el trabajo no fue presentado en el formato solicitado.</w:t>
      </w:r>
    </w:p>
    <w:p w:rsidR="00066864" w:rsidRDefault="00066864" w:rsidP="00066864">
      <w:pPr>
        <w:rPr>
          <w:rFonts w:ascii="Tahoma" w:hAnsi="Tahoma" w:cs="Tahoma"/>
          <w:b/>
          <w:color w:val="00B050"/>
          <w:sz w:val="28"/>
        </w:rPr>
      </w:pPr>
      <w:r>
        <w:rPr>
          <w:rFonts w:ascii="Tahoma" w:hAnsi="Tahoma" w:cs="Tahoma"/>
          <w:b/>
          <w:color w:val="00B050"/>
          <w:sz w:val="28"/>
        </w:rPr>
        <w:t xml:space="preserve">Deben completar índice, introducción y justificación. Agregar más desarrollo. En la introducción les incorporo información para que vean cómo deben ir desarrollando. </w:t>
      </w:r>
    </w:p>
    <w:p w:rsidR="00066864" w:rsidRDefault="00066864" w:rsidP="00066864">
      <w:pPr>
        <w:rPr>
          <w:rFonts w:ascii="Tahoma" w:hAnsi="Tahoma" w:cs="Tahoma"/>
          <w:b/>
          <w:color w:val="00B050"/>
          <w:sz w:val="28"/>
        </w:rPr>
      </w:pPr>
    </w:p>
    <w:p w:rsidR="00066864" w:rsidRDefault="00066864" w:rsidP="00066864">
      <w:pPr>
        <w:rPr>
          <w:rFonts w:ascii="Tahoma" w:hAnsi="Tahoma" w:cs="Tahoma"/>
          <w:b/>
          <w:color w:val="00B050"/>
          <w:sz w:val="28"/>
        </w:rPr>
      </w:pPr>
      <w:r>
        <w:rPr>
          <w:rFonts w:ascii="Tahoma" w:hAnsi="Tahoma" w:cs="Tahoma"/>
          <w:b/>
          <w:color w:val="00B050"/>
          <w:sz w:val="28"/>
          <w:highlight w:val="yellow"/>
        </w:rPr>
        <w:t>Calificación: 7 (siete</w:t>
      </w:r>
      <w:r w:rsidRPr="00A75505">
        <w:rPr>
          <w:rFonts w:ascii="Tahoma" w:hAnsi="Tahoma" w:cs="Tahoma"/>
          <w:b/>
          <w:color w:val="00B050"/>
          <w:sz w:val="28"/>
          <w:highlight w:val="yellow"/>
        </w:rPr>
        <w:t>)</w:t>
      </w:r>
    </w:p>
    <w:p w:rsidR="00F77C60" w:rsidRDefault="00F77C60"/>
    <w:sectPr w:rsidR="00F77C6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FED" w:rsidRDefault="00240FED" w:rsidP="00F04598">
      <w:pPr>
        <w:spacing w:after="0" w:line="240" w:lineRule="auto"/>
      </w:pPr>
      <w:r>
        <w:separator/>
      </w:r>
    </w:p>
  </w:endnote>
  <w:endnote w:type="continuationSeparator" w:id="0">
    <w:p w:rsidR="00240FED" w:rsidRDefault="00240FED" w:rsidP="00F0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939313"/>
      <w:docPartObj>
        <w:docPartGallery w:val="Page Numbers (Bottom of Page)"/>
        <w:docPartUnique/>
      </w:docPartObj>
    </w:sdtPr>
    <w:sdtEndPr/>
    <w:sdtContent>
      <w:p w:rsidR="00CE6A1F" w:rsidRDefault="00CE6A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FED" w:rsidRPr="00240FED">
          <w:rPr>
            <w:noProof/>
            <w:lang w:val="es-ES"/>
          </w:rPr>
          <w:t>1</w:t>
        </w:r>
        <w:r>
          <w:fldChar w:fldCharType="end"/>
        </w:r>
      </w:p>
    </w:sdtContent>
  </w:sdt>
  <w:p w:rsidR="00CE6A1F" w:rsidRDefault="00CE6A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FED" w:rsidRDefault="00240FED" w:rsidP="00F04598">
      <w:pPr>
        <w:spacing w:after="0" w:line="240" w:lineRule="auto"/>
      </w:pPr>
      <w:r>
        <w:separator/>
      </w:r>
    </w:p>
  </w:footnote>
  <w:footnote w:type="continuationSeparator" w:id="0">
    <w:p w:rsidR="00240FED" w:rsidRDefault="00240FED" w:rsidP="00F0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598" w:rsidRDefault="00F04598">
    <w:pPr>
      <w:pStyle w:val="Encabezado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7E1086C" wp14:editId="7F0CDC9D">
          <wp:simplePos x="0" y="0"/>
          <wp:positionH relativeFrom="margin">
            <wp:posOffset>5054600</wp:posOffset>
          </wp:positionH>
          <wp:positionV relativeFrom="paragraph">
            <wp:posOffset>-324485</wp:posOffset>
          </wp:positionV>
          <wp:extent cx="1111250" cy="1079500"/>
          <wp:effectExtent l="0" t="0" r="0" b="6350"/>
          <wp:wrapNone/>
          <wp:docPr id="64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25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0CB"/>
    <w:multiLevelType w:val="hybridMultilevel"/>
    <w:tmpl w:val="D0CCCA90"/>
    <w:lvl w:ilvl="0" w:tplc="8A880E10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DA24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C7A0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E2EF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4B3D8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89D6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C9258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C18B4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245EE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9028F"/>
    <w:multiLevelType w:val="hybridMultilevel"/>
    <w:tmpl w:val="C8920580"/>
    <w:lvl w:ilvl="0" w:tplc="3B4679B2">
      <w:start w:val="1"/>
      <w:numFmt w:val="decimal"/>
      <w:lvlText w:val="%1)"/>
      <w:lvlJc w:val="left"/>
      <w:pPr>
        <w:ind w:left="725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A8772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A4022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E45B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6F24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47FC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ACBF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EB0C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512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012B09"/>
    <w:multiLevelType w:val="hybridMultilevel"/>
    <w:tmpl w:val="5450FE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05F44"/>
    <w:multiLevelType w:val="hybridMultilevel"/>
    <w:tmpl w:val="4F6C7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84"/>
    <w:rsid w:val="00066864"/>
    <w:rsid w:val="00240FED"/>
    <w:rsid w:val="004E3252"/>
    <w:rsid w:val="007631C7"/>
    <w:rsid w:val="00944704"/>
    <w:rsid w:val="00B30D84"/>
    <w:rsid w:val="00CA357E"/>
    <w:rsid w:val="00CE6A1F"/>
    <w:rsid w:val="00E73E6C"/>
    <w:rsid w:val="00EC4B22"/>
    <w:rsid w:val="00F04598"/>
    <w:rsid w:val="00F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64EC"/>
  <w15:chartTrackingRefBased/>
  <w15:docId w15:val="{BC728AB0-BCE5-4C15-ABE7-37182AA0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D84"/>
    <w:pPr>
      <w:spacing w:after="1" w:line="272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F04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98"/>
    <w:rPr>
      <w:rFonts w:ascii="Times New Roman" w:eastAsia="Times New Roman" w:hAnsi="Times New Roman" w:cs="Times New Roman"/>
      <w:color w:val="000000"/>
      <w:sz w:val="24"/>
      <w:lang w:eastAsia="es-AR"/>
    </w:rPr>
  </w:style>
  <w:style w:type="paragraph" w:styleId="Prrafodelista">
    <w:name w:val="List Paragraph"/>
    <w:basedOn w:val="Normal"/>
    <w:uiPriority w:val="34"/>
    <w:qFormat/>
    <w:rsid w:val="00066864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kern w:val="2"/>
      <w:sz w:val="22"/>
      <w:lang w:val="es-US" w:eastAsia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44704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944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Grupo Familia</cp:lastModifiedBy>
  <cp:revision>7</cp:revision>
  <dcterms:created xsi:type="dcterms:W3CDTF">2023-05-01T14:53:00Z</dcterms:created>
  <dcterms:modified xsi:type="dcterms:W3CDTF">2023-06-04T14:42:00Z</dcterms:modified>
</cp:coreProperties>
</file>