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C894" w14:textId="78F4129F" w:rsidR="003A4D55" w:rsidRDefault="003A4D55">
      <w:pPr>
        <w:rPr>
          <w:lang w:val="es-419"/>
        </w:rPr>
      </w:pPr>
      <w:r>
        <w:rPr>
          <w:lang w:val="es-419"/>
        </w:rPr>
        <w:t xml:space="preserve">Trabajo práctico de catequesis </w:t>
      </w:r>
    </w:p>
    <w:p w14:paraId="05384569" w14:textId="2ECF9410" w:rsidR="003A4D55" w:rsidRDefault="003A4D55">
      <w:pPr>
        <w:rPr>
          <w:lang w:val="es-419"/>
        </w:rPr>
      </w:pPr>
      <w:r>
        <w:rPr>
          <w:lang w:val="es-419"/>
        </w:rPr>
        <w:t xml:space="preserve">Marianella manzini , Francesca martinazzo </w:t>
      </w:r>
    </w:p>
    <w:p w14:paraId="30068F40" w14:textId="77777777" w:rsidR="003A4D55" w:rsidRDefault="003A4D55">
      <w:pPr>
        <w:rPr>
          <w:lang w:val="es-419"/>
        </w:rPr>
      </w:pPr>
      <w:r w:rsidRPr="003A4D55">
        <w:rPr>
          <w:lang w:val="es-419"/>
        </w:rPr>
        <w:t>1-q es la muerte?</w:t>
      </w:r>
    </w:p>
    <w:p w14:paraId="018EE7E0" w14:textId="77777777" w:rsidR="003A4D55" w:rsidRDefault="003A4D55">
      <w:pPr>
        <w:rPr>
          <w:lang w:val="es-419"/>
        </w:rPr>
      </w:pPr>
      <w:r w:rsidRPr="003A4D55">
        <w:rPr>
          <w:lang w:val="es-419"/>
        </w:rPr>
        <w:t xml:space="preserve"> 2-diferencio tipo de personas.</w:t>
      </w:r>
    </w:p>
    <w:p w14:paraId="69449D4A" w14:textId="77777777" w:rsidR="003A4D55" w:rsidRDefault="003A4D55">
      <w:pPr>
        <w:rPr>
          <w:lang w:val="es-419"/>
        </w:rPr>
      </w:pPr>
      <w:r w:rsidRPr="003A4D55">
        <w:rPr>
          <w:lang w:val="es-419"/>
        </w:rPr>
        <w:t xml:space="preserve"> 3- explica las distntas causas de la muerte</w:t>
      </w:r>
    </w:p>
    <w:p w14:paraId="739070E0" w14:textId="77777777" w:rsidR="003A4D55" w:rsidRDefault="003A4D55">
      <w:pPr>
        <w:rPr>
          <w:lang w:val="es-419"/>
        </w:rPr>
      </w:pPr>
      <w:r w:rsidRPr="003A4D55">
        <w:rPr>
          <w:lang w:val="es-419"/>
        </w:rPr>
        <w:t>. 4- cuales son las caranteristicas para una muerte?</w:t>
      </w:r>
    </w:p>
    <w:p w14:paraId="475D8447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 xml:space="preserve"> 5- que determina el momento de la muerte?</w:t>
      </w:r>
    </w:p>
    <w:p w14:paraId="72EBBC4F" w14:textId="69A8724E" w:rsidR="003A4D55" w:rsidRDefault="003A4D55">
      <w:pPr>
        <w:rPr>
          <w:lang w:val="es-419"/>
        </w:rPr>
      </w:pPr>
      <w:r w:rsidRPr="003A4D55">
        <w:rPr>
          <w:lang w:val="es-419"/>
        </w:rPr>
        <w:t xml:space="preserve"> 6- cuales son los caminos de la muerte? Explique</w:t>
      </w:r>
    </w:p>
    <w:p w14:paraId="28042DCB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>. 7- realice un cuadro comparativo entre muerte cerebral y estado vegetativo</w:t>
      </w:r>
      <w:r w:rsidR="007A3F0C">
        <w:rPr>
          <w:lang w:val="es-419"/>
        </w:rPr>
        <w:t xml:space="preserve"> </w:t>
      </w:r>
      <w:r w:rsidRPr="003A4D55">
        <w:rPr>
          <w:lang w:val="es-419"/>
        </w:rPr>
        <w:t xml:space="preserve">. </w:t>
      </w:r>
    </w:p>
    <w:p w14:paraId="76ED90F1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>8-explica muerte cerebral.</w:t>
      </w:r>
    </w:p>
    <w:p w14:paraId="7795F458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 xml:space="preserve"> 9- q es la muerte presunta?</w:t>
      </w:r>
    </w:p>
    <w:p w14:paraId="7AA6242D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 xml:space="preserve"> 10- explica la ley 24.193</w:t>
      </w:r>
    </w:p>
    <w:p w14:paraId="30296150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>. 11- q es el INCUCAI?que funcion cumple?</w:t>
      </w:r>
    </w:p>
    <w:p w14:paraId="3EB0E8BB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 xml:space="preserve"> 12- que nos diceevangelio vitae sobre la vida humana? </w:t>
      </w:r>
    </w:p>
    <w:p w14:paraId="76E6E19D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>13-que reflexiona benedicto xvi sobre la cultura de la muerte?</w:t>
      </w:r>
    </w:p>
    <w:p w14:paraId="12DC9D7F" w14:textId="77777777" w:rsidR="007A3F0C" w:rsidRDefault="003A4D55">
      <w:pPr>
        <w:rPr>
          <w:lang w:val="es-419"/>
        </w:rPr>
      </w:pPr>
      <w:r w:rsidRPr="003A4D55">
        <w:rPr>
          <w:lang w:val="es-419"/>
        </w:rPr>
        <w:t xml:space="preserve">14- q es la defensa de la vida segun el papa francisco? </w:t>
      </w:r>
    </w:p>
    <w:p w14:paraId="202670E5" w14:textId="126A4B6F" w:rsidR="003A4D55" w:rsidRDefault="003A4D55">
      <w:pPr>
        <w:rPr>
          <w:lang w:val="es-419"/>
        </w:rPr>
      </w:pPr>
      <w:r w:rsidRPr="003A4D55">
        <w:rPr>
          <w:lang w:val="es-419"/>
        </w:rPr>
        <w:t>15- q es cultura de la muerte?</w:t>
      </w:r>
    </w:p>
    <w:p w14:paraId="7CBBB625" w14:textId="77777777" w:rsidR="007A3F0C" w:rsidRDefault="007A3F0C">
      <w:pPr>
        <w:rPr>
          <w:lang w:val="es-419"/>
        </w:rPr>
      </w:pPr>
    </w:p>
    <w:p w14:paraId="7F49DBDC" w14:textId="77777777" w:rsidR="007A3F0C" w:rsidRDefault="007A3F0C">
      <w:pPr>
        <w:rPr>
          <w:lang w:val="es-419"/>
        </w:rPr>
      </w:pPr>
    </w:p>
    <w:p w14:paraId="2C2C3255" w14:textId="77777777" w:rsidR="007A3F0C" w:rsidRDefault="007A3F0C">
      <w:pPr>
        <w:rPr>
          <w:lang w:val="es-419"/>
        </w:rPr>
      </w:pPr>
    </w:p>
    <w:p w14:paraId="5D3B45AE" w14:textId="56400E80" w:rsidR="007A3F0C" w:rsidRDefault="007A3F0C">
      <w:pPr>
        <w:rPr>
          <w:lang w:val="es-419"/>
        </w:rPr>
      </w:pPr>
      <w:r>
        <w:rPr>
          <w:lang w:val="es-419"/>
        </w:rPr>
        <w:t xml:space="preserve">Respuestas </w:t>
      </w:r>
    </w:p>
    <w:p w14:paraId="2CAD3459" w14:textId="335319C1" w:rsidR="007A3F0C" w:rsidRDefault="00DC1BA8" w:rsidP="00DC1BA8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Su concepto varía en diferentes culturas </w:t>
      </w:r>
      <w:r w:rsidR="005C2B33">
        <w:rPr>
          <w:lang w:val="es-419"/>
        </w:rPr>
        <w:t xml:space="preserve">, pero se lo ha definido como el fin , la extinción ,etc </w:t>
      </w:r>
      <w:r w:rsidR="003D51FE">
        <w:rPr>
          <w:lang w:val="es-419"/>
        </w:rPr>
        <w:t xml:space="preserve">. En la sociedad occidental , se consideraba tradicionalmente como la separación del cuerpo del alma </w:t>
      </w:r>
    </w:p>
    <w:p w14:paraId="1E59E899" w14:textId="7ECB03F4" w:rsidR="00A4011A" w:rsidRDefault="00221195" w:rsidP="00DC1BA8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Existen dos tipos de personas </w:t>
      </w:r>
    </w:p>
    <w:p w14:paraId="056F8118" w14:textId="1BC048D7" w:rsidR="00221195" w:rsidRDefault="00221195" w:rsidP="00221195">
      <w:pPr>
        <w:pStyle w:val="Prrafodelista"/>
        <w:rPr>
          <w:lang w:val="es-419"/>
        </w:rPr>
      </w:pPr>
      <w:r>
        <w:rPr>
          <w:lang w:val="es-419"/>
        </w:rPr>
        <w:t>.jurídicas</w:t>
      </w:r>
      <w:r w:rsidR="00C948F5">
        <w:rPr>
          <w:lang w:val="es-419"/>
        </w:rPr>
        <w:t>:</w:t>
      </w:r>
      <w:r>
        <w:rPr>
          <w:lang w:val="es-419"/>
        </w:rPr>
        <w:t xml:space="preserve"> sin creaciones de la ley </w:t>
      </w:r>
    </w:p>
    <w:p w14:paraId="1BFD7A47" w14:textId="5134E67C" w:rsidR="00221195" w:rsidRDefault="00221195" w:rsidP="00221195">
      <w:pPr>
        <w:pStyle w:val="Prrafodelista"/>
        <w:rPr>
          <w:lang w:val="es-419"/>
        </w:rPr>
      </w:pPr>
      <w:r>
        <w:rPr>
          <w:lang w:val="es-419"/>
        </w:rPr>
        <w:t xml:space="preserve">. Físicas </w:t>
      </w:r>
      <w:r w:rsidR="00C948F5">
        <w:rPr>
          <w:lang w:val="es-419"/>
        </w:rPr>
        <w:t xml:space="preserve">: tiene existencia corporea . Sin entes biológicos </w:t>
      </w:r>
      <w:r w:rsidR="00571171">
        <w:rPr>
          <w:lang w:val="es-419"/>
        </w:rPr>
        <w:t xml:space="preserve">. Las personas físicas </w:t>
      </w:r>
      <w:r w:rsidR="00076F74">
        <w:rPr>
          <w:lang w:val="es-419"/>
        </w:rPr>
        <w:t xml:space="preserve">también tien otro momento importante ante la concepcion que es el fin de la existencia </w:t>
      </w:r>
    </w:p>
    <w:p w14:paraId="3FF19153" w14:textId="5508CDAE" w:rsidR="007B3CC4" w:rsidRDefault="00194FF5" w:rsidP="00194FF5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Existen tres tipos </w:t>
      </w:r>
    </w:p>
    <w:p w14:paraId="787FD16A" w14:textId="18D974C5" w:rsidR="00194FF5" w:rsidRDefault="00194FF5" w:rsidP="00194FF5">
      <w:pPr>
        <w:pStyle w:val="Prrafodelista"/>
        <w:rPr>
          <w:lang w:val="es-419"/>
        </w:rPr>
      </w:pPr>
      <w:r>
        <w:rPr>
          <w:lang w:val="es-419"/>
        </w:rPr>
        <w:t xml:space="preserve">Natural : una enfermedad </w:t>
      </w:r>
      <w:r w:rsidR="00F22C0F">
        <w:rPr>
          <w:lang w:val="es-419"/>
        </w:rPr>
        <w:t xml:space="preserve">, puede ser repentina o de vieja </w:t>
      </w:r>
    </w:p>
    <w:p w14:paraId="5B0F7491" w14:textId="63BBA421" w:rsidR="00F22C0F" w:rsidRDefault="00F22C0F" w:rsidP="00194FF5">
      <w:pPr>
        <w:pStyle w:val="Prrafodelista"/>
        <w:rPr>
          <w:lang w:val="es-419"/>
        </w:rPr>
      </w:pPr>
      <w:r>
        <w:rPr>
          <w:lang w:val="es-419"/>
        </w:rPr>
        <w:t xml:space="preserve">Accidental : un accidente en cualquier medio de tránsito </w:t>
      </w:r>
    </w:p>
    <w:p w14:paraId="4C76FCC6" w14:textId="1A3DE97C" w:rsidR="00F22C0F" w:rsidRDefault="00F22C0F" w:rsidP="00194FF5">
      <w:pPr>
        <w:pStyle w:val="Prrafodelista"/>
        <w:rPr>
          <w:lang w:val="es-419"/>
        </w:rPr>
      </w:pPr>
      <w:r>
        <w:rPr>
          <w:lang w:val="es-419"/>
        </w:rPr>
        <w:t xml:space="preserve">Violenta : un homicidio , un suicido o aborto </w:t>
      </w:r>
    </w:p>
    <w:p w14:paraId="40F17DCD" w14:textId="769F9B69" w:rsidR="00F22C0F" w:rsidRDefault="005F3BC5" w:rsidP="0062256C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Hay un cadaver </w:t>
      </w:r>
    </w:p>
    <w:p w14:paraId="530D4B4A" w14:textId="22046343" w:rsidR="005F3BC5" w:rsidRDefault="00CA0A71" w:rsidP="005F3BC5">
      <w:pPr>
        <w:ind w:left="360"/>
        <w:rPr>
          <w:lang w:val="es-419"/>
        </w:rPr>
      </w:pPr>
      <w:r>
        <w:rPr>
          <w:lang w:val="es-419"/>
        </w:rPr>
        <w:t xml:space="preserve">       </w:t>
      </w:r>
      <w:r w:rsidR="005F3BC5" w:rsidRPr="005F3BC5">
        <w:rPr>
          <w:lang w:val="es-419"/>
        </w:rPr>
        <w:t xml:space="preserve">Hay una partida de defunción </w:t>
      </w:r>
    </w:p>
    <w:p w14:paraId="75457276" w14:textId="0BD86DF1" w:rsidR="005F3BC5" w:rsidRDefault="00CA0A71" w:rsidP="005F3BC5">
      <w:pPr>
        <w:ind w:left="360"/>
        <w:rPr>
          <w:lang w:val="es-419"/>
        </w:rPr>
      </w:pPr>
      <w:r>
        <w:rPr>
          <w:lang w:val="es-419"/>
        </w:rPr>
        <w:t xml:space="preserve">        </w:t>
      </w:r>
      <w:r w:rsidR="005F3BC5">
        <w:rPr>
          <w:lang w:val="es-419"/>
        </w:rPr>
        <w:t>Hay una supultura</w:t>
      </w:r>
      <w:r w:rsidR="00784D14">
        <w:rPr>
          <w:lang w:val="es-419"/>
        </w:rPr>
        <w:t xml:space="preserve"> identificable </w:t>
      </w:r>
    </w:p>
    <w:p w14:paraId="7125EE91" w14:textId="24F7F374" w:rsidR="00784D14" w:rsidRDefault="00CA0A71" w:rsidP="005F3BC5">
      <w:pPr>
        <w:ind w:left="360"/>
        <w:rPr>
          <w:lang w:val="es-419"/>
        </w:rPr>
      </w:pPr>
      <w:r>
        <w:rPr>
          <w:lang w:val="es-419"/>
        </w:rPr>
        <w:t xml:space="preserve">        </w:t>
      </w:r>
      <w:r w:rsidR="00784D14">
        <w:rPr>
          <w:lang w:val="es-419"/>
        </w:rPr>
        <w:t xml:space="preserve">La persona desaparece para el estado </w:t>
      </w:r>
    </w:p>
    <w:p w14:paraId="447449C1" w14:textId="32CB35AF" w:rsidR="00784D14" w:rsidRDefault="00CA0A71" w:rsidP="005F3BC5">
      <w:pPr>
        <w:ind w:left="360"/>
        <w:rPr>
          <w:lang w:val="es-419"/>
        </w:rPr>
      </w:pPr>
      <w:r>
        <w:rPr>
          <w:lang w:val="es-419"/>
        </w:rPr>
        <w:t xml:space="preserve">       </w:t>
      </w:r>
      <w:r w:rsidR="00784D14">
        <w:rPr>
          <w:lang w:val="es-419"/>
        </w:rPr>
        <w:t xml:space="preserve">Se disuelven los contratos o sociedades </w:t>
      </w:r>
    </w:p>
    <w:p w14:paraId="170CC426" w14:textId="684AD306" w:rsidR="00784D14" w:rsidRDefault="00CA0A71" w:rsidP="005F3BC5">
      <w:pPr>
        <w:ind w:left="360"/>
        <w:rPr>
          <w:lang w:val="es-419"/>
        </w:rPr>
      </w:pPr>
      <w:r>
        <w:rPr>
          <w:lang w:val="es-419"/>
        </w:rPr>
        <w:t xml:space="preserve">      </w:t>
      </w:r>
      <w:r w:rsidR="00AE76F3">
        <w:rPr>
          <w:lang w:val="es-419"/>
        </w:rPr>
        <w:t xml:space="preserve">Las deudas pasan para los herederos </w:t>
      </w:r>
    </w:p>
    <w:p w14:paraId="2F3FC37A" w14:textId="6CE686E2" w:rsidR="00CA0A71" w:rsidRDefault="00CA0A71" w:rsidP="00CA0A71">
      <w:pPr>
        <w:ind w:left="360"/>
        <w:rPr>
          <w:lang w:val="es-419"/>
        </w:rPr>
      </w:pPr>
      <w:r>
        <w:rPr>
          <w:lang w:val="es-419"/>
        </w:rPr>
        <w:t xml:space="preserve">     Se reparte la herencia </w:t>
      </w:r>
    </w:p>
    <w:p w14:paraId="199EF981" w14:textId="19E5E8CF" w:rsidR="00CA0A71" w:rsidRDefault="00C80D51" w:rsidP="00CA0A7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Hasta 1960 no se planteó la</w:t>
      </w:r>
      <w:r w:rsidR="009711B6">
        <w:rPr>
          <w:lang w:val="es-419"/>
        </w:rPr>
        <w:t xml:space="preserve"> necesidad de reflexionar sobre el tema </w:t>
      </w:r>
      <w:r w:rsidR="006B3E60">
        <w:rPr>
          <w:lang w:val="es-419"/>
        </w:rPr>
        <w:t xml:space="preserve">. Sin embargo con el avance de la medicina todo comienza a cambiar </w:t>
      </w:r>
      <w:r w:rsidR="00435368">
        <w:rPr>
          <w:lang w:val="es-419"/>
        </w:rPr>
        <w:t xml:space="preserve">. Todo hicieron mesetarios </w:t>
      </w:r>
      <w:r w:rsidR="00E243E8">
        <w:rPr>
          <w:lang w:val="es-419"/>
        </w:rPr>
        <w:t xml:space="preserve">determinar los criterios para establecer el momento de la muerte </w:t>
      </w:r>
      <w:r w:rsidR="003F0ACD">
        <w:rPr>
          <w:lang w:val="es-419"/>
        </w:rPr>
        <w:t xml:space="preserve">. En 1968 el comité ad hoc </w:t>
      </w:r>
      <w:r w:rsidR="005A5BB8">
        <w:rPr>
          <w:lang w:val="es-419"/>
        </w:rPr>
        <w:t xml:space="preserve">estableció el concepto de muerte , en términos de las funciones cerebrales , si bien esta postura fue criticada </w:t>
      </w:r>
      <w:r w:rsidR="002548C7">
        <w:rPr>
          <w:lang w:val="es-419"/>
        </w:rPr>
        <w:t>, luego comenzó a ser aceptada</w:t>
      </w:r>
      <w:r w:rsidR="00127A81">
        <w:rPr>
          <w:lang w:val="es-419"/>
        </w:rPr>
        <w:t xml:space="preserve">. </w:t>
      </w:r>
    </w:p>
    <w:p w14:paraId="24D2941A" w14:textId="536199B5" w:rsidR="00127A81" w:rsidRDefault="00127A81" w:rsidP="00CA0A7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1 </w:t>
      </w:r>
      <w:r w:rsidR="00886A6E">
        <w:rPr>
          <w:lang w:val="es-419"/>
        </w:rPr>
        <w:t xml:space="preserve">muerte bajo criterios cardio respiratorios </w:t>
      </w:r>
      <w:r w:rsidR="000E1BB3">
        <w:rPr>
          <w:lang w:val="es-419"/>
        </w:rPr>
        <w:t xml:space="preserve">.: Primero muere el corazón y los pulmones y a pocos minutos el cerebro </w:t>
      </w:r>
    </w:p>
    <w:p w14:paraId="5E763D00" w14:textId="77777777" w:rsidR="005D10B4" w:rsidRDefault="000E1BB3" w:rsidP="000E1BB3">
      <w:pPr>
        <w:pStyle w:val="Prrafodelista"/>
        <w:rPr>
          <w:lang w:val="es-419"/>
        </w:rPr>
      </w:pPr>
      <w:r>
        <w:rPr>
          <w:lang w:val="es-419"/>
        </w:rPr>
        <w:t>2 muerte bajo criterios neurologicos :</w:t>
      </w:r>
      <w:r w:rsidR="00E0495E">
        <w:rPr>
          <w:lang w:val="es-419"/>
        </w:rPr>
        <w:t xml:space="preserve">cerbero a las horas o días corszon y pulmones , este cambio se tiene en cuenta para la ablacion </w:t>
      </w:r>
      <w:r w:rsidR="005D10B4">
        <w:rPr>
          <w:lang w:val="es-419"/>
        </w:rPr>
        <w:t xml:space="preserve">y transplante de órganos </w:t>
      </w:r>
    </w:p>
    <w:p w14:paraId="4E3D365C" w14:textId="30CB8287" w:rsidR="00025031" w:rsidRPr="00F41DBC" w:rsidRDefault="005C27A2" w:rsidP="00F41DBC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Estado vegetativo</w:t>
      </w:r>
      <w:r w:rsidR="009611F6">
        <w:rPr>
          <w:lang w:val="es-419"/>
        </w:rPr>
        <w:t xml:space="preserve"> y cerebral : los dos </w:t>
      </w:r>
      <w:r w:rsidR="00F41DBC">
        <w:rPr>
          <w:lang w:val="es-419"/>
        </w:rPr>
        <w:t>están en estado de coma</w:t>
      </w:r>
    </w:p>
    <w:p w14:paraId="7B860E34" w14:textId="272CFBE4" w:rsidR="00D01239" w:rsidRDefault="003E36EF" w:rsidP="0002503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Muerte cerebral : además del estado de coma </w:t>
      </w:r>
      <w:r w:rsidR="00D01239">
        <w:rPr>
          <w:lang w:val="es-419"/>
        </w:rPr>
        <w:t xml:space="preserve">, no tiene puesta al dolor </w:t>
      </w:r>
    </w:p>
    <w:p w14:paraId="61C5B981" w14:textId="21BF0C74" w:rsidR="000E1BB3" w:rsidRDefault="00F41DBC" w:rsidP="00F41DBC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lastRenderedPageBreak/>
        <w:t xml:space="preserve">Puede </w:t>
      </w:r>
      <w:r w:rsidR="00D65BC3">
        <w:rPr>
          <w:lang w:val="es-419"/>
        </w:rPr>
        <w:t xml:space="preserve">presentarse otras situaciones , si bien sucedes en forma esporádica , pero es la ausencia cok presunción de fallecimiento o muerte presunta </w:t>
      </w:r>
      <w:r w:rsidR="00D645D2">
        <w:rPr>
          <w:lang w:val="es-419"/>
        </w:rPr>
        <w:t xml:space="preserve">, es que la persiana desaparece y ni se la encuentra </w:t>
      </w:r>
    </w:p>
    <w:p w14:paraId="6C823B41" w14:textId="6FAEB075" w:rsidR="00D645D2" w:rsidRDefault="00D645D2" w:rsidP="00F41DBC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Determina cuáles son los extremos que se deben cumplir para determinar </w:t>
      </w:r>
      <w:r w:rsidR="009F423A">
        <w:rPr>
          <w:lang w:val="es-419"/>
        </w:rPr>
        <w:t xml:space="preserve">una persona como muerta </w:t>
      </w:r>
    </w:p>
    <w:p w14:paraId="385AAF43" w14:textId="7D88AD40" w:rsidR="004B430D" w:rsidRPr="004B430D" w:rsidRDefault="00727D71" w:rsidP="004B430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Instituto nacional central </w:t>
      </w:r>
      <w:r w:rsidR="004B430D">
        <w:rPr>
          <w:lang w:val="es-419"/>
        </w:rPr>
        <w:t xml:space="preserve">único coordinador de ablacion e </w:t>
      </w:r>
      <w:r w:rsidR="00226645">
        <w:rPr>
          <w:lang w:val="es-419"/>
        </w:rPr>
        <w:t xml:space="preserve">implante , que funciona para el organismo </w:t>
      </w:r>
      <w:r w:rsidR="00066736">
        <w:rPr>
          <w:lang w:val="es-419"/>
        </w:rPr>
        <w:t xml:space="preserve">que impulsa , normatiza, coordina y fiscaliza </w:t>
      </w:r>
      <w:r w:rsidR="005747FC">
        <w:rPr>
          <w:lang w:val="es-419"/>
        </w:rPr>
        <w:t xml:space="preserve">las actividades de donaciones y transplantes </w:t>
      </w:r>
      <w:r w:rsidR="00C57F18">
        <w:rPr>
          <w:lang w:val="es-419"/>
        </w:rPr>
        <w:t xml:space="preserve">de órganos , tejidos y células </w:t>
      </w:r>
      <w:r w:rsidR="0039579D">
        <w:rPr>
          <w:lang w:val="es-419"/>
        </w:rPr>
        <w:t xml:space="preserve">. </w:t>
      </w:r>
    </w:p>
    <w:p w14:paraId="2F6DBD47" w14:textId="18E9024A" w:rsidR="007C386B" w:rsidRDefault="00377061" w:rsidP="007C386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Di</w:t>
      </w:r>
      <w:r w:rsidR="00727D71">
        <w:rPr>
          <w:lang w:val="es-419"/>
        </w:rPr>
        <w:t xml:space="preserve">ce </w:t>
      </w:r>
      <w:r>
        <w:rPr>
          <w:lang w:val="es-419"/>
        </w:rPr>
        <w:t xml:space="preserve">de que el evangelio de la vida , recibido de su señor , tiene un eco profundo y persuasivo en el corazón de cada persona </w:t>
      </w:r>
      <w:r w:rsidR="00D62205">
        <w:rPr>
          <w:lang w:val="es-419"/>
        </w:rPr>
        <w:t xml:space="preserve">y se ajusta a ella como un modo sorprendente y que el valor sagrado </w:t>
      </w:r>
      <w:r w:rsidR="0045077F">
        <w:rPr>
          <w:lang w:val="es-419"/>
        </w:rPr>
        <w:t xml:space="preserve">de la vida humana desde su inicio hasta </w:t>
      </w:r>
      <w:r w:rsidR="00776BA9">
        <w:rPr>
          <w:lang w:val="es-419"/>
        </w:rPr>
        <w:t xml:space="preserve">terminó se fundamente la convivencia huaman y la misma comunidad política </w:t>
      </w:r>
    </w:p>
    <w:p w14:paraId="6C81D53A" w14:textId="08EEEC52" w:rsidR="00776BA9" w:rsidRDefault="00BA5E56" w:rsidP="007C386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La humanidad necesita no solo un retoque superficial si no </w:t>
      </w:r>
      <w:r w:rsidR="006937BD">
        <w:rPr>
          <w:lang w:val="es-419"/>
        </w:rPr>
        <w:t xml:space="preserve">una conversación espiritual y moral . Condenó la cultera de la muerte y pidió que la vida sea respetada </w:t>
      </w:r>
    </w:p>
    <w:p w14:paraId="23168830" w14:textId="1F525DE9" w:rsidR="006937BD" w:rsidRDefault="00427290" w:rsidP="007C386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Que le valor de la vida humana debe ser siempre defendida , desde el vientre materno , reconociéndola </w:t>
      </w:r>
      <w:r w:rsidR="00A30988">
        <w:rPr>
          <w:lang w:val="es-419"/>
        </w:rPr>
        <w:t>un don de Dios y una garantía del futuro de la humanidad</w:t>
      </w:r>
      <w:r w:rsidR="00AD64EF">
        <w:rPr>
          <w:lang w:val="es-419"/>
        </w:rPr>
        <w:t xml:space="preserve">. </w:t>
      </w:r>
    </w:p>
    <w:p w14:paraId="572B762A" w14:textId="6C86E899" w:rsidR="00AD64EF" w:rsidRDefault="00AD64EF" w:rsidP="007C386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La cultura de la muerte es un derecho </w:t>
      </w:r>
      <w:r w:rsidR="00055E9E">
        <w:rPr>
          <w:lang w:val="es-419"/>
        </w:rPr>
        <w:t xml:space="preserve">que significa facultad de obrar de acuerdo a nuestra voluntad , entonces allí encontramos la gran deuce encía derecho no es lo mismo que me escudas , interés , deseo o capacidad </w:t>
      </w:r>
      <w:r w:rsidR="00183DE0">
        <w:rPr>
          <w:lang w:val="es-419"/>
        </w:rPr>
        <w:t xml:space="preserve">, un derecho a morir solo se formado en las sociedades liberales occidentales </w:t>
      </w:r>
      <w:r w:rsidR="002E2CD8">
        <w:rPr>
          <w:lang w:val="es-419"/>
        </w:rPr>
        <w:t xml:space="preserve">Que se basan en principios de autonomía , es decir, </w:t>
      </w:r>
      <w:r w:rsidR="00CA66B4">
        <w:rPr>
          <w:lang w:val="es-419"/>
        </w:rPr>
        <w:t xml:space="preserve">la facultad individual de escoger la manera , miembro y circunstancia de la propia muerte </w:t>
      </w:r>
      <w:r w:rsidR="00FE1EAA">
        <w:rPr>
          <w:lang w:val="es-419"/>
        </w:rPr>
        <w:t xml:space="preserve">. Los fundamentos o razones son </w:t>
      </w:r>
    </w:p>
    <w:p w14:paraId="3429EB4D" w14:textId="64AA8327" w:rsidR="00FE1EAA" w:rsidRDefault="00FE1EAA" w:rsidP="00FE1EAA">
      <w:pPr>
        <w:pStyle w:val="Prrafodelista"/>
        <w:rPr>
          <w:lang w:val="es-419"/>
        </w:rPr>
      </w:pPr>
      <w:r>
        <w:rPr>
          <w:lang w:val="es-419"/>
        </w:rPr>
        <w:t xml:space="preserve">Temor a la prolongación de la agonía </w:t>
      </w:r>
    </w:p>
    <w:p w14:paraId="6231B402" w14:textId="2EDCC1D5" w:rsidR="00FE1EAA" w:rsidRDefault="00FE1EAA" w:rsidP="00FE1EAA">
      <w:pPr>
        <w:pStyle w:val="Prrafodelista"/>
        <w:rPr>
          <w:lang w:val="es-419"/>
        </w:rPr>
      </w:pPr>
      <w:r>
        <w:rPr>
          <w:lang w:val="es-419"/>
        </w:rPr>
        <w:t xml:space="preserve">Temor s vivir demasadio sin una enfermedad fatal </w:t>
      </w:r>
    </w:p>
    <w:p w14:paraId="6319DF04" w14:textId="37176089" w:rsidR="00FE1EAA" w:rsidRDefault="00FE1EAA" w:rsidP="00FE1EAA">
      <w:pPr>
        <w:pStyle w:val="Prrafodelista"/>
        <w:rPr>
          <w:lang w:val="es-419"/>
        </w:rPr>
      </w:pPr>
      <w:r>
        <w:rPr>
          <w:lang w:val="es-419"/>
        </w:rPr>
        <w:t xml:space="preserve">Temor a la degradación por la senilidad </w:t>
      </w:r>
    </w:p>
    <w:p w14:paraId="5755640D" w14:textId="01CAC43F" w:rsidR="009D3537" w:rsidRDefault="009D3537" w:rsidP="00FE1EAA">
      <w:pPr>
        <w:pStyle w:val="Prrafodelista"/>
        <w:rPr>
          <w:lang w:val="es-419"/>
        </w:rPr>
      </w:pPr>
      <w:r>
        <w:rPr>
          <w:lang w:val="es-419"/>
        </w:rPr>
        <w:t xml:space="preserve">Temor a las pérdidas de control </w:t>
      </w:r>
    </w:p>
    <w:p w14:paraId="12F29320" w14:textId="184E03D7" w:rsidR="009D3537" w:rsidRDefault="009D3537" w:rsidP="00FE1EAA">
      <w:pPr>
        <w:pStyle w:val="Prrafodelista"/>
        <w:rPr>
          <w:lang w:val="es-419"/>
        </w:rPr>
      </w:pPr>
      <w:r>
        <w:rPr>
          <w:lang w:val="es-419"/>
        </w:rPr>
        <w:t xml:space="preserve">Temor a convertirse en una carga económica </w:t>
      </w:r>
    </w:p>
    <w:p w14:paraId="1434AD1C" w14:textId="77777777" w:rsidR="009D3537" w:rsidRPr="007C386B" w:rsidRDefault="009D3537" w:rsidP="00FE1EAA">
      <w:pPr>
        <w:pStyle w:val="Prrafodelista"/>
        <w:rPr>
          <w:lang w:val="es-419"/>
        </w:rPr>
      </w:pPr>
    </w:p>
    <w:p w14:paraId="575A96FB" w14:textId="77777777" w:rsidR="005F3BC5" w:rsidRPr="005F3BC5" w:rsidRDefault="005F3BC5" w:rsidP="005F3BC5">
      <w:pPr>
        <w:ind w:left="360"/>
        <w:rPr>
          <w:lang w:val="es-419"/>
        </w:rPr>
      </w:pPr>
    </w:p>
    <w:sectPr w:rsidR="005F3BC5" w:rsidRPr="005F3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876"/>
    <w:multiLevelType w:val="hybridMultilevel"/>
    <w:tmpl w:val="F7AC4BF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8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55"/>
    <w:rsid w:val="00025031"/>
    <w:rsid w:val="00055E9E"/>
    <w:rsid w:val="00066736"/>
    <w:rsid w:val="00076F74"/>
    <w:rsid w:val="000E1BB3"/>
    <w:rsid w:val="00127A81"/>
    <w:rsid w:val="00183DE0"/>
    <w:rsid w:val="00194FF5"/>
    <w:rsid w:val="00202F6A"/>
    <w:rsid w:val="00221195"/>
    <w:rsid w:val="00226645"/>
    <w:rsid w:val="00230094"/>
    <w:rsid w:val="002548C7"/>
    <w:rsid w:val="00283FAC"/>
    <w:rsid w:val="002B46ED"/>
    <w:rsid w:val="002E2CD8"/>
    <w:rsid w:val="003562FB"/>
    <w:rsid w:val="00377061"/>
    <w:rsid w:val="0039579D"/>
    <w:rsid w:val="003A4D55"/>
    <w:rsid w:val="003D51FE"/>
    <w:rsid w:val="003E36EF"/>
    <w:rsid w:val="003F0ACD"/>
    <w:rsid w:val="00427290"/>
    <w:rsid w:val="00435368"/>
    <w:rsid w:val="0045077F"/>
    <w:rsid w:val="004B430D"/>
    <w:rsid w:val="005658B2"/>
    <w:rsid w:val="00571171"/>
    <w:rsid w:val="005747FC"/>
    <w:rsid w:val="005A5BB8"/>
    <w:rsid w:val="005B42D2"/>
    <w:rsid w:val="005C27A2"/>
    <w:rsid w:val="005C2B33"/>
    <w:rsid w:val="005D10B4"/>
    <w:rsid w:val="005E4353"/>
    <w:rsid w:val="005F3BC5"/>
    <w:rsid w:val="0062256C"/>
    <w:rsid w:val="0069160E"/>
    <w:rsid w:val="006937BD"/>
    <w:rsid w:val="006B3E60"/>
    <w:rsid w:val="00727D71"/>
    <w:rsid w:val="00776BA9"/>
    <w:rsid w:val="00784D14"/>
    <w:rsid w:val="007A3F0C"/>
    <w:rsid w:val="007B3CC4"/>
    <w:rsid w:val="007C386B"/>
    <w:rsid w:val="008839C9"/>
    <w:rsid w:val="00886A6E"/>
    <w:rsid w:val="009611F6"/>
    <w:rsid w:val="009711B6"/>
    <w:rsid w:val="009D3537"/>
    <w:rsid w:val="009F423A"/>
    <w:rsid w:val="00A30988"/>
    <w:rsid w:val="00A4011A"/>
    <w:rsid w:val="00AD64EF"/>
    <w:rsid w:val="00AE76F3"/>
    <w:rsid w:val="00BA5E56"/>
    <w:rsid w:val="00C57F18"/>
    <w:rsid w:val="00C80D51"/>
    <w:rsid w:val="00C948F5"/>
    <w:rsid w:val="00CA0A71"/>
    <w:rsid w:val="00CA66B4"/>
    <w:rsid w:val="00D01239"/>
    <w:rsid w:val="00D62205"/>
    <w:rsid w:val="00D64010"/>
    <w:rsid w:val="00D645D2"/>
    <w:rsid w:val="00D65BC3"/>
    <w:rsid w:val="00DC1BA8"/>
    <w:rsid w:val="00E0495E"/>
    <w:rsid w:val="00E243E8"/>
    <w:rsid w:val="00F22C0F"/>
    <w:rsid w:val="00F41DBC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D0365"/>
  <w15:chartTrackingRefBased/>
  <w15:docId w15:val="{45E1807F-B6AD-644E-9551-734371C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BA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0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2</cp:revision>
  <dcterms:created xsi:type="dcterms:W3CDTF">2023-06-07T22:13:00Z</dcterms:created>
  <dcterms:modified xsi:type="dcterms:W3CDTF">2023-06-07T22:13:00Z</dcterms:modified>
</cp:coreProperties>
</file>