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COSTOS</w: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8A6DD7" w:rsidRDefault="00BB223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UNIDAD I - PRÁCTICO Nº 1 -</w: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Gráfica de costos</w:t>
      </w:r>
      <w:r>
        <w:rPr>
          <w:rFonts w:ascii="Arial" w:eastAsia="Arial" w:hAnsi="Arial" w:cs="Arial"/>
          <w:sz w:val="24"/>
          <w:szCs w:val="24"/>
        </w:rPr>
        <w:t>.</w: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En la gráfica siguiente, la línea AB representa las ventas de la empresa. Todas las otras curvas son de costos.</w: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139700</wp:posOffset>
                </wp:positionV>
                <wp:extent cx="25400" cy="3314700"/>
                <wp:effectExtent l="0" t="0" r="0" b="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2122650"/>
                          <a:ext cx="0" cy="3314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139700</wp:posOffset>
                </wp:positionV>
                <wp:extent cx="25400" cy="3314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31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3225800</wp:posOffset>
                </wp:positionV>
                <wp:extent cx="274955" cy="12700"/>
                <wp:effectExtent l="0" t="0" r="0" b="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8523" y="3779683"/>
                          <a:ext cx="27495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3225800</wp:posOffset>
                </wp:positionV>
                <wp:extent cx="274955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3225800</wp:posOffset>
                </wp:positionV>
                <wp:extent cx="366395" cy="1270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2803" y="3779683"/>
                          <a:ext cx="36639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3225800</wp:posOffset>
                </wp:positionV>
                <wp:extent cx="36639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3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3225800</wp:posOffset>
                </wp:positionV>
                <wp:extent cx="274955" cy="12700"/>
                <wp:effectExtent l="0" t="0" r="0" b="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8523" y="3779683"/>
                          <a:ext cx="27495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3225800</wp:posOffset>
                </wp:positionV>
                <wp:extent cx="274955" cy="12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3225800</wp:posOffset>
                </wp:positionV>
                <wp:extent cx="274955" cy="12700"/>
                <wp:effectExtent l="0" t="0" r="0" b="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8523" y="3779683"/>
                          <a:ext cx="27495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3225800</wp:posOffset>
                </wp:positionV>
                <wp:extent cx="27495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3225800</wp:posOffset>
                </wp:positionV>
                <wp:extent cx="274955" cy="12700"/>
                <wp:effectExtent l="0" t="0" r="0" b="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8523" y="3779683"/>
                          <a:ext cx="27495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3225800</wp:posOffset>
                </wp:positionV>
                <wp:extent cx="27495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3225800</wp:posOffset>
                </wp:positionV>
                <wp:extent cx="274955" cy="12700"/>
                <wp:effectExtent l="0" t="0" r="0" b="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8523" y="3779683"/>
                          <a:ext cx="27495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3225800</wp:posOffset>
                </wp:positionV>
                <wp:extent cx="274955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3225800</wp:posOffset>
                </wp:positionV>
                <wp:extent cx="183515" cy="12700"/>
                <wp:effectExtent l="0" t="0" r="0" b="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4243" y="3779683"/>
                          <a:ext cx="18351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3225800</wp:posOffset>
                </wp:positionV>
                <wp:extent cx="183515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2133600</wp:posOffset>
                </wp:positionV>
                <wp:extent cx="12700" cy="92075"/>
                <wp:effectExtent l="0" t="0" r="0" b="0"/>
                <wp:wrapNone/>
                <wp:docPr id="13" name="Conector curv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5683" y="3733963"/>
                          <a:ext cx="635" cy="92075"/>
                        </a:xfrm>
                        <a:prstGeom prst="curvedConnector2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2133600</wp:posOffset>
                </wp:positionV>
                <wp:extent cx="12700" cy="9207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Costos en $</w:t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B</w: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152400</wp:posOffset>
                </wp:positionV>
                <wp:extent cx="2979420" cy="2636520"/>
                <wp:effectExtent l="0" t="0" r="0" b="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861053" y="2466503"/>
                          <a:ext cx="2969895" cy="26269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152400</wp:posOffset>
                </wp:positionV>
                <wp:extent cx="2979420" cy="263652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420" cy="2636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F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3209925" cy="1152525"/>
                <wp:effectExtent l="0" t="0" r="0" b="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745800" y="3208500"/>
                          <a:ext cx="3200400" cy="1143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3209925" cy="11525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</w:t>
      </w:r>
      <w:r>
        <w:rPr>
          <w:rFonts w:ascii="Arial" w:eastAsia="Arial" w:hAnsi="Arial" w:cs="Arial"/>
          <w:sz w:val="24"/>
          <w:szCs w:val="24"/>
        </w:rPr>
        <w:t xml:space="preserve">   C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317500</wp:posOffset>
                </wp:positionV>
                <wp:extent cx="3027680" cy="924560"/>
                <wp:effectExtent l="0" t="0" r="0" b="0"/>
                <wp:wrapNone/>
                <wp:docPr id="19" name="Conector curv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836923" y="3322483"/>
                          <a:ext cx="3018155" cy="915035"/>
                        </a:xfrm>
                        <a:prstGeom prst="curvedConnector2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317500</wp:posOffset>
                </wp:positionV>
                <wp:extent cx="3027680" cy="92456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7680" cy="924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3552825" cy="1266825"/>
                <wp:effectExtent l="0" t="0" r="0" b="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574350" y="3151350"/>
                          <a:ext cx="3543300" cy="1257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3552825" cy="126682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317500</wp:posOffset>
                </wp:positionV>
                <wp:extent cx="3886200" cy="12700"/>
                <wp:effectExtent l="0" t="0" r="0" b="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02900" y="3780000"/>
                          <a:ext cx="3886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317500</wp:posOffset>
                </wp:positionV>
                <wp:extent cx="3886200" cy="12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tabs>
          <w:tab w:val="left" w:pos="708"/>
          <w:tab w:val="left" w:pos="1416"/>
          <w:tab w:val="left" w:pos="6975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G</w:t>
      </w:r>
      <w:r>
        <w:rPr>
          <w:rFonts w:ascii="Arial" w:eastAsia="Arial" w:hAnsi="Arial" w:cs="Arial"/>
          <w:sz w:val="24"/>
          <w:szCs w:val="24"/>
        </w:rPr>
        <w:tab/>
        <w:t>H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I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A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Ventas en $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114300</wp:posOffset>
                </wp:positionV>
                <wp:extent cx="4457700" cy="25400"/>
                <wp:effectExtent l="0" t="0" r="0" b="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17150" y="378000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114300</wp:posOffset>
                </wp:positionV>
                <wp:extent cx="4457700" cy="25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 requiere:</w:t>
      </w:r>
    </w:p>
    <w:p w:rsidR="008A6DD7" w:rsidRDefault="00BB2232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Indique que representan:</w:t>
      </w:r>
    </w:p>
    <w:p w:rsidR="008A6DD7" w:rsidRDefault="00BB2232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línea CD.</w:t>
      </w:r>
    </w:p>
    <w:p w:rsidR="008A6DD7" w:rsidRDefault="00BB2232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línea AE.</w:t>
      </w:r>
    </w:p>
    <w:p w:rsidR="008A6DD7" w:rsidRDefault="00BB2232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línea CF.</w:t>
      </w:r>
    </w:p>
    <w:p w:rsidR="008A6DD7" w:rsidRDefault="00BB2232">
      <w:pPr>
        <w:numPr>
          <w:ilvl w:val="0"/>
          <w:numId w:val="10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línea GH.</w:t>
      </w:r>
    </w:p>
    <w:p w:rsidR="008A6DD7" w:rsidRDefault="00BB2232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línea CI.</w:t>
      </w:r>
    </w:p>
    <w:p w:rsidR="008A6DD7" w:rsidRDefault="00BB2232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punto N.</w:t>
      </w:r>
    </w:p>
    <w:p w:rsidR="008A6DD7" w:rsidRDefault="00BB2232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Trazar una línea punteada que indique l</w:t>
      </w:r>
      <w:r>
        <w:rPr>
          <w:rFonts w:ascii="Arial" w:eastAsia="Arial" w:hAnsi="Arial" w:cs="Arial"/>
          <w:sz w:val="24"/>
          <w:szCs w:val="24"/>
        </w:rPr>
        <w:t>a modificación de la curva de costos totales por aumento de los costos fijos totales.</w:t>
      </w:r>
    </w:p>
    <w:p w:rsidR="008A6DD7" w:rsidRDefault="00BB2232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un nuevo gráfico, trazar una línea con puntos y rayas que indique la modificación de la curva de costos totales, por aumento de los costos variables totales.</w:t>
      </w:r>
    </w:p>
    <w:p w:rsidR="008A6DD7" w:rsidRDefault="00BB2232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Indique l</w:t>
      </w:r>
      <w:r>
        <w:rPr>
          <w:rFonts w:ascii="Arial" w:eastAsia="Arial" w:hAnsi="Arial" w:cs="Arial"/>
          <w:sz w:val="24"/>
          <w:szCs w:val="24"/>
        </w:rPr>
        <w:t>os nuevos N´ y N´´.</w: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139700</wp:posOffset>
                </wp:positionV>
                <wp:extent cx="25400" cy="3314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2122650"/>
                          <a:ext cx="0" cy="3314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139700</wp:posOffset>
                </wp:positionV>
                <wp:extent cx="25400" cy="3314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31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2133600</wp:posOffset>
                </wp:positionV>
                <wp:extent cx="12700" cy="92075"/>
                <wp:effectExtent l="0" t="0" r="0" b="0"/>
                <wp:wrapNone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345683" y="3733963"/>
                          <a:ext cx="63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6DD7" w:rsidRDefault="008A6D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2133600</wp:posOffset>
                </wp:positionV>
                <wp:extent cx="12700" cy="920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3363595" cy="3079115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668965" y="2245205"/>
                          <a:ext cx="3354070" cy="30695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3363595" cy="307911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3595" cy="307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Costos en $</w:t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3051175" cy="140208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825175" y="3083723"/>
                          <a:ext cx="3041650" cy="13925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3051175" cy="140208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175" cy="1402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394075" cy="136017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653725" y="3104678"/>
                          <a:ext cx="3384550" cy="135064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394075" cy="13601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075" cy="136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38100</wp:posOffset>
                </wp:positionV>
                <wp:extent cx="388620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02900" y="378000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38100</wp:posOffset>
                </wp:positionV>
                <wp:extent cx="38862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Ventas en $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114300</wp:posOffset>
                </wp:positionV>
                <wp:extent cx="4457700" cy="254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17150" y="378000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114300</wp:posOffset>
                </wp:positionV>
                <wp:extent cx="4457700" cy="254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139700</wp:posOffset>
                </wp:positionV>
                <wp:extent cx="25400" cy="3314700"/>
                <wp:effectExtent l="0" t="0" r="0" b="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2122650"/>
                          <a:ext cx="0" cy="3314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139700</wp:posOffset>
                </wp:positionV>
                <wp:extent cx="25400" cy="3314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31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2133600</wp:posOffset>
                </wp:positionV>
                <wp:extent cx="12700" cy="92075"/>
                <wp:effectExtent l="0" t="0" r="0" b="0"/>
                <wp:wrapNone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345683" y="3733963"/>
                          <a:ext cx="63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6DD7" w:rsidRDefault="008A6D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2133600</wp:posOffset>
                </wp:positionV>
                <wp:extent cx="12700" cy="920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3363595" cy="3079115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668965" y="2245205"/>
                          <a:ext cx="3354070" cy="30695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3363595" cy="307911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3595" cy="307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Costos en $</w:t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3051175" cy="140208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825175" y="3083723"/>
                          <a:ext cx="3041650" cy="13925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3051175" cy="140208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175" cy="1402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394075" cy="1360170"/>
                <wp:effectExtent l="0" t="0" r="0" b="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653725" y="3104678"/>
                          <a:ext cx="3384550" cy="135064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394075" cy="136017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075" cy="136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8A6DD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38100</wp:posOffset>
                </wp:positionV>
                <wp:extent cx="3886200" cy="12700"/>
                <wp:effectExtent l="0" t="0" r="0" b="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02900" y="378000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38100</wp:posOffset>
                </wp:positionV>
                <wp:extent cx="3886200" cy="127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</w:p>
    <w:p w:rsidR="008A6DD7" w:rsidRDefault="00BB223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8A6DD7" w:rsidRDefault="00BB2232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</w: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114300</wp:posOffset>
                </wp:positionV>
                <wp:extent cx="4457700" cy="25400"/>
                <wp:effectExtent l="0" t="0" r="0" b="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17150" y="378000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114300</wp:posOffset>
                </wp:positionV>
                <wp:extent cx="4457700" cy="25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DD7" w:rsidRDefault="00BB2232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Ventas en $</w:t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</w:t>
      </w: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8A6DD7" w:rsidRDefault="008A6DD7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8A6DD7">
      <w:pgSz w:w="11907" w:h="16840"/>
      <w:pgMar w:top="709" w:right="851" w:bottom="567" w:left="851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6DAF"/>
    <w:multiLevelType w:val="multilevel"/>
    <w:tmpl w:val="32648BDC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D84FEF"/>
    <w:multiLevelType w:val="multilevel"/>
    <w:tmpl w:val="96F84828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EC4754C"/>
    <w:multiLevelType w:val="multilevel"/>
    <w:tmpl w:val="5FA0DA52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F6648CE"/>
    <w:multiLevelType w:val="multilevel"/>
    <w:tmpl w:val="757E08B6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201A2AF0"/>
    <w:multiLevelType w:val="multilevel"/>
    <w:tmpl w:val="05F6FB6E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3CA337D"/>
    <w:multiLevelType w:val="multilevel"/>
    <w:tmpl w:val="1570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aconvietas2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8A2D2E"/>
    <w:multiLevelType w:val="multilevel"/>
    <w:tmpl w:val="D7AED072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6701B71"/>
    <w:multiLevelType w:val="multilevel"/>
    <w:tmpl w:val="03089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C84886"/>
    <w:multiLevelType w:val="multilevel"/>
    <w:tmpl w:val="FDB6E6C6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8D50B19"/>
    <w:multiLevelType w:val="multilevel"/>
    <w:tmpl w:val="D9CCF0FC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C227B93"/>
    <w:multiLevelType w:val="multilevel"/>
    <w:tmpl w:val="036C99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4F6779DF"/>
    <w:multiLevelType w:val="multilevel"/>
    <w:tmpl w:val="40266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A10A0C"/>
    <w:multiLevelType w:val="multilevel"/>
    <w:tmpl w:val="430C8E1C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7446608"/>
    <w:multiLevelType w:val="multilevel"/>
    <w:tmpl w:val="35C071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6823744"/>
    <w:multiLevelType w:val="multilevel"/>
    <w:tmpl w:val="E3E6773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E926A18"/>
    <w:multiLevelType w:val="multilevel"/>
    <w:tmpl w:val="C06208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FDD1527"/>
    <w:multiLevelType w:val="multilevel"/>
    <w:tmpl w:val="7C1E1798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8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6"/>
  </w:num>
  <w:num w:numId="15">
    <w:abstractNumId w:val="12"/>
  </w:num>
  <w:num w:numId="16">
    <w:abstractNumId w:val="4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D7"/>
    <w:rsid w:val="008A6DD7"/>
    <w:rsid w:val="00B77709"/>
    <w:rsid w:val="00B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3AF66"/>
  <w15:docId w15:val="{F31DED61-9BFF-4A2E-83D5-D54ECA5F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 w:cs="Arial"/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convietas2">
    <w:name w:val="List Bullet 2"/>
    <w:basedOn w:val="Normal"/>
    <w:pPr>
      <w:numPr>
        <w:ilvl w:val="10"/>
        <w:numId w:val="17"/>
      </w:numPr>
      <w:ind w:left="566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4"/>
      <w:szCs w:val="24"/>
    </w:rPr>
  </w:style>
  <w:style w:type="numbering" w:customStyle="1" w:styleId="Estilo1">
    <w:name w:val="Estilo1"/>
  </w:style>
  <w:style w:type="character" w:customStyle="1" w:styleId="Ttulo3Car">
    <w:name w:val="Título 3 Car"/>
    <w:rPr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13" Type="http://schemas.openxmlformats.org/officeDocument/2006/relationships/image" Target="media/image17.png"/><Relationship Id="rId18" Type="http://schemas.openxmlformats.org/officeDocument/2006/relationships/image" Target="media/image19.png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24.png"/><Relationship Id="rId34" Type="http://schemas.openxmlformats.org/officeDocument/2006/relationships/image" Target="media/image28.png"/><Relationship Id="rId7" Type="http://schemas.openxmlformats.org/officeDocument/2006/relationships/image" Target="media/image20.png"/><Relationship Id="rId12" Type="http://schemas.openxmlformats.org/officeDocument/2006/relationships/image" Target="media/image14.png"/><Relationship Id="rId17" Type="http://schemas.openxmlformats.org/officeDocument/2006/relationships/image" Target="media/image26.png"/><Relationship Id="rId25" Type="http://schemas.openxmlformats.org/officeDocument/2006/relationships/image" Target="media/image5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22.png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11" Type="http://schemas.openxmlformats.org/officeDocument/2006/relationships/image" Target="media/image15.png"/><Relationship Id="rId24" Type="http://schemas.openxmlformats.org/officeDocument/2006/relationships/image" Target="media/image4.png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3.png"/><Relationship Id="rId23" Type="http://schemas.openxmlformats.org/officeDocument/2006/relationships/image" Target="media/image3.png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23.png"/><Relationship Id="rId19" Type="http://schemas.openxmlformats.org/officeDocument/2006/relationships/image" Target="media/image21.png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5.png"/><Relationship Id="rId14" Type="http://schemas.openxmlformats.org/officeDocument/2006/relationships/image" Target="media/image16.png"/><Relationship Id="rId22" Type="http://schemas.openxmlformats.org/officeDocument/2006/relationships/image" Target="media/image2.png"/><Relationship Id="rId27" Type="http://schemas.openxmlformats.org/officeDocument/2006/relationships/image" Target="media/image10.png"/><Relationship Id="rId30" Type="http://schemas.openxmlformats.org/officeDocument/2006/relationships/image" Target="media/image7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gukoL+jvW7+up1iJvgHQu5bMuA==">AMUW2mWgrfYZa4zRl0wwBEcH2wbigcMienpVUAJXIiBwDKiWI8jg31VIWu5X24PT6xmqE1BzfSQR/C7yNbjulSi6BEi0CWzc5Q1Upt3Vd4lz7qS2QKBykedVPCD5NNOQHhQyMT4IjMIU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Marisa Nabarro</cp:lastModifiedBy>
  <cp:revision>3</cp:revision>
  <dcterms:created xsi:type="dcterms:W3CDTF">2019-08-06T11:22:00Z</dcterms:created>
  <dcterms:modified xsi:type="dcterms:W3CDTF">2023-06-12T02:07:00Z</dcterms:modified>
</cp:coreProperties>
</file>