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sdt>
      <w:sdtPr>
        <w:id w:val="246548713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145711" w:rsidRDefault="00145711"/>
        <w:p w:rsidR="00145711" w:rsidRDefault="00145711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5F8759DA" wp14:editId="668EE34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22" name="Rectángul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F31729" w:rsidRDefault="00F31729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lang w:val="es-ES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:lang w:val="es-ES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lang w:val="es-ES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2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" o:allowincell="f" stroked="f">
                    <v:textbox>
                      <w:txbxContent>
                        <w:p w:rsidR="00F31729" w:rsidRDefault="00F31729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lang w:val="es-ES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:lang w:val="es-ES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lang w:val="es-ES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45711" w:rsidRDefault="00145711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349"/>
          </w:tblGrid>
          <w:tr w:rsidR="00145711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p w:rsidR="00145711" w:rsidRDefault="00145711" w:rsidP="00145711">
                <w:pPr>
                  <w:pStyle w:val="Sinespaciado"/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</w:pPr>
                <w: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t xml:space="preserve">                Trabajo Practico</w:t>
                </w:r>
                <w:r w:rsidR="00F31729"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t xml:space="preserve"> N2</w:t>
                </w:r>
              </w:p>
              <w:p w:rsidR="00F31729" w:rsidRDefault="00F31729" w:rsidP="00145711">
                <w:pPr>
                  <w:pStyle w:val="Sinespaciado"/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</w:pPr>
              </w:p>
              <w:p w:rsidR="00145711" w:rsidRDefault="00F31729">
                <w:pPr>
                  <w:pStyle w:val="Sinespaciado"/>
                  <w:jc w:val="center"/>
                </w:pPr>
                <w:r>
                  <w:t>Fecha de inicio:12/6</w:t>
                </w:r>
              </w:p>
              <w:p w:rsidR="00F31729" w:rsidRDefault="00F31729">
                <w:pPr>
                  <w:pStyle w:val="Sinespaciado"/>
                  <w:jc w:val="center"/>
                </w:pPr>
              </w:p>
              <w:p w:rsidR="00F31729" w:rsidRDefault="00F31729">
                <w:pPr>
                  <w:pStyle w:val="Sinespaciado"/>
                  <w:jc w:val="center"/>
                </w:pPr>
                <w:r>
                  <w:t>Fecha de entrega:15/6</w:t>
                </w:r>
              </w:p>
              <w:p w:rsidR="00145711" w:rsidRDefault="00145711">
                <w:pPr>
                  <w:pStyle w:val="Sinespaciado"/>
                  <w:jc w:val="center"/>
                </w:pPr>
              </w:p>
              <w:sdt>
                <w:sdtPr>
                  <w:alias w:val="Fecha"/>
                  <w:id w:val="13783224"/>
                  <w:placeholder>
                    <w:docPart w:val="0DFF07CBDC2F4973B004A676717ECF2B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Content>
                  <w:p w:rsidR="00145711" w:rsidRDefault="00145711">
                    <w:pPr>
                      <w:pStyle w:val="Sinespaciado"/>
                      <w:jc w:val="center"/>
                    </w:pPr>
                    <w:r>
                      <w:t xml:space="preserve">Nombre: Marisol Aguilera </w:t>
                    </w:r>
                  </w:p>
                </w:sdtContent>
              </w:sdt>
              <w:p w:rsidR="00145711" w:rsidRDefault="00145711">
                <w:pPr>
                  <w:pStyle w:val="Sinespaciado"/>
                  <w:jc w:val="center"/>
                </w:pPr>
              </w:p>
              <w:sdt>
                <w:sdtPr>
                  <w:alias w:val="Autor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145711" w:rsidRDefault="008C28A3" w:rsidP="00145711">
                    <w:pPr>
                      <w:pStyle w:val="Sinespaciado"/>
                    </w:pPr>
                    <w:r>
                      <w:t xml:space="preserve">                                        </w:t>
                    </w:r>
                    <w:r w:rsidR="00F31729">
                      <w:t>Profesora: Andrea Gómez</w:t>
                    </w:r>
                  </w:p>
                </w:sdtContent>
              </w:sdt>
              <w:p w:rsidR="00145711" w:rsidRDefault="00145711">
                <w:pPr>
                  <w:pStyle w:val="Sinespaciado"/>
                  <w:jc w:val="center"/>
                </w:pPr>
              </w:p>
              <w:p w:rsidR="000358E8" w:rsidRDefault="000358E8">
                <w:pPr>
                  <w:pStyle w:val="Sinespaciado"/>
                  <w:jc w:val="center"/>
                </w:pPr>
                <w:r>
                  <w:t>Año: 2023</w:t>
                </w:r>
              </w:p>
              <w:p w:rsidR="000358E8" w:rsidRDefault="000358E8">
                <w:pPr>
                  <w:pStyle w:val="Sinespaciado"/>
                  <w:jc w:val="center"/>
                </w:pPr>
              </w:p>
              <w:p w:rsidR="000358E8" w:rsidRDefault="000358E8">
                <w:pPr>
                  <w:pStyle w:val="Sinespaciado"/>
                  <w:jc w:val="center"/>
                </w:pPr>
                <w:r>
                  <w:t>Curso:1 “A”</w:t>
                </w:r>
              </w:p>
            </w:tc>
          </w:tr>
        </w:tbl>
        <w:p w:rsidR="000358E8" w:rsidRPr="000358E8" w:rsidRDefault="008C28A3" w:rsidP="000358E8"/>
      </w:sdtContent>
    </w:sdt>
    <w:p w:rsidR="000358E8" w:rsidRDefault="000358E8" w:rsidP="000358E8">
      <w:pPr>
        <w:pStyle w:val="Ttulo1"/>
        <w:rPr>
          <w:noProof/>
          <w:lang w:eastAsia="es-AR"/>
        </w:rPr>
      </w:pPr>
    </w:p>
    <w:p w:rsidR="000358E8" w:rsidRDefault="000358E8" w:rsidP="000358E8">
      <w:pPr>
        <w:pStyle w:val="Ttulo1"/>
        <w:rPr>
          <w:noProof/>
          <w:lang w:eastAsia="es-AR"/>
        </w:rPr>
      </w:pPr>
    </w:p>
    <w:p w:rsidR="000358E8" w:rsidRDefault="000358E8" w:rsidP="000358E8">
      <w:pPr>
        <w:pStyle w:val="Ttulo1"/>
        <w:rPr>
          <w:noProof/>
          <w:lang w:eastAsia="es-AR"/>
        </w:rPr>
      </w:pPr>
    </w:p>
    <w:p w:rsidR="000358E8" w:rsidRDefault="000358E8" w:rsidP="000358E8">
      <w:pPr>
        <w:pStyle w:val="Ttulo1"/>
      </w:pPr>
    </w:p>
    <w:p w:rsidR="000358E8" w:rsidRDefault="000358E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0358E8" w:rsidRDefault="000358E8" w:rsidP="000358E8">
      <w:pPr>
        <w:pStyle w:val="Ttulo1"/>
      </w:pPr>
    </w:p>
    <w:p w:rsidR="00145711" w:rsidRDefault="000358E8" w:rsidP="000358E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es-AR"/>
        </w:rPr>
        <w:drawing>
          <wp:inline distT="0" distB="0" distL="0" distR="0">
            <wp:extent cx="3933825" cy="44481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E8" w:rsidRDefault="000358E8" w:rsidP="000358E8">
      <w:pPr>
        <w:pStyle w:val="Ttulo1"/>
      </w:pPr>
      <w:r>
        <w:t xml:space="preserve">Respuestas </w:t>
      </w:r>
      <w:r w:rsidR="00F31729">
        <w:t>Actividad:</w:t>
      </w:r>
      <w:r w:rsidR="00E01C5C">
        <w:t xml:space="preserve"> </w:t>
      </w:r>
      <w:r>
        <w:t>1</w:t>
      </w:r>
    </w:p>
    <w:p w:rsidR="000358E8" w:rsidRDefault="000358E8" w:rsidP="000358E8"/>
    <w:p w:rsidR="0096605C" w:rsidRPr="0096605C" w:rsidRDefault="0096605C" w:rsidP="0096605C">
      <w:pPr>
        <w:pStyle w:val="Prrafodelista"/>
        <w:numPr>
          <w:ilvl w:val="0"/>
          <w:numId w:val="2"/>
        </w:numPr>
        <w:rPr>
          <w:rFonts w:ascii="Algerian" w:hAnsi="Algerian"/>
        </w:rPr>
      </w:pPr>
      <w:r>
        <w:rPr>
          <w:rFonts w:ascii="Algerian" w:hAnsi="Algerian"/>
        </w:rPr>
        <w:t xml:space="preserve"> Un </w:t>
      </w:r>
      <w:r w:rsidRPr="0096605C">
        <w:rPr>
          <w:rFonts w:ascii="Algerian" w:hAnsi="Algerian"/>
        </w:rPr>
        <w:t xml:space="preserve"> entorno de programación es un programa o conjunto de programas que engloban todas las tareas necesarias para el desarrollo de un programa o aplicación.</w:t>
      </w:r>
      <w:r w:rsidRPr="0096605C">
        <w:t xml:space="preserve"> </w:t>
      </w:r>
      <w:r w:rsidRPr="0096605C">
        <w:rPr>
          <w:rFonts w:ascii="Algerian" w:hAnsi="Algerian"/>
        </w:rPr>
        <w:t>Estas tareas son básicamente las siguientes: Edición del programa. Compilación y enlazado.</w:t>
      </w:r>
    </w:p>
    <w:p w:rsidR="000358E8" w:rsidRDefault="00FE6221" w:rsidP="0096605C">
      <w:pPr>
        <w:pStyle w:val="Sinespaciado"/>
        <w:ind w:left="60"/>
        <w:rPr>
          <w:rFonts w:ascii="Algerian" w:hAnsi="Algerian"/>
        </w:rPr>
      </w:pPr>
      <w:r w:rsidRPr="00FE6221">
        <w:rPr>
          <w:rFonts w:ascii="Algerian" w:hAnsi="Algerian"/>
          <w:noProof/>
          <w:lang w:eastAsia="es-AR"/>
        </w:rPr>
        <w:lastRenderedPageBreak/>
        <w:drawing>
          <wp:inline distT="0" distB="0" distL="0" distR="0" wp14:anchorId="3AE74C18" wp14:editId="565F11A1">
            <wp:extent cx="4170947" cy="2476500"/>
            <wp:effectExtent l="0" t="0" r="1270" b="0"/>
            <wp:docPr id="3" name="Imagen 3" descr="Entorno de Windows 】¿Qué Es? + Cómo Configurar ▷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orno de Windows 】¿Qué Es? + Cómo Configurar ▷ 20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63" cy="247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21" w:rsidRDefault="00FE6221" w:rsidP="0096605C">
      <w:pPr>
        <w:pStyle w:val="Sinespaciado"/>
        <w:ind w:left="60"/>
        <w:rPr>
          <w:rFonts w:ascii="Algerian" w:hAnsi="Algerian"/>
        </w:rPr>
      </w:pPr>
    </w:p>
    <w:p w:rsidR="00FE6221" w:rsidRDefault="00FE6221" w:rsidP="00FE6221">
      <w:pPr>
        <w:pStyle w:val="Sinespaciado"/>
        <w:rPr>
          <w:rFonts w:ascii="Algerian" w:hAnsi="Algerian"/>
        </w:rPr>
      </w:pPr>
    </w:p>
    <w:p w:rsidR="00FE6221" w:rsidRDefault="00FE6221" w:rsidP="00FE6221">
      <w:pPr>
        <w:pStyle w:val="Sinespaciado"/>
        <w:rPr>
          <w:rFonts w:ascii="Algerian" w:hAnsi="Algerian"/>
        </w:rPr>
      </w:pPr>
    </w:p>
    <w:p w:rsidR="00FE6221" w:rsidRPr="00FE6221" w:rsidRDefault="00FE6221" w:rsidP="00FE6221">
      <w:pPr>
        <w:pStyle w:val="Sinespaciado"/>
        <w:rPr>
          <w:rFonts w:ascii="Algerian" w:hAnsi="Algerian"/>
        </w:rPr>
      </w:pPr>
      <w:r>
        <w:rPr>
          <w:rFonts w:ascii="Algerian" w:hAnsi="Algerian"/>
        </w:rPr>
        <w:t>2)</w:t>
      </w:r>
      <w:r w:rsidRPr="00FE6221">
        <w:t xml:space="preserve"> </w:t>
      </w:r>
      <w:r w:rsidRPr="00FE6221">
        <w:rPr>
          <w:rFonts w:ascii="Algerian" w:hAnsi="Algerian"/>
        </w:rPr>
        <w:t>Sistema de información se entiende como el conjunto de tecnologías, procesos, aplicaciones de negocios y software disponibles para las personas dentro de una organización.</w:t>
      </w:r>
      <w:r w:rsidRPr="00FE6221">
        <w:t xml:space="preserve"> </w:t>
      </w:r>
      <w:r w:rsidRPr="00FE6221">
        <w:rPr>
          <w:rFonts w:ascii="Algerian" w:hAnsi="Algerian"/>
        </w:rPr>
        <w:t>Un sistema de información debe cumplir con los siguientes componentes básicos interactuando entre sí:</w:t>
      </w:r>
    </w:p>
    <w:p w:rsidR="00FE6221" w:rsidRPr="00FE6221" w:rsidRDefault="00FE6221" w:rsidP="00FE6221">
      <w:pPr>
        <w:pStyle w:val="Sinespaciado"/>
        <w:rPr>
          <w:rFonts w:ascii="Algerian" w:hAnsi="Algerian"/>
        </w:rPr>
      </w:pPr>
    </w:p>
    <w:p w:rsidR="00FE6221" w:rsidRPr="00FE6221" w:rsidRDefault="00FE6221" w:rsidP="00FE6221">
      <w:pPr>
        <w:pStyle w:val="Sinespaciado"/>
        <w:rPr>
          <w:rFonts w:ascii="Algerian" w:hAnsi="Algerian"/>
        </w:rPr>
      </w:pPr>
      <w:r w:rsidRPr="00FE6221">
        <w:rPr>
          <w:rFonts w:ascii="Algerian" w:hAnsi="Algerian"/>
        </w:rPr>
        <w:t>El hardware, equipo físico utilizado para procesar y almacenar datos.</w:t>
      </w:r>
    </w:p>
    <w:p w:rsidR="00FE6221" w:rsidRPr="00FE6221" w:rsidRDefault="00FE6221" w:rsidP="00FE6221">
      <w:pPr>
        <w:pStyle w:val="Sinespaciado"/>
        <w:rPr>
          <w:rFonts w:ascii="Algerian" w:hAnsi="Algerian"/>
        </w:rPr>
      </w:pPr>
      <w:r w:rsidRPr="00FE6221">
        <w:rPr>
          <w:rFonts w:ascii="Algerian" w:hAnsi="Algerian"/>
        </w:rPr>
        <w:t>El software y los procedimientos utilizados para transformar y extraer información.</w:t>
      </w:r>
    </w:p>
    <w:p w:rsidR="00FE6221" w:rsidRPr="00FE6221" w:rsidRDefault="00FE6221" w:rsidP="00FE6221">
      <w:pPr>
        <w:pStyle w:val="Sinespaciado"/>
        <w:rPr>
          <w:rFonts w:ascii="Algerian" w:hAnsi="Algerian"/>
        </w:rPr>
      </w:pPr>
      <w:r w:rsidRPr="00FE6221">
        <w:rPr>
          <w:rFonts w:ascii="Algerian" w:hAnsi="Algerian"/>
        </w:rPr>
        <w:t>Los datos que representan las actividades de la empresa.</w:t>
      </w:r>
    </w:p>
    <w:p w:rsidR="00FE6221" w:rsidRPr="00FE6221" w:rsidRDefault="00FE6221" w:rsidP="00FE6221">
      <w:pPr>
        <w:pStyle w:val="Sinespaciado"/>
        <w:rPr>
          <w:rFonts w:ascii="Algerian" w:hAnsi="Algerian"/>
        </w:rPr>
      </w:pPr>
      <w:r w:rsidRPr="00FE6221">
        <w:rPr>
          <w:rFonts w:ascii="Algerian" w:hAnsi="Algerian"/>
        </w:rPr>
        <w:t>La red que permite compartir recursos entre computadoras y dispositivos.</w:t>
      </w:r>
    </w:p>
    <w:p w:rsidR="00FE6221" w:rsidRDefault="00FE6221" w:rsidP="00FE6221">
      <w:pPr>
        <w:pStyle w:val="Sinespaciado"/>
        <w:rPr>
          <w:rFonts w:ascii="Algerian" w:hAnsi="Algerian"/>
        </w:rPr>
      </w:pPr>
      <w:r w:rsidRPr="00FE6221">
        <w:rPr>
          <w:rFonts w:ascii="Algerian" w:hAnsi="Algerian"/>
        </w:rPr>
        <w:t>Las personas que desarrollan, mantienen y utilizan el sistema.</w:t>
      </w:r>
    </w:p>
    <w:p w:rsidR="00FE6221" w:rsidRDefault="00FE6221" w:rsidP="00FE6221">
      <w:pPr>
        <w:pStyle w:val="Sinespaciado"/>
        <w:rPr>
          <w:rFonts w:ascii="Algerian" w:hAnsi="Algerian"/>
        </w:rPr>
      </w:pPr>
    </w:p>
    <w:p w:rsidR="00FE6221" w:rsidRDefault="00FE6221" w:rsidP="00FE6221">
      <w:pPr>
        <w:pStyle w:val="Sinespaciado"/>
        <w:rPr>
          <w:rFonts w:ascii="Algerian" w:hAnsi="Algerian"/>
        </w:rPr>
      </w:pPr>
    </w:p>
    <w:p w:rsidR="00FE6221" w:rsidRDefault="00FE6221" w:rsidP="00FE6221">
      <w:pPr>
        <w:pStyle w:val="Sinespaciado"/>
        <w:rPr>
          <w:rFonts w:ascii="Algerian" w:hAnsi="Algerian"/>
        </w:rPr>
      </w:pPr>
      <w:r>
        <w:rPr>
          <w:rFonts w:ascii="Algerian" w:hAnsi="Algerian"/>
          <w:noProof/>
          <w:lang w:eastAsia="es-AR"/>
        </w:rPr>
        <w:lastRenderedPageBreak/>
        <w:drawing>
          <wp:inline distT="0" distB="0" distL="0" distR="0">
            <wp:extent cx="5610225" cy="42005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21" w:rsidRDefault="00FE6221" w:rsidP="00FE6221">
      <w:pPr>
        <w:pStyle w:val="Sinespaciado"/>
        <w:rPr>
          <w:rFonts w:ascii="Algerian" w:hAnsi="Algerian"/>
        </w:rPr>
      </w:pPr>
    </w:p>
    <w:p w:rsidR="00FE6221" w:rsidRDefault="00FE6221" w:rsidP="00FE6221">
      <w:pPr>
        <w:pStyle w:val="Sinespaciado"/>
        <w:rPr>
          <w:rFonts w:ascii="Algerian" w:hAnsi="Algerian"/>
        </w:rPr>
      </w:pPr>
    </w:p>
    <w:p w:rsidR="00FE6221" w:rsidRDefault="00304F46" w:rsidP="00304F46">
      <w:pPr>
        <w:pStyle w:val="Sinespaciado"/>
        <w:numPr>
          <w:ilvl w:val="0"/>
          <w:numId w:val="4"/>
        </w:numPr>
        <w:rPr>
          <w:rFonts w:ascii="Algerian" w:hAnsi="Algerian"/>
        </w:rPr>
      </w:pPr>
      <w:r w:rsidRPr="00304F46">
        <w:rPr>
          <w:rFonts w:ascii="Algerian" w:hAnsi="Algerian"/>
        </w:rPr>
        <w:t xml:space="preserve">Un sistema operativo es el software o programa más importante que se ejecuta en un computador, nos permite usarlo y darle </w:t>
      </w:r>
      <w:r>
        <w:rPr>
          <w:rFonts w:ascii="Algerian" w:hAnsi="Algerian"/>
        </w:rPr>
        <w:t>órdenes para que haga lo que necesitamos.</w:t>
      </w:r>
    </w:p>
    <w:p w:rsidR="00304F46" w:rsidRDefault="00304F46" w:rsidP="00304F46">
      <w:pPr>
        <w:pStyle w:val="Sinespaciado"/>
        <w:ind w:left="420"/>
        <w:rPr>
          <w:rFonts w:ascii="Algerian" w:hAnsi="Algerian"/>
        </w:rPr>
      </w:pPr>
    </w:p>
    <w:p w:rsidR="00304F46" w:rsidRDefault="00304F46">
      <w:pPr>
        <w:rPr>
          <w:rFonts w:ascii="Algerian" w:hAnsi="Algerian"/>
        </w:rPr>
      </w:pPr>
      <w:r>
        <w:rPr>
          <w:rFonts w:ascii="Algerian" w:hAnsi="Algerian"/>
          <w:noProof/>
          <w:lang w:eastAsia="es-AR"/>
        </w:rPr>
        <w:drawing>
          <wp:inline distT="0" distB="0" distL="0" distR="0">
            <wp:extent cx="2486025" cy="18383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62" w:rsidRPr="002A6A62" w:rsidRDefault="00304F46" w:rsidP="002A6A62">
      <w:pPr>
        <w:pStyle w:val="Prrafodelista"/>
        <w:numPr>
          <w:ilvl w:val="0"/>
          <w:numId w:val="4"/>
        </w:numPr>
        <w:rPr>
          <w:rFonts w:ascii="Algerian" w:hAnsi="Algerian"/>
        </w:rPr>
      </w:pPr>
      <w:r w:rsidRPr="002A6A62">
        <w:rPr>
          <w:rFonts w:ascii="Algerian" w:hAnsi="Algerian"/>
        </w:rPr>
        <w:br w:type="page"/>
      </w:r>
      <w:r>
        <w:rPr>
          <w:noProof/>
          <w:lang w:eastAsia="es-AR"/>
        </w:rPr>
        <w:lastRenderedPageBreak/>
        <w:drawing>
          <wp:inline distT="0" distB="0" distL="0" distR="0" wp14:anchorId="043CC592" wp14:editId="2A7428BD">
            <wp:extent cx="57150" cy="666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A62" w:rsidRPr="002A6A62">
        <w:t xml:space="preserve"> </w:t>
      </w:r>
      <w:r w:rsidR="002A6A62" w:rsidRPr="002A6A62">
        <w:rPr>
          <w:rFonts w:ascii="Algerian" w:hAnsi="Algerian"/>
        </w:rPr>
        <w:t>Área de trabajo. El área en pantalla donde los usuarios pueden realizar su trabajo, así como almacenar programas, documentos y sus accesos directos. ...</w:t>
      </w:r>
    </w:p>
    <w:p w:rsidR="00042554" w:rsidRPr="00042554" w:rsidRDefault="00042554" w:rsidP="00042554">
      <w:pPr>
        <w:pStyle w:val="Prrafodelista"/>
        <w:ind w:left="420"/>
        <w:rPr>
          <w:rFonts w:ascii="Algerian" w:hAnsi="Algerian"/>
        </w:rPr>
      </w:pPr>
      <w:r>
        <w:rPr>
          <w:rFonts w:ascii="Algerian" w:hAnsi="Algerian"/>
        </w:rPr>
        <w:t>Botón Iniciar</w:t>
      </w:r>
    </w:p>
    <w:p w:rsidR="00042554" w:rsidRDefault="00042554" w:rsidP="00042554">
      <w:pPr>
        <w:rPr>
          <w:rFonts w:ascii="Algerian" w:hAnsi="Algerian"/>
        </w:rPr>
      </w:pPr>
      <w:r w:rsidRPr="00042554">
        <w:rPr>
          <w:rFonts w:ascii="Algerian" w:hAnsi="Algerian"/>
        </w:rPr>
        <w:t>Este botón se halla en el escritorio de la computadora (ordenador), a la izquierda de la barra de tareas. Mediante el botón de inicio es posible abrir un documento, buscar un archivo, ejecutar un programa o acceder a la configuración del sistema, por citar algunas posibilidades.</w:t>
      </w:r>
    </w:p>
    <w:p w:rsidR="00042554" w:rsidRPr="00042554" w:rsidRDefault="00042554" w:rsidP="00042554">
      <w:pPr>
        <w:rPr>
          <w:rFonts w:ascii="Algerian" w:hAnsi="Algerian"/>
        </w:rPr>
      </w:pPr>
    </w:p>
    <w:p w:rsidR="00042554" w:rsidRPr="00042554" w:rsidRDefault="00042554" w:rsidP="00042554">
      <w:pPr>
        <w:pStyle w:val="Prrafodelista"/>
        <w:ind w:left="420"/>
        <w:rPr>
          <w:rFonts w:ascii="Algerian" w:hAnsi="Algerian"/>
        </w:rPr>
      </w:pPr>
      <w:r>
        <w:rPr>
          <w:rFonts w:ascii="Algerian" w:hAnsi="Algerian"/>
        </w:rPr>
        <w:t>Inicio rápido:</w:t>
      </w:r>
      <w:r w:rsidRPr="00042554">
        <w:t xml:space="preserve"> </w:t>
      </w:r>
      <w:r w:rsidRPr="00042554">
        <w:rPr>
          <w:rFonts w:ascii="Algerian" w:hAnsi="Algerian"/>
        </w:rPr>
        <w:t xml:space="preserve">Inicio rápido es una configuración que ayuda al equipo a iniciarse más rápido después del apagado. Para ello, Windows guarda la sesión del </w:t>
      </w:r>
      <w:proofErr w:type="spellStart"/>
      <w:r w:rsidRPr="00042554">
        <w:rPr>
          <w:rFonts w:ascii="Algerian" w:hAnsi="Algerian"/>
        </w:rPr>
        <w:t>kernel</w:t>
      </w:r>
      <w:proofErr w:type="spellEnd"/>
      <w:r w:rsidRPr="00042554">
        <w:rPr>
          <w:rFonts w:ascii="Algerian" w:hAnsi="Algerian"/>
        </w:rPr>
        <w:t xml:space="preserve"> y los controladores de dispositivo (información del sistema) en el archivo de hibernación (</w:t>
      </w:r>
      <w:proofErr w:type="spellStart"/>
      <w:r w:rsidRPr="00042554">
        <w:rPr>
          <w:rFonts w:ascii="Algerian" w:hAnsi="Algerian"/>
        </w:rPr>
        <w:t>hiberfil</w:t>
      </w:r>
      <w:proofErr w:type="spellEnd"/>
      <w:r w:rsidRPr="00042554">
        <w:rPr>
          <w:rFonts w:ascii="Algerian" w:hAnsi="Algerian"/>
        </w:rPr>
        <w:t xml:space="preserve">. </w:t>
      </w:r>
      <w:proofErr w:type="spellStart"/>
      <w:r w:rsidRPr="00042554">
        <w:rPr>
          <w:rFonts w:ascii="Algerian" w:hAnsi="Algerian"/>
        </w:rPr>
        <w:t>sys</w:t>
      </w:r>
      <w:proofErr w:type="spellEnd"/>
      <w:r w:rsidRPr="00042554">
        <w:rPr>
          <w:rFonts w:ascii="Algerian" w:hAnsi="Algerian"/>
        </w:rPr>
        <w:t>) en el disco en lugar de cerrarlo</w:t>
      </w:r>
      <w:r>
        <w:rPr>
          <w:rFonts w:ascii="Algerian" w:hAnsi="Algerian"/>
        </w:rPr>
        <w:t xml:space="preserve"> al apagar el equipo.</w:t>
      </w:r>
    </w:p>
    <w:p w:rsidR="00042554" w:rsidRPr="002A6A62" w:rsidRDefault="00042554" w:rsidP="00042554">
      <w:pPr>
        <w:pStyle w:val="Prrafodelista"/>
        <w:ind w:left="420"/>
        <w:rPr>
          <w:rFonts w:ascii="Algerian" w:hAnsi="Algerian"/>
        </w:rPr>
      </w:pPr>
    </w:p>
    <w:p w:rsidR="002A6A62" w:rsidRDefault="00042554" w:rsidP="00042554">
      <w:pPr>
        <w:ind w:left="60"/>
        <w:rPr>
          <w:rFonts w:ascii="Algerian" w:hAnsi="Algerian"/>
        </w:rPr>
      </w:pPr>
      <w:r>
        <w:rPr>
          <w:rFonts w:ascii="Algerian" w:hAnsi="Algerian"/>
        </w:rPr>
        <w:t>Barra:</w:t>
      </w:r>
      <w:bookmarkStart w:id="0" w:name="_GoBack"/>
      <w:bookmarkEnd w:id="0"/>
    </w:p>
    <w:p w:rsidR="00042554" w:rsidRDefault="00042554" w:rsidP="00042554">
      <w:pPr>
        <w:ind w:left="60"/>
        <w:rPr>
          <w:rFonts w:ascii="Algerian" w:hAnsi="Algerian"/>
        </w:rPr>
      </w:pPr>
    </w:p>
    <w:p w:rsidR="00042554" w:rsidRDefault="00042554" w:rsidP="00042554">
      <w:pPr>
        <w:ind w:left="60"/>
        <w:rPr>
          <w:rFonts w:ascii="Algerian" w:hAnsi="Algerian"/>
        </w:rPr>
      </w:pPr>
    </w:p>
    <w:p w:rsidR="00042554" w:rsidRPr="00042554" w:rsidRDefault="00042554" w:rsidP="00042554">
      <w:pPr>
        <w:ind w:left="60"/>
        <w:rPr>
          <w:rFonts w:ascii="Algerian" w:hAnsi="Algerian"/>
        </w:rPr>
      </w:pPr>
    </w:p>
    <w:p w:rsidR="002A6A62" w:rsidRPr="002A6A62" w:rsidRDefault="002A6A62" w:rsidP="00042554">
      <w:pPr>
        <w:pStyle w:val="Prrafodelista"/>
        <w:ind w:left="420"/>
        <w:rPr>
          <w:rFonts w:ascii="Algerian" w:hAnsi="Algerian"/>
        </w:rPr>
      </w:pPr>
      <w:r w:rsidRPr="002A6A62">
        <w:rPr>
          <w:rFonts w:ascii="Algerian" w:hAnsi="Algerian"/>
        </w:rPr>
        <w:t>Bandas de escritorio. ...</w:t>
      </w:r>
    </w:p>
    <w:p w:rsidR="00304F46" w:rsidRDefault="002A6A62" w:rsidP="00042554">
      <w:pPr>
        <w:pStyle w:val="Prrafodelista"/>
        <w:ind w:left="420"/>
        <w:rPr>
          <w:rFonts w:ascii="Algerian" w:hAnsi="Algerian"/>
        </w:rPr>
      </w:pPr>
      <w:r w:rsidRPr="002A6A62">
        <w:rPr>
          <w:rFonts w:ascii="Algerian" w:hAnsi="Algerian"/>
        </w:rPr>
        <w:t>Área de notificación.</w:t>
      </w:r>
    </w:p>
    <w:p w:rsidR="002A6A62" w:rsidRDefault="002A6A62" w:rsidP="002A6A62">
      <w:pPr>
        <w:pStyle w:val="Prrafodelista"/>
        <w:ind w:left="420"/>
        <w:rPr>
          <w:rFonts w:ascii="Algerian" w:hAnsi="Algerian"/>
        </w:rPr>
      </w:pPr>
    </w:p>
    <w:p w:rsidR="002A6A62" w:rsidRPr="002A6A62" w:rsidRDefault="002A6A62" w:rsidP="002A6A62">
      <w:pPr>
        <w:pStyle w:val="Prrafodelista"/>
        <w:ind w:left="420"/>
        <w:rPr>
          <w:rFonts w:ascii="Algerian" w:hAnsi="Algerian"/>
        </w:rPr>
      </w:pPr>
    </w:p>
    <w:p w:rsidR="002A6A62" w:rsidRDefault="002A6A62" w:rsidP="00304F46">
      <w:pPr>
        <w:pStyle w:val="Sinespaciado"/>
        <w:ind w:left="420"/>
        <w:rPr>
          <w:rFonts w:ascii="Algerian" w:hAnsi="Algerian"/>
        </w:rPr>
      </w:pPr>
    </w:p>
    <w:p w:rsidR="00304F46" w:rsidRDefault="002A6A62" w:rsidP="00304F46">
      <w:pPr>
        <w:pStyle w:val="Sinespaciado"/>
        <w:ind w:left="420"/>
        <w:rPr>
          <w:rFonts w:ascii="Algerian" w:hAnsi="Algerian"/>
        </w:rPr>
      </w:pPr>
      <w:r w:rsidRPr="002A6A62">
        <w:rPr>
          <w:rFonts w:ascii="Algerian" w:hAnsi="Algerian"/>
          <w:noProof/>
          <w:lang w:eastAsia="es-AR"/>
        </w:rPr>
        <w:lastRenderedPageBreak/>
        <w:drawing>
          <wp:inline distT="0" distB="0" distL="0" distR="0" wp14:anchorId="299E8BAF" wp14:editId="42618F91">
            <wp:extent cx="5612130" cy="3155721"/>
            <wp:effectExtent l="0" t="0" r="7620" b="6985"/>
            <wp:docPr id="10" name="Imagen 10" descr="Partes del Escritorio de Windows 10, XP y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tes del Escritorio de Windows 10, XP y M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62" w:rsidRDefault="002A6A62" w:rsidP="00304F46">
      <w:pPr>
        <w:pStyle w:val="Sinespaciado"/>
        <w:ind w:left="420"/>
        <w:rPr>
          <w:rFonts w:ascii="Algerian" w:hAnsi="Algerian"/>
        </w:rPr>
      </w:pPr>
      <w:r>
        <w:rPr>
          <w:rFonts w:ascii="Algerian" w:hAnsi="Algerian"/>
        </w:rPr>
        <w:t>5)</w:t>
      </w:r>
    </w:p>
    <w:p w:rsidR="002A6A62" w:rsidRDefault="002A6A62" w:rsidP="002A6A62">
      <w:pPr>
        <w:pStyle w:val="Sinespaciado"/>
        <w:rPr>
          <w:rFonts w:ascii="Algerian" w:hAnsi="Algerian"/>
        </w:rPr>
      </w:pPr>
    </w:p>
    <w:p w:rsidR="002A6A62" w:rsidRDefault="002A6A62" w:rsidP="00304F46">
      <w:pPr>
        <w:pStyle w:val="Sinespaciado"/>
        <w:ind w:left="420"/>
        <w:rPr>
          <w:rFonts w:ascii="Algerian" w:hAnsi="Algerian"/>
        </w:rPr>
      </w:pPr>
      <w:r>
        <w:rPr>
          <w:rFonts w:ascii="Algerian" w:hAnsi="Algerian"/>
          <w:noProof/>
          <w:lang w:eastAsia="es-AR"/>
        </w:rPr>
        <w:drawing>
          <wp:inline distT="0" distB="0" distL="0" distR="0" wp14:anchorId="6E7A8A6E">
            <wp:extent cx="2661853" cy="191452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67" cy="1916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A62" w:rsidRDefault="002A6A62">
      <w:pPr>
        <w:rPr>
          <w:rFonts w:ascii="Algerian" w:hAnsi="Algerian"/>
        </w:rPr>
      </w:pPr>
      <w:r>
        <w:rPr>
          <w:rFonts w:ascii="Algerian" w:hAnsi="Algerian"/>
        </w:rPr>
        <w:br w:type="page"/>
      </w:r>
    </w:p>
    <w:p w:rsidR="002A6A62" w:rsidRDefault="00E01C5C" w:rsidP="00E01C5C">
      <w:pPr>
        <w:pStyle w:val="Ttulo1"/>
      </w:pPr>
      <w:r>
        <w:lastRenderedPageBreak/>
        <w:t xml:space="preserve">Respuesta </w:t>
      </w:r>
      <w:r w:rsidR="00F31729">
        <w:t>Actividad:</w:t>
      </w:r>
      <w:r>
        <w:t xml:space="preserve"> 2</w:t>
      </w:r>
    </w:p>
    <w:p w:rsidR="00E01C5C" w:rsidRDefault="00E01C5C" w:rsidP="00E01C5C"/>
    <w:p w:rsidR="00E01C5C" w:rsidRPr="00E01C5C" w:rsidRDefault="00E01C5C" w:rsidP="00E01C5C">
      <w:pPr>
        <w:pStyle w:val="Prrafodelista"/>
        <w:numPr>
          <w:ilvl w:val="0"/>
          <w:numId w:val="5"/>
        </w:numPr>
        <w:rPr>
          <w:rFonts w:ascii="Algerian" w:hAnsi="Algerian"/>
          <w:sz w:val="28"/>
          <w:szCs w:val="28"/>
        </w:rPr>
      </w:pPr>
      <w:r w:rsidRPr="00E01C5C">
        <w:rPr>
          <w:rFonts w:ascii="Algerian" w:hAnsi="Algerian"/>
          <w:sz w:val="28"/>
          <w:szCs w:val="28"/>
        </w:rPr>
        <w:t>Los archivos son conjuntos de datos. En realidad, casi toda la información alojada en un computador está guardada en forma de archivo.</w:t>
      </w:r>
    </w:p>
    <w:p w:rsidR="00E01C5C" w:rsidRPr="00E01C5C" w:rsidRDefault="00E01C5C" w:rsidP="00E01C5C">
      <w:pPr>
        <w:pStyle w:val="Prrafodelista"/>
        <w:rPr>
          <w:rFonts w:ascii="Algerian" w:hAnsi="Algerian"/>
          <w:sz w:val="28"/>
          <w:szCs w:val="28"/>
        </w:rPr>
      </w:pPr>
    </w:p>
    <w:p w:rsidR="00E01C5C" w:rsidRPr="00E01C5C" w:rsidRDefault="00E01C5C" w:rsidP="00E01C5C">
      <w:pPr>
        <w:pStyle w:val="Prrafodelista"/>
        <w:rPr>
          <w:rFonts w:ascii="Algerian" w:hAnsi="Algerian"/>
          <w:sz w:val="28"/>
          <w:szCs w:val="28"/>
        </w:rPr>
      </w:pPr>
      <w:r w:rsidRPr="00E01C5C">
        <w:rPr>
          <w:rFonts w:ascii="Algerian" w:hAnsi="Algerian"/>
          <w:sz w:val="28"/>
          <w:szCs w:val="28"/>
        </w:rPr>
        <w:t>Existen distintos tipos de archivos incluidos los del sistema operativo, los archivos de programas y los que tú has creado.</w:t>
      </w:r>
    </w:p>
    <w:p w:rsidR="00E01C5C" w:rsidRPr="00E01C5C" w:rsidRDefault="00E01C5C" w:rsidP="00E01C5C">
      <w:pPr>
        <w:pStyle w:val="Prrafodelista"/>
        <w:rPr>
          <w:rFonts w:ascii="Algerian" w:hAnsi="Algerian"/>
          <w:sz w:val="28"/>
          <w:szCs w:val="28"/>
        </w:rPr>
      </w:pPr>
    </w:p>
    <w:p w:rsidR="00E01C5C" w:rsidRPr="00E01C5C" w:rsidRDefault="00E01C5C" w:rsidP="00E01C5C">
      <w:pPr>
        <w:pStyle w:val="Prrafodelista"/>
        <w:rPr>
          <w:rFonts w:ascii="Algerian" w:hAnsi="Algerian"/>
          <w:sz w:val="28"/>
          <w:szCs w:val="28"/>
        </w:rPr>
      </w:pPr>
      <w:r w:rsidRPr="00E01C5C">
        <w:rPr>
          <w:rFonts w:ascii="Algerian" w:hAnsi="Algerian"/>
          <w:sz w:val="28"/>
          <w:szCs w:val="28"/>
        </w:rPr>
        <w:t>Los archivos guardan distintos tipos de datos.</w:t>
      </w:r>
    </w:p>
    <w:p w:rsidR="00E01C5C" w:rsidRPr="00E01C5C" w:rsidRDefault="00E01C5C" w:rsidP="00E01C5C">
      <w:pPr>
        <w:pStyle w:val="Prrafodelista"/>
        <w:rPr>
          <w:rFonts w:ascii="Algerian" w:hAnsi="Algerian"/>
          <w:sz w:val="28"/>
          <w:szCs w:val="28"/>
        </w:rPr>
      </w:pPr>
    </w:p>
    <w:p w:rsidR="00E01C5C" w:rsidRPr="00E01C5C" w:rsidRDefault="00E01C5C" w:rsidP="00E01C5C">
      <w:pPr>
        <w:ind w:left="360"/>
        <w:rPr>
          <w:rFonts w:ascii="Algerian" w:hAnsi="Algerian"/>
          <w:sz w:val="28"/>
          <w:szCs w:val="28"/>
        </w:rPr>
      </w:pPr>
      <w:r w:rsidRPr="00E01C5C">
        <w:rPr>
          <w:rFonts w:ascii="Algerian" w:hAnsi="Algerian"/>
          <w:sz w:val="28"/>
          <w:szCs w:val="28"/>
        </w:rPr>
        <w:t xml:space="preserve">Cada archivo posee un nombre y una extensión de tres letras que identifica el tipo. El nombre de archivo y su extensión están separados por un punto. Por ejemplo, un documento creado con </w:t>
      </w:r>
      <w:proofErr w:type="spellStart"/>
      <w:r w:rsidRPr="00E01C5C">
        <w:rPr>
          <w:rFonts w:ascii="Algerian" w:hAnsi="Algerian"/>
          <w:sz w:val="28"/>
          <w:szCs w:val="28"/>
        </w:rPr>
        <w:t>WordPad</w:t>
      </w:r>
      <w:proofErr w:type="spellEnd"/>
      <w:r w:rsidRPr="00E01C5C">
        <w:rPr>
          <w:rFonts w:ascii="Algerian" w:hAnsi="Algerian"/>
          <w:sz w:val="28"/>
          <w:szCs w:val="28"/>
        </w:rPr>
        <w:t xml:space="preserve"> podría tener el nombre "carta a Juan.doc".</w:t>
      </w:r>
    </w:p>
    <w:p w:rsidR="00E01C5C" w:rsidRPr="00E01C5C" w:rsidRDefault="00E01C5C" w:rsidP="00E01C5C">
      <w:pPr>
        <w:pStyle w:val="Prrafodelista"/>
        <w:rPr>
          <w:rFonts w:ascii="Algerian" w:hAnsi="Algerian"/>
          <w:sz w:val="28"/>
          <w:szCs w:val="28"/>
        </w:rPr>
      </w:pPr>
    </w:p>
    <w:p w:rsidR="00E01C5C" w:rsidRPr="00E01C5C" w:rsidRDefault="00E01C5C" w:rsidP="00E01C5C">
      <w:pPr>
        <w:ind w:left="360"/>
        <w:rPr>
          <w:rFonts w:ascii="Algerian" w:hAnsi="Algerian"/>
          <w:sz w:val="28"/>
          <w:szCs w:val="28"/>
        </w:rPr>
      </w:pPr>
      <w:r w:rsidRPr="00E01C5C">
        <w:rPr>
          <w:rFonts w:ascii="Algerian" w:hAnsi="Algerian"/>
          <w:sz w:val="28"/>
          <w:szCs w:val="28"/>
        </w:rPr>
        <w:t>Algunas extensiones comunes de nombres de archivos son:</w:t>
      </w:r>
    </w:p>
    <w:p w:rsidR="00E01C5C" w:rsidRPr="00E01C5C" w:rsidRDefault="00E01C5C" w:rsidP="00E01C5C">
      <w:pPr>
        <w:pStyle w:val="Prrafodelista"/>
        <w:ind w:left="927"/>
        <w:rPr>
          <w:rFonts w:ascii="Algerian" w:hAnsi="Algerian"/>
          <w:sz w:val="28"/>
          <w:szCs w:val="28"/>
        </w:rPr>
      </w:pPr>
    </w:p>
    <w:p w:rsidR="00E01C5C" w:rsidRPr="00E01C5C" w:rsidRDefault="00E01C5C" w:rsidP="00E01C5C">
      <w:pPr>
        <w:ind w:left="567"/>
        <w:rPr>
          <w:rFonts w:ascii="Algerian" w:hAnsi="Algerian"/>
          <w:sz w:val="28"/>
          <w:szCs w:val="28"/>
        </w:rPr>
      </w:pPr>
      <w:proofErr w:type="spellStart"/>
      <w:proofErr w:type="gramStart"/>
      <w:r w:rsidRPr="00E01C5C">
        <w:rPr>
          <w:rFonts w:ascii="Algerian" w:hAnsi="Algerian"/>
          <w:sz w:val="28"/>
          <w:szCs w:val="28"/>
        </w:rPr>
        <w:t>doc</w:t>
      </w:r>
      <w:proofErr w:type="spellEnd"/>
      <w:proofErr w:type="gramEnd"/>
      <w:r w:rsidRPr="00E01C5C">
        <w:rPr>
          <w:rFonts w:ascii="Algerian" w:hAnsi="Algerian"/>
          <w:sz w:val="28"/>
          <w:szCs w:val="28"/>
        </w:rPr>
        <w:t xml:space="preserve">: Documento en Word o </w:t>
      </w:r>
      <w:proofErr w:type="spellStart"/>
      <w:r w:rsidRPr="00E01C5C">
        <w:rPr>
          <w:rFonts w:ascii="Algerian" w:hAnsi="Algerian"/>
          <w:sz w:val="28"/>
          <w:szCs w:val="28"/>
        </w:rPr>
        <w:t>WordPad</w:t>
      </w:r>
      <w:proofErr w:type="spellEnd"/>
      <w:r w:rsidRPr="00E01C5C">
        <w:rPr>
          <w:rFonts w:ascii="Algerian" w:hAnsi="Algerian"/>
          <w:sz w:val="28"/>
          <w:szCs w:val="28"/>
        </w:rPr>
        <w:t>.</w:t>
      </w:r>
    </w:p>
    <w:p w:rsidR="00E01C5C" w:rsidRPr="00E01C5C" w:rsidRDefault="00E01C5C" w:rsidP="00E01C5C">
      <w:pPr>
        <w:ind w:left="567"/>
        <w:rPr>
          <w:rFonts w:ascii="Algerian" w:hAnsi="Algerian"/>
          <w:sz w:val="28"/>
          <w:szCs w:val="28"/>
        </w:rPr>
      </w:pPr>
      <w:proofErr w:type="spellStart"/>
      <w:proofErr w:type="gramStart"/>
      <w:r w:rsidRPr="00E01C5C">
        <w:rPr>
          <w:rFonts w:ascii="Algerian" w:hAnsi="Algerian"/>
          <w:sz w:val="28"/>
          <w:szCs w:val="28"/>
        </w:rPr>
        <w:t>txt</w:t>
      </w:r>
      <w:proofErr w:type="spellEnd"/>
      <w:proofErr w:type="gramEnd"/>
      <w:r w:rsidRPr="00E01C5C">
        <w:rPr>
          <w:rFonts w:ascii="Algerian" w:hAnsi="Algerian"/>
          <w:sz w:val="28"/>
          <w:szCs w:val="28"/>
        </w:rPr>
        <w:t>: Archivo de texto en Bloc de notas.</w:t>
      </w:r>
    </w:p>
    <w:p w:rsidR="00E01C5C" w:rsidRPr="00E01C5C" w:rsidRDefault="00E01C5C" w:rsidP="00E01C5C">
      <w:pPr>
        <w:ind w:left="567"/>
        <w:rPr>
          <w:rFonts w:ascii="Algerian" w:hAnsi="Algerian"/>
          <w:sz w:val="28"/>
          <w:szCs w:val="28"/>
        </w:rPr>
      </w:pPr>
      <w:proofErr w:type="spellStart"/>
      <w:proofErr w:type="gramStart"/>
      <w:r w:rsidRPr="00E01C5C">
        <w:rPr>
          <w:rFonts w:ascii="Algerian" w:hAnsi="Algerian"/>
          <w:sz w:val="28"/>
          <w:szCs w:val="28"/>
        </w:rPr>
        <w:t>eml</w:t>
      </w:r>
      <w:proofErr w:type="spellEnd"/>
      <w:proofErr w:type="gramEnd"/>
      <w:r w:rsidRPr="00E01C5C">
        <w:rPr>
          <w:rFonts w:ascii="Algerian" w:hAnsi="Algerian"/>
          <w:sz w:val="28"/>
          <w:szCs w:val="28"/>
        </w:rPr>
        <w:t>: Archivo de correo electrónico.</w:t>
      </w:r>
    </w:p>
    <w:p w:rsidR="00E01C5C" w:rsidRPr="00E01C5C" w:rsidRDefault="00E01C5C" w:rsidP="00E01C5C">
      <w:pPr>
        <w:ind w:left="567"/>
        <w:rPr>
          <w:rFonts w:ascii="Algerian" w:hAnsi="Algerian"/>
          <w:sz w:val="28"/>
          <w:szCs w:val="28"/>
        </w:rPr>
      </w:pPr>
      <w:proofErr w:type="spellStart"/>
      <w:proofErr w:type="gramStart"/>
      <w:r w:rsidRPr="00E01C5C">
        <w:rPr>
          <w:rFonts w:ascii="Algerian" w:hAnsi="Algerian"/>
          <w:sz w:val="28"/>
          <w:szCs w:val="28"/>
        </w:rPr>
        <w:t>xls</w:t>
      </w:r>
      <w:proofErr w:type="spellEnd"/>
      <w:proofErr w:type="gramEnd"/>
      <w:r w:rsidRPr="00E01C5C">
        <w:rPr>
          <w:rFonts w:ascii="Algerian" w:hAnsi="Algerian"/>
          <w:sz w:val="28"/>
          <w:szCs w:val="28"/>
        </w:rPr>
        <w:t>: Hoja de cálculo en Excel.</w:t>
      </w:r>
    </w:p>
    <w:p w:rsidR="00E01C5C" w:rsidRPr="00E01C5C" w:rsidRDefault="00E01C5C" w:rsidP="00E01C5C">
      <w:pPr>
        <w:pStyle w:val="Prrafodelista"/>
        <w:ind w:left="927"/>
        <w:rPr>
          <w:rFonts w:ascii="Algerian" w:hAnsi="Algerian"/>
          <w:sz w:val="28"/>
          <w:szCs w:val="28"/>
        </w:rPr>
      </w:pPr>
      <w:proofErr w:type="spellStart"/>
      <w:proofErr w:type="gramStart"/>
      <w:r w:rsidRPr="00E01C5C">
        <w:rPr>
          <w:rFonts w:ascii="Algerian" w:hAnsi="Algerian"/>
          <w:sz w:val="28"/>
          <w:szCs w:val="28"/>
        </w:rPr>
        <w:t>htm</w:t>
      </w:r>
      <w:proofErr w:type="spellEnd"/>
      <w:proofErr w:type="gramEnd"/>
      <w:r w:rsidRPr="00E01C5C">
        <w:rPr>
          <w:rFonts w:ascii="Algerian" w:hAnsi="Algerian"/>
          <w:sz w:val="28"/>
          <w:szCs w:val="28"/>
        </w:rPr>
        <w:t xml:space="preserve"> o </w:t>
      </w:r>
      <w:proofErr w:type="spellStart"/>
      <w:r w:rsidRPr="00E01C5C">
        <w:rPr>
          <w:rFonts w:ascii="Algerian" w:hAnsi="Algerian"/>
          <w:sz w:val="28"/>
          <w:szCs w:val="28"/>
        </w:rPr>
        <w:t>html</w:t>
      </w:r>
      <w:proofErr w:type="spellEnd"/>
      <w:r w:rsidRPr="00E01C5C">
        <w:rPr>
          <w:rFonts w:ascii="Algerian" w:hAnsi="Algerian"/>
          <w:sz w:val="28"/>
          <w:szCs w:val="28"/>
        </w:rPr>
        <w:t>: Archivo HTML (página Web).</w:t>
      </w:r>
    </w:p>
    <w:p w:rsidR="00E01C5C" w:rsidRPr="008C28A3" w:rsidRDefault="00E01C5C" w:rsidP="008C28A3">
      <w:pPr>
        <w:rPr>
          <w:rFonts w:ascii="Algerian" w:hAnsi="Algerian"/>
          <w:sz w:val="28"/>
          <w:szCs w:val="28"/>
        </w:rPr>
      </w:pPr>
      <w:proofErr w:type="spellStart"/>
      <w:proofErr w:type="gramStart"/>
      <w:r w:rsidRPr="008C28A3">
        <w:rPr>
          <w:rFonts w:ascii="Algerian" w:hAnsi="Algerian"/>
          <w:sz w:val="28"/>
          <w:szCs w:val="28"/>
        </w:rPr>
        <w:lastRenderedPageBreak/>
        <w:t>ppt</w:t>
      </w:r>
      <w:proofErr w:type="spellEnd"/>
      <w:proofErr w:type="gramEnd"/>
      <w:r w:rsidRPr="008C28A3">
        <w:rPr>
          <w:rFonts w:ascii="Algerian" w:hAnsi="Algerian"/>
          <w:sz w:val="28"/>
          <w:szCs w:val="28"/>
        </w:rPr>
        <w:t>: Presentación en PowerPoint.</w:t>
      </w:r>
    </w:p>
    <w:p w:rsidR="00E01C5C" w:rsidRPr="008C28A3" w:rsidRDefault="00E01C5C" w:rsidP="008C28A3">
      <w:pPr>
        <w:ind w:left="567"/>
        <w:rPr>
          <w:rFonts w:ascii="Algerian" w:hAnsi="Algerian"/>
          <w:sz w:val="28"/>
          <w:szCs w:val="28"/>
        </w:rPr>
      </w:pPr>
      <w:proofErr w:type="spellStart"/>
      <w:proofErr w:type="gramStart"/>
      <w:r w:rsidRPr="008C28A3">
        <w:rPr>
          <w:rFonts w:ascii="Algerian" w:hAnsi="Algerian"/>
          <w:sz w:val="28"/>
          <w:szCs w:val="28"/>
        </w:rPr>
        <w:t>mbd</w:t>
      </w:r>
      <w:proofErr w:type="spellEnd"/>
      <w:proofErr w:type="gramEnd"/>
      <w:r w:rsidRPr="008C28A3">
        <w:rPr>
          <w:rFonts w:ascii="Algerian" w:hAnsi="Algerian"/>
          <w:sz w:val="28"/>
          <w:szCs w:val="28"/>
        </w:rPr>
        <w:t>: Base de datos en Access.</w:t>
      </w:r>
    </w:p>
    <w:p w:rsidR="00E01C5C" w:rsidRPr="00E01C5C" w:rsidRDefault="00E01C5C" w:rsidP="00E01C5C"/>
    <w:p w:rsidR="00E01C5C" w:rsidRPr="00E01C5C" w:rsidRDefault="00E01C5C" w:rsidP="00E01C5C"/>
    <w:p w:rsidR="00D32EB2" w:rsidRDefault="00D32EB2">
      <w:pPr>
        <w:rPr>
          <w:rFonts w:ascii="Algerian" w:hAnsi="Algerian"/>
        </w:rPr>
      </w:pPr>
      <w:r>
        <w:rPr>
          <w:rFonts w:ascii="Algerian" w:hAnsi="Algerian"/>
          <w:noProof/>
          <w:lang w:eastAsia="es-AR"/>
        </w:rPr>
        <w:drawing>
          <wp:inline distT="0" distB="0" distL="0" distR="0" wp14:anchorId="44317BC3">
            <wp:extent cx="2426335" cy="1877695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8A3" w:rsidRDefault="008C28A3">
      <w:pPr>
        <w:rPr>
          <w:rFonts w:ascii="Algerian" w:hAnsi="Algerian"/>
        </w:rPr>
      </w:pPr>
      <w:r>
        <w:rPr>
          <w:rFonts w:ascii="Algerian" w:hAnsi="Algerian"/>
        </w:rPr>
        <w:t>2)</w:t>
      </w:r>
    </w:p>
    <w:p w:rsidR="008C28A3" w:rsidRPr="008C28A3" w:rsidRDefault="008C28A3" w:rsidP="008C28A3">
      <w:pPr>
        <w:pStyle w:val="Prrafodelista"/>
        <w:ind w:left="420"/>
        <w:rPr>
          <w:rFonts w:ascii="Algerian" w:hAnsi="Algerian"/>
        </w:rPr>
      </w:pPr>
      <w:r w:rsidRPr="008C28A3">
        <w:rPr>
          <w:rFonts w:ascii="Algerian" w:hAnsi="Algerian"/>
        </w:rPr>
        <w:t>Los tipos de archivo más comunes son:</w:t>
      </w:r>
    </w:p>
    <w:p w:rsidR="008C28A3" w:rsidRPr="008C28A3" w:rsidRDefault="008C28A3" w:rsidP="008C28A3">
      <w:pPr>
        <w:pStyle w:val="Prrafodelista"/>
        <w:ind w:left="420"/>
        <w:rPr>
          <w:rFonts w:ascii="Algerian" w:hAnsi="Algerian"/>
        </w:rPr>
      </w:pPr>
      <w:r w:rsidRPr="008C28A3">
        <w:rPr>
          <w:rFonts w:ascii="Algerian" w:hAnsi="Algerian"/>
        </w:rPr>
        <w:t xml:space="preserve">De texto: </w:t>
      </w:r>
      <w:proofErr w:type="spellStart"/>
      <w:r w:rsidRPr="008C28A3">
        <w:rPr>
          <w:rFonts w:ascii="Algerian" w:hAnsi="Algerian"/>
        </w:rPr>
        <w:t>txt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doc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docx</w:t>
      </w:r>
      <w:proofErr w:type="spellEnd"/>
      <w:r w:rsidRPr="008C28A3">
        <w:rPr>
          <w:rFonts w:ascii="Algerian" w:hAnsi="Algerian"/>
        </w:rPr>
        <w:t>, etc.</w:t>
      </w:r>
    </w:p>
    <w:p w:rsidR="008C28A3" w:rsidRPr="008C28A3" w:rsidRDefault="008C28A3" w:rsidP="008C28A3">
      <w:pPr>
        <w:pStyle w:val="Prrafodelista"/>
        <w:ind w:left="420"/>
        <w:rPr>
          <w:rFonts w:ascii="Algerian" w:hAnsi="Algerian"/>
        </w:rPr>
      </w:pPr>
      <w:r w:rsidRPr="008C28A3">
        <w:rPr>
          <w:rFonts w:ascii="Algerian" w:hAnsi="Algerian"/>
        </w:rPr>
        <w:t xml:space="preserve">De imagen: </w:t>
      </w:r>
      <w:proofErr w:type="spellStart"/>
      <w:r w:rsidRPr="008C28A3">
        <w:rPr>
          <w:rFonts w:ascii="Algerian" w:hAnsi="Algerian"/>
        </w:rPr>
        <w:t>jpg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gif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bmp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png</w:t>
      </w:r>
      <w:proofErr w:type="spellEnd"/>
      <w:r w:rsidRPr="008C28A3">
        <w:rPr>
          <w:rFonts w:ascii="Algerian" w:hAnsi="Algerian"/>
        </w:rPr>
        <w:t>, etc.</w:t>
      </w:r>
    </w:p>
    <w:p w:rsidR="008C28A3" w:rsidRPr="008C28A3" w:rsidRDefault="008C28A3" w:rsidP="008C28A3">
      <w:pPr>
        <w:pStyle w:val="Prrafodelista"/>
        <w:ind w:left="420"/>
        <w:rPr>
          <w:rFonts w:ascii="Algerian" w:hAnsi="Algerian"/>
        </w:rPr>
      </w:pPr>
      <w:r w:rsidRPr="008C28A3">
        <w:rPr>
          <w:rFonts w:ascii="Algerian" w:hAnsi="Algerian"/>
        </w:rPr>
        <w:t xml:space="preserve">De vídeo: </w:t>
      </w:r>
      <w:proofErr w:type="spellStart"/>
      <w:r w:rsidRPr="008C28A3">
        <w:rPr>
          <w:rFonts w:ascii="Algerian" w:hAnsi="Algerian"/>
        </w:rPr>
        <w:t>avi</w:t>
      </w:r>
      <w:proofErr w:type="spellEnd"/>
      <w:r w:rsidRPr="008C28A3">
        <w:rPr>
          <w:rFonts w:ascii="Algerian" w:hAnsi="Algerian"/>
        </w:rPr>
        <w:t xml:space="preserve">, mp4, </w:t>
      </w:r>
      <w:proofErr w:type="spellStart"/>
      <w:r w:rsidRPr="008C28A3">
        <w:rPr>
          <w:rFonts w:ascii="Algerian" w:hAnsi="Algerian"/>
        </w:rPr>
        <w:t>mpeg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mwv</w:t>
      </w:r>
      <w:proofErr w:type="spellEnd"/>
      <w:r w:rsidRPr="008C28A3">
        <w:rPr>
          <w:rFonts w:ascii="Algerian" w:hAnsi="Algerian"/>
        </w:rPr>
        <w:t>, etc.</w:t>
      </w:r>
    </w:p>
    <w:p w:rsidR="008C28A3" w:rsidRPr="008C28A3" w:rsidRDefault="008C28A3" w:rsidP="008C28A3">
      <w:pPr>
        <w:pStyle w:val="Prrafodelista"/>
        <w:ind w:left="420"/>
        <w:rPr>
          <w:rFonts w:ascii="Algerian" w:hAnsi="Algerian"/>
        </w:rPr>
      </w:pPr>
      <w:r w:rsidRPr="008C28A3">
        <w:rPr>
          <w:rFonts w:ascii="Algerian" w:hAnsi="Algerian"/>
        </w:rPr>
        <w:t xml:space="preserve">De ejecución o del sistema: </w:t>
      </w:r>
      <w:proofErr w:type="spellStart"/>
      <w:r w:rsidRPr="008C28A3">
        <w:rPr>
          <w:rFonts w:ascii="Algerian" w:hAnsi="Algerian"/>
        </w:rPr>
        <w:t>exe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bat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dll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sys</w:t>
      </w:r>
      <w:proofErr w:type="spellEnd"/>
      <w:r w:rsidRPr="008C28A3">
        <w:rPr>
          <w:rFonts w:ascii="Algerian" w:hAnsi="Algerian"/>
        </w:rPr>
        <w:t>, etc.</w:t>
      </w:r>
    </w:p>
    <w:p w:rsidR="008C28A3" w:rsidRPr="008C28A3" w:rsidRDefault="008C28A3" w:rsidP="008C28A3">
      <w:pPr>
        <w:pStyle w:val="Prrafodelista"/>
        <w:ind w:left="420"/>
        <w:rPr>
          <w:rFonts w:ascii="Algerian" w:hAnsi="Algerian"/>
        </w:rPr>
      </w:pPr>
      <w:r w:rsidRPr="008C28A3">
        <w:rPr>
          <w:rFonts w:ascii="Algerian" w:hAnsi="Algerian"/>
        </w:rPr>
        <w:t xml:space="preserve">De audio: mp3, </w:t>
      </w:r>
      <w:proofErr w:type="spellStart"/>
      <w:r w:rsidRPr="008C28A3">
        <w:rPr>
          <w:rFonts w:ascii="Algerian" w:hAnsi="Algerian"/>
        </w:rPr>
        <w:t>wav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wma</w:t>
      </w:r>
      <w:proofErr w:type="spellEnd"/>
      <w:r w:rsidRPr="008C28A3">
        <w:rPr>
          <w:rFonts w:ascii="Algerian" w:hAnsi="Algerian"/>
        </w:rPr>
        <w:t>, etc.</w:t>
      </w:r>
    </w:p>
    <w:p w:rsidR="008C28A3" w:rsidRPr="008C28A3" w:rsidRDefault="008C28A3" w:rsidP="008C28A3">
      <w:pPr>
        <w:ind w:left="284"/>
        <w:rPr>
          <w:rFonts w:ascii="Algerian" w:hAnsi="Algerian"/>
        </w:rPr>
      </w:pPr>
      <w:r w:rsidRPr="008C28A3">
        <w:rPr>
          <w:rFonts w:ascii="Algerian" w:hAnsi="Algerian"/>
        </w:rPr>
        <w:t xml:space="preserve">De archivo comprimido: </w:t>
      </w:r>
      <w:proofErr w:type="spellStart"/>
      <w:r w:rsidRPr="008C28A3">
        <w:rPr>
          <w:rFonts w:ascii="Algerian" w:hAnsi="Algerian"/>
        </w:rPr>
        <w:t>zip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rar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tar</w:t>
      </w:r>
      <w:proofErr w:type="spellEnd"/>
      <w:r w:rsidRPr="008C28A3">
        <w:rPr>
          <w:rFonts w:ascii="Algerian" w:hAnsi="Algerian"/>
        </w:rPr>
        <w:t>, etc.</w:t>
      </w:r>
    </w:p>
    <w:p w:rsidR="006411B8" w:rsidRDefault="008C28A3" w:rsidP="008C28A3">
      <w:pPr>
        <w:pStyle w:val="Prrafodelista"/>
        <w:ind w:left="644"/>
        <w:rPr>
          <w:rFonts w:ascii="Algerian" w:hAnsi="Algerian"/>
        </w:rPr>
      </w:pPr>
      <w:r w:rsidRPr="008C28A3">
        <w:rPr>
          <w:rFonts w:ascii="Algerian" w:hAnsi="Algerian"/>
        </w:rPr>
        <w:t xml:space="preserve">De lectura: </w:t>
      </w:r>
      <w:proofErr w:type="spellStart"/>
      <w:r w:rsidRPr="008C28A3">
        <w:rPr>
          <w:rFonts w:ascii="Algerian" w:hAnsi="Algerian"/>
        </w:rPr>
        <w:t>pdf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epub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azw</w:t>
      </w:r>
      <w:proofErr w:type="spellEnd"/>
      <w:r w:rsidRPr="008C28A3">
        <w:rPr>
          <w:rFonts w:ascii="Algerian" w:hAnsi="Algerian"/>
        </w:rPr>
        <w:t xml:space="preserve">, </w:t>
      </w:r>
      <w:proofErr w:type="spellStart"/>
      <w:r w:rsidRPr="008C28A3">
        <w:rPr>
          <w:rFonts w:ascii="Algerian" w:hAnsi="Algerian"/>
        </w:rPr>
        <w:t>ibook</w:t>
      </w:r>
      <w:proofErr w:type="spellEnd"/>
      <w:r w:rsidRPr="008C28A3">
        <w:rPr>
          <w:rFonts w:ascii="Algerian" w:hAnsi="Algerian"/>
        </w:rPr>
        <w:t>, etc.</w:t>
      </w:r>
    </w:p>
    <w:p w:rsidR="002A6A62" w:rsidRDefault="00042554" w:rsidP="008C28A3">
      <w:pPr>
        <w:pStyle w:val="Prrafodelista"/>
        <w:ind w:left="644"/>
        <w:rPr>
          <w:rFonts w:ascii="Algerian" w:hAnsi="Algerian"/>
        </w:rPr>
      </w:pPr>
      <w:r>
        <w:rPr>
          <w:rFonts w:ascii="Algerian" w:hAnsi="Algerian"/>
          <w:noProof/>
          <w:lang w:eastAsia="es-AR"/>
        </w:rPr>
        <w:drawing>
          <wp:inline distT="0" distB="0" distL="0" distR="0" wp14:anchorId="6765ACC6">
            <wp:extent cx="2182495" cy="14509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6A62" w:rsidRPr="00D32EB2">
        <w:rPr>
          <w:rFonts w:ascii="Algerian" w:hAnsi="Algerian"/>
        </w:rPr>
        <w:br w:type="page"/>
      </w:r>
    </w:p>
    <w:p w:rsidR="006411B8" w:rsidRDefault="006411B8" w:rsidP="008C28A3">
      <w:pPr>
        <w:pStyle w:val="Prrafodelista"/>
        <w:ind w:left="644"/>
        <w:rPr>
          <w:rFonts w:ascii="Algerian" w:hAnsi="Algerian"/>
        </w:rPr>
      </w:pPr>
      <w:r>
        <w:rPr>
          <w:rFonts w:ascii="Algerian" w:hAnsi="Algerian"/>
        </w:rPr>
        <w:lastRenderedPageBreak/>
        <w:t>3)</w:t>
      </w:r>
    </w:p>
    <w:p w:rsidR="006411B8" w:rsidRPr="00D32EB2" w:rsidRDefault="006411B8" w:rsidP="008C28A3">
      <w:pPr>
        <w:pStyle w:val="Prrafodelista"/>
        <w:ind w:left="644"/>
        <w:rPr>
          <w:rFonts w:ascii="Algerian" w:hAnsi="Algerian"/>
        </w:rPr>
      </w:pPr>
    </w:p>
    <w:p w:rsidR="002A6A62" w:rsidRDefault="002A6A62" w:rsidP="00304F46">
      <w:pPr>
        <w:pStyle w:val="Sinespaciado"/>
        <w:ind w:left="420"/>
        <w:rPr>
          <w:rFonts w:ascii="Algerian" w:hAnsi="Algerian"/>
        </w:rPr>
      </w:pPr>
    </w:p>
    <w:p w:rsidR="002A6A62" w:rsidRDefault="006411B8" w:rsidP="00304F46">
      <w:pPr>
        <w:pStyle w:val="Sinespaciado"/>
        <w:ind w:left="420"/>
        <w:rPr>
          <w:rFonts w:ascii="Algerian" w:hAnsi="Algerian"/>
        </w:rPr>
      </w:pPr>
      <w:r w:rsidRPr="006411B8">
        <w:rPr>
          <w:rFonts w:ascii="Algerian" w:hAnsi="Algerian"/>
        </w:rPr>
        <w:t>Una carpeta es básicamente un contenedor donde se pueden almacenar archivos o también otras carpetas. Una carpeta dentro de una carpeta normalmente se denomina subcarpeta. La organización de los archivos en grupos lógicos f</w:t>
      </w:r>
      <w:r>
        <w:rPr>
          <w:rFonts w:ascii="Algerian" w:hAnsi="Algerian"/>
        </w:rPr>
        <w:t>aci</w:t>
      </w:r>
      <w:r w:rsidRPr="006411B8">
        <w:rPr>
          <w:rFonts w:ascii="Algerian" w:hAnsi="Algerian"/>
        </w:rPr>
        <w:t>lita la búsqueda de archivos concretos.</w:t>
      </w:r>
    </w:p>
    <w:p w:rsidR="006411B8" w:rsidRDefault="006411B8" w:rsidP="00304F46">
      <w:pPr>
        <w:pStyle w:val="Sinespaciado"/>
        <w:ind w:left="420"/>
        <w:rPr>
          <w:rFonts w:ascii="Algerian" w:hAnsi="Algerian"/>
        </w:rPr>
      </w:pPr>
    </w:p>
    <w:p w:rsidR="006411B8" w:rsidRDefault="006411B8" w:rsidP="00304F46">
      <w:pPr>
        <w:pStyle w:val="Sinespaciado"/>
        <w:ind w:left="420"/>
        <w:rPr>
          <w:rFonts w:ascii="Algerian" w:hAnsi="Algerian"/>
        </w:rPr>
      </w:pPr>
      <w:r>
        <w:rPr>
          <w:rFonts w:ascii="Algerian" w:hAnsi="Algerian"/>
          <w:noProof/>
          <w:lang w:eastAsia="es-AR"/>
        </w:rPr>
        <w:drawing>
          <wp:inline distT="0" distB="0" distL="0" distR="0">
            <wp:extent cx="1885950" cy="16573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B8" w:rsidRDefault="006411B8" w:rsidP="00304F46">
      <w:pPr>
        <w:pStyle w:val="Sinespaciado"/>
        <w:ind w:left="420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4)</w:t>
      </w:r>
      <w:r w:rsidRPr="006411B8">
        <w:t xml:space="preserve"> </w:t>
      </w:r>
      <w:r w:rsidRPr="006411B8">
        <w:rPr>
          <w:rFonts w:ascii="Algerian" w:hAnsi="Algerian"/>
          <w:sz w:val="32"/>
          <w:szCs w:val="32"/>
        </w:rPr>
        <w:t>El Office portapapeles almacena texto y gráficos que copia o corta desde cualquier lugar y le permite pegar los elementos almacenados en cualquier otro archivo Office archivo.</w:t>
      </w:r>
    </w:p>
    <w:p w:rsidR="00A824A0" w:rsidRDefault="00A824A0" w:rsidP="00304F46">
      <w:pPr>
        <w:pStyle w:val="Sinespaciado"/>
        <w:ind w:left="420"/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eastAsia="es-AR"/>
        </w:rPr>
        <w:drawing>
          <wp:inline distT="0" distB="0" distL="0" distR="0">
            <wp:extent cx="2857500" cy="1600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4A0" w:rsidRDefault="00A824A0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5)</w:t>
      </w:r>
      <w:r w:rsidRPr="00A824A0">
        <w:t xml:space="preserve"> </w:t>
      </w:r>
      <w:r w:rsidRPr="00A824A0">
        <w:rPr>
          <w:rFonts w:ascii="Algerian" w:hAnsi="Algerian"/>
          <w:sz w:val="32"/>
          <w:szCs w:val="32"/>
        </w:rPr>
        <w:t>El explorador de Windows es una herramienta de gestión de archivos que te permite crear, cambiar de nombre y eliminar carpetas, así como copiar, imprimir, mover, eliminar, gestionar y cambiar</w:t>
      </w:r>
      <w:r>
        <w:rPr>
          <w:rFonts w:ascii="Algerian" w:hAnsi="Algerian"/>
          <w:sz w:val="32"/>
          <w:szCs w:val="32"/>
        </w:rPr>
        <w:t xml:space="preserve"> el nombre de archivo.</w:t>
      </w:r>
    </w:p>
    <w:p w:rsidR="00A824A0" w:rsidRDefault="00A824A0">
      <w:pPr>
        <w:rPr>
          <w:rFonts w:ascii="Algerian" w:hAnsi="Algerian"/>
          <w:sz w:val="32"/>
          <w:szCs w:val="32"/>
        </w:rPr>
      </w:pPr>
    </w:p>
    <w:p w:rsidR="00A824A0" w:rsidRPr="006411B8" w:rsidRDefault="00A824A0" w:rsidP="00304F46">
      <w:pPr>
        <w:pStyle w:val="Sinespaciado"/>
        <w:ind w:left="420"/>
        <w:rPr>
          <w:rFonts w:ascii="Algerian" w:hAnsi="Algerian"/>
          <w:sz w:val="32"/>
          <w:szCs w:val="32"/>
        </w:rPr>
      </w:pPr>
      <w:r w:rsidRPr="00A824A0">
        <w:rPr>
          <w:rFonts w:ascii="Algerian" w:hAnsi="Algerian"/>
          <w:sz w:val="32"/>
          <w:szCs w:val="32"/>
        </w:rPr>
        <w:lastRenderedPageBreak/>
        <w:drawing>
          <wp:inline distT="0" distB="0" distL="0" distR="0" wp14:anchorId="69774952" wp14:editId="2044CEC5">
            <wp:extent cx="5612130" cy="2718375"/>
            <wp:effectExtent l="0" t="0" r="7620" b="6350"/>
            <wp:docPr id="11" name="Imagen 11" descr="Los 10 Elementos del Explorador de Windows Más Relev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s 10 Elementos del Explorador de Windows Más Relevant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4A0" w:rsidRPr="006411B8" w:rsidSect="00F31729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13BD9"/>
    <w:multiLevelType w:val="hybridMultilevel"/>
    <w:tmpl w:val="210644A6"/>
    <w:lvl w:ilvl="0" w:tplc="BD9A6FB6">
      <w:start w:val="3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D0C3C55"/>
    <w:multiLevelType w:val="hybridMultilevel"/>
    <w:tmpl w:val="A28EBC20"/>
    <w:lvl w:ilvl="0" w:tplc="2C0A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883A40"/>
    <w:multiLevelType w:val="hybridMultilevel"/>
    <w:tmpl w:val="BE149EDC"/>
    <w:lvl w:ilvl="0" w:tplc="3EAEFA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4B1537F7"/>
    <w:multiLevelType w:val="hybridMultilevel"/>
    <w:tmpl w:val="E53A76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778AB"/>
    <w:multiLevelType w:val="hybridMultilevel"/>
    <w:tmpl w:val="E4202202"/>
    <w:lvl w:ilvl="0" w:tplc="D6E48CD2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0" w:hanging="360"/>
      </w:pPr>
    </w:lvl>
    <w:lvl w:ilvl="2" w:tplc="2C0A001B" w:tentative="1">
      <w:start w:val="1"/>
      <w:numFmt w:val="lowerRoman"/>
      <w:lvlText w:val="%3."/>
      <w:lvlJc w:val="right"/>
      <w:pPr>
        <w:ind w:left="2220" w:hanging="180"/>
      </w:pPr>
    </w:lvl>
    <w:lvl w:ilvl="3" w:tplc="2C0A000F" w:tentative="1">
      <w:start w:val="1"/>
      <w:numFmt w:val="decimal"/>
      <w:lvlText w:val="%4."/>
      <w:lvlJc w:val="left"/>
      <w:pPr>
        <w:ind w:left="2940" w:hanging="360"/>
      </w:pPr>
    </w:lvl>
    <w:lvl w:ilvl="4" w:tplc="2C0A0019" w:tentative="1">
      <w:start w:val="1"/>
      <w:numFmt w:val="lowerLetter"/>
      <w:lvlText w:val="%5."/>
      <w:lvlJc w:val="left"/>
      <w:pPr>
        <w:ind w:left="3660" w:hanging="360"/>
      </w:pPr>
    </w:lvl>
    <w:lvl w:ilvl="5" w:tplc="2C0A001B" w:tentative="1">
      <w:start w:val="1"/>
      <w:numFmt w:val="lowerRoman"/>
      <w:lvlText w:val="%6."/>
      <w:lvlJc w:val="right"/>
      <w:pPr>
        <w:ind w:left="4380" w:hanging="180"/>
      </w:pPr>
    </w:lvl>
    <w:lvl w:ilvl="6" w:tplc="2C0A000F" w:tentative="1">
      <w:start w:val="1"/>
      <w:numFmt w:val="decimal"/>
      <w:lvlText w:val="%7."/>
      <w:lvlJc w:val="left"/>
      <w:pPr>
        <w:ind w:left="5100" w:hanging="360"/>
      </w:pPr>
    </w:lvl>
    <w:lvl w:ilvl="7" w:tplc="2C0A0019" w:tentative="1">
      <w:start w:val="1"/>
      <w:numFmt w:val="lowerLetter"/>
      <w:lvlText w:val="%8."/>
      <w:lvlJc w:val="left"/>
      <w:pPr>
        <w:ind w:left="5820" w:hanging="360"/>
      </w:pPr>
    </w:lvl>
    <w:lvl w:ilvl="8" w:tplc="2C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D4F"/>
    <w:rsid w:val="000358E8"/>
    <w:rsid w:val="00042554"/>
    <w:rsid w:val="00145711"/>
    <w:rsid w:val="002A6A62"/>
    <w:rsid w:val="002E1074"/>
    <w:rsid w:val="00304F46"/>
    <w:rsid w:val="006411B8"/>
    <w:rsid w:val="008C28A3"/>
    <w:rsid w:val="0096605C"/>
    <w:rsid w:val="00A824A0"/>
    <w:rsid w:val="00BE0D4F"/>
    <w:rsid w:val="00C8350E"/>
    <w:rsid w:val="00D32EB2"/>
    <w:rsid w:val="00E01C5C"/>
    <w:rsid w:val="00F31729"/>
    <w:rsid w:val="00FE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1943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0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0D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link w:val="SinespaciadoCar"/>
    <w:uiPriority w:val="1"/>
    <w:qFormat/>
    <w:rsid w:val="00BE0D4F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45711"/>
  </w:style>
  <w:style w:type="paragraph" w:styleId="Textodeglobo">
    <w:name w:val="Balloon Text"/>
    <w:basedOn w:val="Normal"/>
    <w:link w:val="TextodegloboCar"/>
    <w:uiPriority w:val="99"/>
    <w:semiHidden/>
    <w:unhideWhenUsed/>
    <w:rsid w:val="0014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571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58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0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0D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link w:val="SinespaciadoCar"/>
    <w:uiPriority w:val="1"/>
    <w:qFormat/>
    <w:rsid w:val="00BE0D4F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45711"/>
  </w:style>
  <w:style w:type="paragraph" w:styleId="Textodeglobo">
    <w:name w:val="Balloon Text"/>
    <w:basedOn w:val="Normal"/>
    <w:link w:val="TextodegloboCar"/>
    <w:uiPriority w:val="99"/>
    <w:semiHidden/>
    <w:unhideWhenUsed/>
    <w:rsid w:val="0014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571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58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823"/>
    <w:rsid w:val="00147823"/>
    <w:rsid w:val="00713C5F"/>
    <w:rsid w:val="009A22C9"/>
    <w:rsid w:val="00AC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94253D0156D4B0EBA20980B70B2CAE5">
    <w:name w:val="C94253D0156D4B0EBA20980B70B2CAE5"/>
    <w:rsid w:val="00147823"/>
  </w:style>
  <w:style w:type="paragraph" w:customStyle="1" w:styleId="8CD5740F30634D5F9263EE42FC8F6155">
    <w:name w:val="8CD5740F30634D5F9263EE42FC8F6155"/>
    <w:rsid w:val="00147823"/>
  </w:style>
  <w:style w:type="paragraph" w:customStyle="1" w:styleId="0DFF07CBDC2F4973B004A676717ECF2B">
    <w:name w:val="0DFF07CBDC2F4973B004A676717ECF2B"/>
    <w:rsid w:val="00147823"/>
  </w:style>
  <w:style w:type="paragraph" w:customStyle="1" w:styleId="6272A63E742C45E19A6CC048DAB2A796">
    <w:name w:val="6272A63E742C45E19A6CC048DAB2A796"/>
    <w:rsid w:val="0014782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94253D0156D4B0EBA20980B70B2CAE5">
    <w:name w:val="C94253D0156D4B0EBA20980B70B2CAE5"/>
    <w:rsid w:val="00147823"/>
  </w:style>
  <w:style w:type="paragraph" w:customStyle="1" w:styleId="8CD5740F30634D5F9263EE42FC8F6155">
    <w:name w:val="8CD5740F30634D5F9263EE42FC8F6155"/>
    <w:rsid w:val="00147823"/>
  </w:style>
  <w:style w:type="paragraph" w:customStyle="1" w:styleId="0DFF07CBDC2F4973B004A676717ECF2B">
    <w:name w:val="0DFF07CBDC2F4973B004A676717ECF2B"/>
    <w:rsid w:val="00147823"/>
  </w:style>
  <w:style w:type="paragraph" w:customStyle="1" w:styleId="6272A63E742C45E19A6CC048DAB2A796">
    <w:name w:val="6272A63E742C45E19A6CC048DAB2A796"/>
    <w:rsid w:val="001478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Nombre: Marisol Aguilera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AAF17C-74F3-4EE0-8835-E0FFCD85C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615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Trabajo     Practico</vt:lpstr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     Practico</dc:title>
  <dc:creator>                                        Profesora: Andrea Gómez</dc:creator>
  <cp:lastModifiedBy>primaria</cp:lastModifiedBy>
  <cp:revision>4</cp:revision>
  <dcterms:created xsi:type="dcterms:W3CDTF">2023-06-12T20:53:00Z</dcterms:created>
  <dcterms:modified xsi:type="dcterms:W3CDTF">2023-06-15T18:53:00Z</dcterms:modified>
</cp:coreProperties>
</file>